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202" w:type="dxa"/>
        <w:tblInd w:w="-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101"/>
        <w:gridCol w:w="1866"/>
      </w:tblGrid>
      <w:tr w:rsidR="009D2ECB" w14:paraId="200CCA94" w14:textId="77777777" w:rsidTr="009D2ECB">
        <w:trPr>
          <w:trHeight w:val="1160"/>
        </w:trPr>
        <w:tc>
          <w:tcPr>
            <w:tcW w:w="2250" w:type="dxa"/>
            <w:vAlign w:val="center"/>
          </w:tcPr>
          <w:p w14:paraId="2A65FE90" w14:textId="77777777" w:rsidR="009D2ECB" w:rsidRDefault="009D2ECB" w:rsidP="00332DED">
            <w:pPr>
              <w:jc w:val="center"/>
              <w:rPr>
                <w:b/>
                <w:bCs/>
                <w:sz w:val="40"/>
                <w:szCs w:val="40"/>
              </w:rPr>
            </w:pPr>
            <w:r w:rsidRPr="00E47EEF">
              <w:rPr>
                <w:b/>
                <w:bCs/>
                <w:noProof/>
                <w:sz w:val="40"/>
                <w:szCs w:val="40"/>
              </w:rPr>
              <w:drawing>
                <wp:inline distT="0" distB="0" distL="0" distR="0" wp14:anchorId="49C590FE" wp14:editId="3B5834B8">
                  <wp:extent cx="809625" cy="800100"/>
                  <wp:effectExtent l="0" t="0" r="9525" b="0"/>
                  <wp:docPr id="4" name="Picture 4" descr="C:\Users\UIIT\Downloads\uaar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IIT\Downloads\uaar 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9625" cy="800100"/>
                          </a:xfrm>
                          <a:prstGeom prst="rect">
                            <a:avLst/>
                          </a:prstGeom>
                          <a:noFill/>
                          <a:ln>
                            <a:noFill/>
                          </a:ln>
                        </pic:spPr>
                      </pic:pic>
                    </a:graphicData>
                  </a:graphic>
                </wp:inline>
              </w:drawing>
            </w:r>
          </w:p>
        </w:tc>
        <w:tc>
          <w:tcPr>
            <w:tcW w:w="7200" w:type="dxa"/>
          </w:tcPr>
          <w:p w14:paraId="25E3B62D" w14:textId="77777777" w:rsidR="009D2ECB" w:rsidRPr="009D2ECB" w:rsidRDefault="009D2ECB" w:rsidP="00332DED">
            <w:pPr>
              <w:jc w:val="center"/>
              <w:rPr>
                <w:b/>
                <w:sz w:val="28"/>
                <w:szCs w:val="32"/>
              </w:rPr>
            </w:pPr>
            <w:r w:rsidRPr="009D2ECB">
              <w:rPr>
                <w:b/>
                <w:sz w:val="28"/>
                <w:szCs w:val="32"/>
              </w:rPr>
              <w:t xml:space="preserve">Pir Mehr Ali Shah </w:t>
            </w:r>
          </w:p>
          <w:p w14:paraId="2BD0AA59" w14:textId="77777777" w:rsidR="009D2ECB" w:rsidRDefault="009D2ECB" w:rsidP="00332DED">
            <w:pPr>
              <w:jc w:val="center"/>
              <w:rPr>
                <w:b/>
                <w:sz w:val="40"/>
                <w:szCs w:val="44"/>
              </w:rPr>
            </w:pPr>
            <w:r w:rsidRPr="009D2ECB">
              <w:rPr>
                <w:b/>
                <w:sz w:val="40"/>
                <w:szCs w:val="44"/>
              </w:rPr>
              <w:t>Arid Agriculture University Rawalpindi</w:t>
            </w:r>
          </w:p>
          <w:p w14:paraId="7F23F58A" w14:textId="77777777" w:rsidR="009D2ECB" w:rsidRPr="00E47EEF" w:rsidRDefault="009D2ECB" w:rsidP="00332DED">
            <w:pPr>
              <w:jc w:val="center"/>
              <w:rPr>
                <w:b/>
                <w:bCs/>
                <w:sz w:val="44"/>
                <w:szCs w:val="44"/>
              </w:rPr>
            </w:pPr>
            <w:r w:rsidRPr="009D2ECB">
              <w:rPr>
                <w:b/>
                <w:sz w:val="28"/>
                <w:szCs w:val="32"/>
              </w:rPr>
              <w:t>University Institute of Information Technology</w:t>
            </w:r>
          </w:p>
        </w:tc>
        <w:tc>
          <w:tcPr>
            <w:tcW w:w="1752" w:type="dxa"/>
          </w:tcPr>
          <w:p w14:paraId="218FADD7" w14:textId="77777777" w:rsidR="009D2ECB" w:rsidRDefault="009D2ECB" w:rsidP="00332DED">
            <w:pPr>
              <w:jc w:val="center"/>
              <w:rPr>
                <w:b/>
                <w:bCs/>
                <w:sz w:val="40"/>
                <w:szCs w:val="40"/>
              </w:rPr>
            </w:pPr>
            <w:r w:rsidRPr="00E47EEF">
              <w:rPr>
                <w:b/>
                <w:bCs/>
                <w:noProof/>
                <w:sz w:val="40"/>
                <w:szCs w:val="40"/>
              </w:rPr>
              <w:drawing>
                <wp:inline distT="0" distB="0" distL="0" distR="0" wp14:anchorId="41EB4585" wp14:editId="79D6CE83">
                  <wp:extent cx="1047750" cy="1047750"/>
                  <wp:effectExtent l="0" t="0" r="0" b="0"/>
                  <wp:docPr id="3" name="Picture 3" descr="C:\Users\UIIT\Downloads\ui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IIT\Downloads\uiit 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p>
        </w:tc>
      </w:tr>
    </w:tbl>
    <w:p w14:paraId="25C44F75" w14:textId="77777777" w:rsidR="00FF0BE4" w:rsidRPr="004970B5" w:rsidRDefault="00DF5C72" w:rsidP="00C07B75">
      <w:pPr>
        <w:spacing w:before="7" w:after="120"/>
        <w:jc w:val="center"/>
        <w:rPr>
          <w:b/>
          <w:sz w:val="30"/>
          <w:szCs w:val="30"/>
          <w:u w:val="single"/>
        </w:rPr>
      </w:pPr>
      <w:r w:rsidRPr="004970B5">
        <w:rPr>
          <w:b/>
          <w:sz w:val="30"/>
          <w:szCs w:val="30"/>
          <w:u w:val="single"/>
        </w:rPr>
        <w:t>FYP</w:t>
      </w:r>
      <w:r w:rsidRPr="004970B5">
        <w:rPr>
          <w:b/>
          <w:spacing w:val="-4"/>
          <w:sz w:val="30"/>
          <w:szCs w:val="30"/>
          <w:u w:val="single"/>
        </w:rPr>
        <w:t xml:space="preserve"> </w:t>
      </w:r>
      <w:r w:rsidRPr="004970B5">
        <w:rPr>
          <w:b/>
          <w:sz w:val="30"/>
          <w:szCs w:val="30"/>
          <w:u w:val="single"/>
        </w:rPr>
        <w:t xml:space="preserve">I </w:t>
      </w:r>
      <w:r w:rsidR="00ED7544" w:rsidRPr="004970B5">
        <w:rPr>
          <w:b/>
          <w:sz w:val="30"/>
          <w:szCs w:val="30"/>
          <w:u w:val="single"/>
        </w:rPr>
        <w:t>–</w:t>
      </w:r>
      <w:r w:rsidRPr="004970B5">
        <w:rPr>
          <w:b/>
          <w:spacing w:val="-2"/>
          <w:sz w:val="30"/>
          <w:szCs w:val="30"/>
          <w:u w:val="single"/>
        </w:rPr>
        <w:t xml:space="preserve"> </w:t>
      </w:r>
      <w:r w:rsidR="00ED7544" w:rsidRPr="004970B5">
        <w:rPr>
          <w:b/>
          <w:sz w:val="30"/>
          <w:szCs w:val="30"/>
          <w:u w:val="single"/>
        </w:rPr>
        <w:t xml:space="preserve">Comprehensive Survey </w:t>
      </w:r>
      <w:r w:rsidR="00C07B75">
        <w:rPr>
          <w:b/>
          <w:sz w:val="30"/>
          <w:szCs w:val="30"/>
          <w:u w:val="single"/>
        </w:rPr>
        <w:t xml:space="preserve">Report </w:t>
      </w:r>
    </w:p>
    <w:p w14:paraId="5851910D" w14:textId="61FB683F" w:rsidR="0050686A" w:rsidRDefault="0050686A" w:rsidP="00CD6ABE">
      <w:pPr>
        <w:pStyle w:val="BodyText"/>
      </w:pPr>
      <w:r w:rsidRPr="0050686A">
        <w:tab/>
      </w:r>
    </w:p>
    <w:p w14:paraId="58566CA2" w14:textId="180DFF57" w:rsidR="00BD64BB" w:rsidRPr="0050686A" w:rsidRDefault="00BD64BB" w:rsidP="00BD64BB">
      <w:pPr>
        <w:pStyle w:val="BodyText"/>
        <w:jc w:val="left"/>
        <w:rPr>
          <w:b/>
        </w:rPr>
      </w:pPr>
      <w:r>
        <w:t>Project Title</w:t>
      </w:r>
      <w:r w:rsidRPr="0050686A">
        <w:t>:</w:t>
      </w:r>
      <w:r w:rsidRPr="0050686A">
        <w:rPr>
          <w:u w:val="single"/>
        </w:rPr>
        <w:tab/>
      </w:r>
      <w:r w:rsidRPr="0050686A">
        <w:rPr>
          <w:u w:val="single"/>
        </w:rPr>
        <w:tab/>
      </w:r>
      <w:r>
        <w:rPr>
          <w:u w:val="single"/>
        </w:rPr>
        <w:tab/>
      </w:r>
      <w:r>
        <w:rPr>
          <w:u w:val="single"/>
        </w:rPr>
        <w:tab/>
        <w:t xml:space="preserve"> Constituency</w:t>
      </w:r>
      <w:r w:rsidRPr="0050686A">
        <w:rPr>
          <w:u w:val="single"/>
        </w:rPr>
        <w:t xml:space="preserve"> </w:t>
      </w:r>
      <w:r>
        <w:rPr>
          <w:u w:val="single"/>
        </w:rPr>
        <w:t>Connect</w:t>
      </w:r>
      <w:r>
        <w:rPr>
          <w:u w:val="single"/>
        </w:rPr>
        <w:tab/>
      </w:r>
      <w:r>
        <w:rPr>
          <w:u w:val="single"/>
        </w:rPr>
        <w:tab/>
      </w:r>
      <w:r>
        <w:rPr>
          <w:u w:val="single"/>
        </w:rPr>
        <w:tab/>
      </w:r>
      <w:r>
        <w:rPr>
          <w:u w:val="single"/>
        </w:rPr>
        <w:tab/>
      </w:r>
      <w:r>
        <w:rPr>
          <w:u w:val="single"/>
        </w:rPr>
        <w:tab/>
        <w:t xml:space="preserve">         </w:t>
      </w:r>
    </w:p>
    <w:p w14:paraId="4C368E8B" w14:textId="77777777" w:rsidR="0050686A" w:rsidRPr="0050686A" w:rsidRDefault="0050686A" w:rsidP="00BD64BB">
      <w:pPr>
        <w:pStyle w:val="BodyText"/>
        <w:jc w:val="left"/>
      </w:pPr>
    </w:p>
    <w:p w14:paraId="640736C5" w14:textId="5A8601AE" w:rsidR="0050686A" w:rsidRPr="0050686A" w:rsidRDefault="0050686A" w:rsidP="00BD64BB">
      <w:pPr>
        <w:pStyle w:val="BodyText"/>
        <w:jc w:val="left"/>
        <w:rPr>
          <w:b/>
        </w:rPr>
      </w:pPr>
      <w:r w:rsidRPr="0050686A">
        <w:t>Supervisor:</w:t>
      </w:r>
      <w:proofErr w:type="gramStart"/>
      <w:r w:rsidRPr="0050686A">
        <w:rPr>
          <w:u w:val="single"/>
        </w:rPr>
        <w:tab/>
      </w:r>
      <w:r w:rsidR="00BD64BB">
        <w:rPr>
          <w:u w:val="single"/>
        </w:rPr>
        <w:t xml:space="preserve">  </w:t>
      </w:r>
      <w:r w:rsidRPr="0050686A">
        <w:rPr>
          <w:u w:val="single"/>
        </w:rPr>
        <w:tab/>
      </w:r>
      <w:proofErr w:type="gramEnd"/>
      <w:r w:rsidRPr="0050686A">
        <w:rPr>
          <w:u w:val="single"/>
        </w:rPr>
        <w:t xml:space="preserve">Ms. </w:t>
      </w:r>
      <w:proofErr w:type="spellStart"/>
      <w:r w:rsidRPr="0050686A">
        <w:rPr>
          <w:u w:val="single"/>
        </w:rPr>
        <w:t>Farkhanda</w:t>
      </w:r>
      <w:proofErr w:type="spellEnd"/>
      <w:r w:rsidRPr="0050686A">
        <w:rPr>
          <w:u w:val="single"/>
        </w:rPr>
        <w:t xml:space="preserve"> Qamar</w:t>
      </w:r>
      <w:r w:rsidR="00BD64BB">
        <w:rPr>
          <w:u w:val="single"/>
        </w:rPr>
        <w:tab/>
      </w:r>
      <w:r w:rsidR="00BD64BB">
        <w:rPr>
          <w:u w:val="single"/>
        </w:rPr>
        <w:tab/>
      </w:r>
      <w:r w:rsidR="00BD64BB">
        <w:rPr>
          <w:u w:val="single"/>
        </w:rPr>
        <w:tab/>
      </w:r>
      <w:r w:rsidR="00BD64BB">
        <w:rPr>
          <w:u w:val="single"/>
        </w:rPr>
        <w:tab/>
      </w:r>
      <w:r w:rsidR="00BD64BB">
        <w:rPr>
          <w:u w:val="single"/>
        </w:rPr>
        <w:tab/>
        <w:t xml:space="preserve">                  </w:t>
      </w:r>
      <w:r w:rsidRPr="0050686A">
        <w:t>Project</w:t>
      </w:r>
      <w:r w:rsidRPr="0050686A">
        <w:rPr>
          <w:spacing w:val="-5"/>
        </w:rPr>
        <w:t xml:space="preserve"> </w:t>
      </w:r>
      <w:r w:rsidRPr="0050686A">
        <w:t>No:</w:t>
      </w:r>
      <w:r w:rsidRPr="0050686A">
        <w:rPr>
          <w:spacing w:val="1"/>
        </w:rPr>
        <w:t xml:space="preserve"> </w:t>
      </w:r>
      <w:r w:rsidRPr="0050686A">
        <w:rPr>
          <w:u w:val="single"/>
        </w:rPr>
        <w:t xml:space="preserve"> </w:t>
      </w:r>
      <w:r w:rsidR="00BD64BB">
        <w:rPr>
          <w:u w:val="single"/>
        </w:rPr>
        <w:t xml:space="preserve">         </w:t>
      </w:r>
    </w:p>
    <w:p w14:paraId="00B33707" w14:textId="77777777" w:rsidR="00FF0BE4" w:rsidRPr="009C723A" w:rsidRDefault="00FF0BE4" w:rsidP="00CD6ABE">
      <w:pPr>
        <w:pStyle w:val="BodyText"/>
      </w:pPr>
    </w:p>
    <w:tbl>
      <w:tblPr>
        <w:tblW w:w="0" w:type="auto"/>
        <w:tblInd w:w="2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0"/>
        <w:gridCol w:w="2967"/>
        <w:gridCol w:w="5351"/>
      </w:tblGrid>
      <w:tr w:rsidR="00FF0BE4" w14:paraId="6CB6BAD6" w14:textId="77777777">
        <w:trPr>
          <w:trHeight w:val="350"/>
        </w:trPr>
        <w:tc>
          <w:tcPr>
            <w:tcW w:w="1160" w:type="dxa"/>
          </w:tcPr>
          <w:p w14:paraId="7652BC84" w14:textId="77777777" w:rsidR="00FF0BE4" w:rsidRDefault="00DF5C72">
            <w:pPr>
              <w:pStyle w:val="TableParagraph"/>
              <w:spacing w:before="28"/>
              <w:ind w:left="222" w:right="218"/>
              <w:jc w:val="center"/>
              <w:rPr>
                <w:b/>
              </w:rPr>
            </w:pPr>
            <w:r>
              <w:rPr>
                <w:b/>
              </w:rPr>
              <w:t>Sr. No.</w:t>
            </w:r>
          </w:p>
        </w:tc>
        <w:tc>
          <w:tcPr>
            <w:tcW w:w="2967" w:type="dxa"/>
          </w:tcPr>
          <w:p w14:paraId="5F16FDE7" w14:textId="77777777" w:rsidR="00FF0BE4" w:rsidRDefault="00DF5C72">
            <w:pPr>
              <w:pStyle w:val="TableParagraph"/>
              <w:spacing w:before="28"/>
              <w:ind w:left="716"/>
              <w:rPr>
                <w:b/>
              </w:rPr>
            </w:pPr>
            <w:r>
              <w:rPr>
                <w:b/>
              </w:rPr>
              <w:t>Registration</w:t>
            </w:r>
            <w:r>
              <w:rPr>
                <w:b/>
                <w:spacing w:val="-3"/>
              </w:rPr>
              <w:t xml:space="preserve"> </w:t>
            </w:r>
            <w:r>
              <w:rPr>
                <w:b/>
              </w:rPr>
              <w:t>No.</w:t>
            </w:r>
          </w:p>
        </w:tc>
        <w:tc>
          <w:tcPr>
            <w:tcW w:w="5351" w:type="dxa"/>
          </w:tcPr>
          <w:p w14:paraId="10176628" w14:textId="77777777" w:rsidR="00FF0BE4" w:rsidRDefault="00DF5C72">
            <w:pPr>
              <w:pStyle w:val="TableParagraph"/>
              <w:spacing w:before="28"/>
              <w:ind w:left="1936" w:right="1933"/>
              <w:jc w:val="center"/>
              <w:rPr>
                <w:b/>
              </w:rPr>
            </w:pPr>
            <w:r>
              <w:rPr>
                <w:b/>
              </w:rPr>
              <w:t>Student</w:t>
            </w:r>
            <w:r>
              <w:rPr>
                <w:b/>
                <w:spacing w:val="-3"/>
              </w:rPr>
              <w:t xml:space="preserve"> </w:t>
            </w:r>
            <w:r>
              <w:rPr>
                <w:b/>
              </w:rPr>
              <w:t>Name</w:t>
            </w:r>
          </w:p>
        </w:tc>
      </w:tr>
      <w:tr w:rsidR="00FF0BE4" w14:paraId="3EF43BC3" w14:textId="77777777" w:rsidTr="00300FB5">
        <w:trPr>
          <w:trHeight w:val="350"/>
        </w:trPr>
        <w:tc>
          <w:tcPr>
            <w:tcW w:w="1160" w:type="dxa"/>
            <w:vAlign w:val="center"/>
          </w:tcPr>
          <w:p w14:paraId="392A8753" w14:textId="77777777" w:rsidR="00FF0BE4" w:rsidRDefault="00DF5C72" w:rsidP="00300FB5">
            <w:pPr>
              <w:pStyle w:val="TableParagraph"/>
              <w:spacing w:before="28"/>
              <w:ind w:left="9"/>
              <w:jc w:val="center"/>
            </w:pPr>
            <w:r>
              <w:t>1</w:t>
            </w:r>
          </w:p>
        </w:tc>
        <w:tc>
          <w:tcPr>
            <w:tcW w:w="2967" w:type="dxa"/>
            <w:vAlign w:val="center"/>
          </w:tcPr>
          <w:p w14:paraId="2F963E11" w14:textId="346BCAE4" w:rsidR="00FF0BE4" w:rsidRDefault="00303B5C" w:rsidP="00300FB5">
            <w:pPr>
              <w:pStyle w:val="TableParagraph"/>
              <w:jc w:val="center"/>
            </w:pPr>
            <w:r>
              <w:t>21-arid-737</w:t>
            </w:r>
          </w:p>
        </w:tc>
        <w:tc>
          <w:tcPr>
            <w:tcW w:w="5351" w:type="dxa"/>
            <w:vAlign w:val="center"/>
          </w:tcPr>
          <w:p w14:paraId="31D7CD85" w14:textId="1152A09E" w:rsidR="00FF0BE4" w:rsidRDefault="00303B5C" w:rsidP="00300FB5">
            <w:pPr>
              <w:pStyle w:val="TableParagraph"/>
              <w:jc w:val="center"/>
            </w:pPr>
            <w:r>
              <w:t>Muhammad Ahsan</w:t>
            </w:r>
          </w:p>
        </w:tc>
      </w:tr>
      <w:tr w:rsidR="00FF0BE4" w14:paraId="67B805C9" w14:textId="77777777" w:rsidTr="00300FB5">
        <w:trPr>
          <w:trHeight w:val="350"/>
        </w:trPr>
        <w:tc>
          <w:tcPr>
            <w:tcW w:w="1160" w:type="dxa"/>
            <w:vAlign w:val="center"/>
          </w:tcPr>
          <w:p w14:paraId="3AA57684" w14:textId="77777777" w:rsidR="00FF0BE4" w:rsidRDefault="00DF5C72" w:rsidP="00300FB5">
            <w:pPr>
              <w:pStyle w:val="TableParagraph"/>
              <w:spacing w:before="28"/>
              <w:ind w:left="4"/>
              <w:jc w:val="center"/>
            </w:pPr>
            <w:r>
              <w:t>2</w:t>
            </w:r>
          </w:p>
        </w:tc>
        <w:tc>
          <w:tcPr>
            <w:tcW w:w="2967" w:type="dxa"/>
            <w:vAlign w:val="center"/>
          </w:tcPr>
          <w:p w14:paraId="78C07526" w14:textId="56CDEE91" w:rsidR="00FF0BE4" w:rsidRDefault="00303B5C" w:rsidP="00300FB5">
            <w:pPr>
              <w:pStyle w:val="TableParagraph"/>
              <w:jc w:val="center"/>
            </w:pPr>
            <w:r>
              <w:t>21-arid-719</w:t>
            </w:r>
          </w:p>
        </w:tc>
        <w:tc>
          <w:tcPr>
            <w:tcW w:w="5351" w:type="dxa"/>
            <w:vAlign w:val="center"/>
          </w:tcPr>
          <w:p w14:paraId="0A5B32C9" w14:textId="03ABD0FE" w:rsidR="00FF0BE4" w:rsidRDefault="00303B5C" w:rsidP="00300FB5">
            <w:pPr>
              <w:pStyle w:val="TableParagraph"/>
              <w:jc w:val="center"/>
            </w:pPr>
            <w:r>
              <w:t>Huzaifa Bin Shahzad</w:t>
            </w:r>
          </w:p>
        </w:tc>
      </w:tr>
      <w:tr w:rsidR="00FF0BE4" w14:paraId="4168DD23" w14:textId="77777777" w:rsidTr="00300FB5">
        <w:trPr>
          <w:trHeight w:val="350"/>
        </w:trPr>
        <w:tc>
          <w:tcPr>
            <w:tcW w:w="1160" w:type="dxa"/>
            <w:vAlign w:val="center"/>
          </w:tcPr>
          <w:p w14:paraId="19C2D5C6" w14:textId="77777777" w:rsidR="00FF0BE4" w:rsidRDefault="00DF5C72" w:rsidP="00300FB5">
            <w:pPr>
              <w:pStyle w:val="TableParagraph"/>
              <w:spacing w:before="28"/>
              <w:ind w:left="4"/>
              <w:jc w:val="center"/>
            </w:pPr>
            <w:r>
              <w:t>3</w:t>
            </w:r>
          </w:p>
        </w:tc>
        <w:tc>
          <w:tcPr>
            <w:tcW w:w="2967" w:type="dxa"/>
            <w:vAlign w:val="center"/>
          </w:tcPr>
          <w:p w14:paraId="628FDA07" w14:textId="2C02F917" w:rsidR="00FF0BE4" w:rsidRDefault="00303B5C" w:rsidP="00300FB5">
            <w:pPr>
              <w:pStyle w:val="TableParagraph"/>
              <w:jc w:val="center"/>
            </w:pPr>
            <w:r>
              <w:t>21-arid-715</w:t>
            </w:r>
          </w:p>
        </w:tc>
        <w:tc>
          <w:tcPr>
            <w:tcW w:w="5351" w:type="dxa"/>
            <w:vAlign w:val="center"/>
          </w:tcPr>
          <w:p w14:paraId="43AC3B39" w14:textId="5C6C229A" w:rsidR="00FF0BE4" w:rsidRDefault="00303B5C" w:rsidP="00300FB5">
            <w:pPr>
              <w:pStyle w:val="TableParagraph"/>
              <w:jc w:val="center"/>
            </w:pPr>
            <w:r>
              <w:t>Haseeb Ur Rehman</w:t>
            </w:r>
          </w:p>
        </w:tc>
      </w:tr>
    </w:tbl>
    <w:p w14:paraId="6EF862FA" w14:textId="77777777" w:rsidR="00FF0BE4" w:rsidRPr="00ED455D" w:rsidRDefault="00FF0BE4" w:rsidP="00CD6ABE">
      <w:pPr>
        <w:pStyle w:val="BodyText"/>
      </w:pPr>
    </w:p>
    <w:p w14:paraId="49F9F3CD" w14:textId="75FE8AA9" w:rsidR="00FF0BE4" w:rsidRDefault="00AE4113" w:rsidP="00B81591">
      <w:pPr>
        <w:pStyle w:val="Heading2"/>
      </w:pPr>
      <w:r>
        <w:t>Project</w:t>
      </w:r>
      <w:r>
        <w:rPr>
          <w:spacing w:val="-4"/>
        </w:rPr>
        <w:t xml:space="preserve"> </w:t>
      </w:r>
      <w:r>
        <w:t>Complexity</w:t>
      </w:r>
      <w:r w:rsidR="00DF5C72">
        <w:t>:</w:t>
      </w:r>
    </w:p>
    <w:p w14:paraId="2D4F753A" w14:textId="09F1B45B" w:rsidR="005123FD" w:rsidRDefault="005123FD" w:rsidP="008F1969">
      <w:pPr>
        <w:pStyle w:val="Heading3"/>
        <w:numPr>
          <w:ilvl w:val="0"/>
          <w:numId w:val="33"/>
        </w:numPr>
        <w:rPr>
          <w:rFonts w:hint="default"/>
        </w:rPr>
      </w:pPr>
      <w:r>
        <w:t>Multiple</w:t>
      </w:r>
      <w:r w:rsidRPr="005123FD">
        <w:t xml:space="preserve"> Roles:</w:t>
      </w:r>
    </w:p>
    <w:p w14:paraId="5EE6EA7C" w14:textId="4F854638" w:rsidR="005123FD" w:rsidRDefault="005123FD" w:rsidP="005123FD">
      <w:pPr>
        <w:ind w:firstLine="720"/>
      </w:pPr>
      <w:r w:rsidRPr="005123FD">
        <w:t>The</w:t>
      </w:r>
      <w:r>
        <w:t xml:space="preserve"> platform </w:t>
      </w:r>
      <w:r w:rsidR="00A26B58">
        <w:t>offers</w:t>
      </w:r>
      <w:r>
        <w:t xml:space="preserve"> different roles like </w:t>
      </w:r>
    </w:p>
    <w:p w14:paraId="5F94FE0B" w14:textId="2D9460DA" w:rsidR="005123FD" w:rsidRDefault="005123FD" w:rsidP="005123FD">
      <w:pPr>
        <w:pStyle w:val="ListParagraph"/>
        <w:numPr>
          <w:ilvl w:val="0"/>
          <w:numId w:val="32"/>
        </w:numPr>
      </w:pPr>
      <w:r>
        <w:t>Constituents</w:t>
      </w:r>
    </w:p>
    <w:p w14:paraId="634FC063" w14:textId="5412E0EA" w:rsidR="005123FD" w:rsidRDefault="005123FD" w:rsidP="005123FD">
      <w:pPr>
        <w:pStyle w:val="ListParagraph"/>
        <w:numPr>
          <w:ilvl w:val="0"/>
          <w:numId w:val="32"/>
        </w:numPr>
      </w:pPr>
      <w:r>
        <w:t>Representatives</w:t>
      </w:r>
    </w:p>
    <w:p w14:paraId="6BCDA26B" w14:textId="35991C36" w:rsidR="005123FD" w:rsidRPr="005123FD" w:rsidRDefault="005123FD" w:rsidP="00193205">
      <w:pPr>
        <w:pStyle w:val="ListParagraph"/>
        <w:numPr>
          <w:ilvl w:val="0"/>
          <w:numId w:val="32"/>
        </w:numPr>
      </w:pPr>
      <w:r>
        <w:t>Assistant</w:t>
      </w:r>
    </w:p>
    <w:p w14:paraId="2DB3B0CC" w14:textId="77777777" w:rsidR="00B81591" w:rsidRPr="00405506" w:rsidRDefault="00B81591" w:rsidP="008F1969">
      <w:pPr>
        <w:pStyle w:val="Heading3"/>
        <w:numPr>
          <w:ilvl w:val="0"/>
          <w:numId w:val="33"/>
        </w:numPr>
        <w:rPr>
          <w:rFonts w:hint="default"/>
        </w:rPr>
      </w:pPr>
      <w:r>
        <w:t>Role-based authorization</w:t>
      </w:r>
      <w:r w:rsidRPr="00405506">
        <w:t>:</w:t>
      </w:r>
    </w:p>
    <w:p w14:paraId="61925B59" w14:textId="7FEABBB6" w:rsidR="00B81591" w:rsidRPr="00405506" w:rsidRDefault="00B81591" w:rsidP="009608BD">
      <w:pPr>
        <w:pStyle w:val="TableParagraph"/>
        <w:spacing w:before="69" w:after="60"/>
        <w:ind w:left="360" w:firstLine="360"/>
        <w:rPr>
          <w:bCs/>
          <w:szCs w:val="24"/>
        </w:rPr>
      </w:pPr>
      <w:r>
        <w:rPr>
          <w:bCs/>
          <w:szCs w:val="24"/>
        </w:rPr>
        <w:t>Role-based authorization using JWT tokens for</w:t>
      </w:r>
      <w:r w:rsidRPr="00405506">
        <w:rPr>
          <w:bCs/>
          <w:szCs w:val="24"/>
        </w:rPr>
        <w:t xml:space="preserve"> multiple user roles each with </w:t>
      </w:r>
      <w:r>
        <w:rPr>
          <w:bCs/>
          <w:szCs w:val="24"/>
        </w:rPr>
        <w:t>distinctive</w:t>
      </w:r>
      <w:r w:rsidRPr="00405506">
        <w:rPr>
          <w:bCs/>
          <w:szCs w:val="24"/>
        </w:rPr>
        <w:t xml:space="preserve"> features and permissions.</w:t>
      </w:r>
    </w:p>
    <w:p w14:paraId="46C74BFC" w14:textId="77777777" w:rsidR="00B81591" w:rsidRPr="00405506" w:rsidRDefault="00B81591" w:rsidP="008F1969">
      <w:pPr>
        <w:pStyle w:val="Heading3"/>
        <w:numPr>
          <w:ilvl w:val="0"/>
          <w:numId w:val="33"/>
        </w:numPr>
        <w:rPr>
          <w:rFonts w:hint="default"/>
        </w:rPr>
      </w:pPr>
      <w:r w:rsidRPr="00405506">
        <w:t>Complex Data Handling:</w:t>
      </w:r>
    </w:p>
    <w:p w14:paraId="66BAD68A" w14:textId="00670B52" w:rsidR="00B81591" w:rsidRPr="00405506" w:rsidRDefault="00B81591" w:rsidP="009608BD">
      <w:pPr>
        <w:pStyle w:val="TableParagraph"/>
        <w:spacing w:before="69" w:after="60"/>
        <w:ind w:left="360" w:firstLine="360"/>
        <w:rPr>
          <w:bCs/>
          <w:szCs w:val="24"/>
        </w:rPr>
      </w:pPr>
      <w:r>
        <w:rPr>
          <w:bCs/>
          <w:szCs w:val="24"/>
        </w:rPr>
        <w:t xml:space="preserve">Many interconnected data pieces, such as users, complaints, surveys, and events, </w:t>
      </w:r>
      <w:r w:rsidRPr="00405506">
        <w:rPr>
          <w:bCs/>
          <w:szCs w:val="24"/>
        </w:rPr>
        <w:t>must be managed accurately.</w:t>
      </w:r>
    </w:p>
    <w:p w14:paraId="28C55DBA" w14:textId="77777777" w:rsidR="00B81591" w:rsidRPr="00405506" w:rsidRDefault="00B81591" w:rsidP="008F1969">
      <w:pPr>
        <w:pStyle w:val="Heading3"/>
        <w:numPr>
          <w:ilvl w:val="0"/>
          <w:numId w:val="33"/>
        </w:numPr>
        <w:rPr>
          <w:rFonts w:hint="default"/>
        </w:rPr>
      </w:pPr>
      <w:r>
        <w:t xml:space="preserve">Authentication and </w:t>
      </w:r>
      <w:r w:rsidRPr="00405506">
        <w:t>Security:</w:t>
      </w:r>
    </w:p>
    <w:p w14:paraId="36A96A22" w14:textId="1E54A0BB" w:rsidR="00B81591" w:rsidRPr="00405506" w:rsidRDefault="00D6253C" w:rsidP="009608BD">
      <w:pPr>
        <w:pStyle w:val="TableParagraph"/>
        <w:spacing w:before="69" w:after="60"/>
        <w:ind w:left="360" w:firstLine="360"/>
        <w:rPr>
          <w:bCs/>
          <w:szCs w:val="24"/>
        </w:rPr>
      </w:pPr>
      <w:r>
        <w:rPr>
          <w:bCs/>
          <w:szCs w:val="24"/>
        </w:rPr>
        <w:t>Standard</w:t>
      </w:r>
      <w:r w:rsidR="00B81591" w:rsidRPr="00405506">
        <w:rPr>
          <w:bCs/>
          <w:szCs w:val="24"/>
        </w:rPr>
        <w:t xml:space="preserve"> security measures, including secure logins and data protection</w:t>
      </w:r>
      <w:r w:rsidR="00B81591">
        <w:rPr>
          <w:bCs/>
          <w:szCs w:val="24"/>
        </w:rPr>
        <w:t xml:space="preserve"> via encryption and hashing</w:t>
      </w:r>
      <w:r w:rsidR="00B81591" w:rsidRPr="00405506">
        <w:rPr>
          <w:bCs/>
          <w:szCs w:val="24"/>
        </w:rPr>
        <w:t xml:space="preserve">, to </w:t>
      </w:r>
      <w:r w:rsidR="00B81591">
        <w:rPr>
          <w:bCs/>
          <w:szCs w:val="24"/>
        </w:rPr>
        <w:t>protect user information</w:t>
      </w:r>
      <w:r w:rsidR="00B81591" w:rsidRPr="00405506">
        <w:rPr>
          <w:bCs/>
          <w:szCs w:val="24"/>
        </w:rPr>
        <w:t>.</w:t>
      </w:r>
    </w:p>
    <w:p w14:paraId="1C5971B8" w14:textId="77777777" w:rsidR="00B81591" w:rsidRPr="00405506" w:rsidRDefault="00B81591" w:rsidP="008F1969">
      <w:pPr>
        <w:pStyle w:val="Heading3"/>
        <w:numPr>
          <w:ilvl w:val="0"/>
          <w:numId w:val="33"/>
        </w:numPr>
        <w:rPr>
          <w:rFonts w:hint="default"/>
        </w:rPr>
      </w:pPr>
      <w:r w:rsidRPr="00405506">
        <w:t>Real-Time Features:</w:t>
      </w:r>
    </w:p>
    <w:p w14:paraId="2E6C71BE" w14:textId="7FFC87DE" w:rsidR="00B81591" w:rsidRPr="00405506" w:rsidRDefault="00B81591" w:rsidP="00B81591">
      <w:pPr>
        <w:pStyle w:val="TableParagraph"/>
        <w:spacing w:before="69" w:after="60"/>
        <w:rPr>
          <w:bCs/>
          <w:szCs w:val="24"/>
        </w:rPr>
      </w:pPr>
      <w:r>
        <w:rPr>
          <w:bCs/>
          <w:szCs w:val="24"/>
        </w:rPr>
        <w:t xml:space="preserve">        </w:t>
      </w:r>
      <w:r w:rsidR="00AD79E2">
        <w:rPr>
          <w:bCs/>
          <w:szCs w:val="24"/>
        </w:rPr>
        <w:tab/>
      </w:r>
      <w:r>
        <w:rPr>
          <w:bCs/>
          <w:szCs w:val="24"/>
        </w:rPr>
        <w:t>Re</w:t>
      </w:r>
      <w:r w:rsidRPr="00405506">
        <w:rPr>
          <w:bCs/>
          <w:szCs w:val="24"/>
        </w:rPr>
        <w:t>al-time updates</w:t>
      </w:r>
      <w:r>
        <w:rPr>
          <w:bCs/>
          <w:szCs w:val="24"/>
        </w:rPr>
        <w:t xml:space="preserve"> when </w:t>
      </w:r>
      <w:r w:rsidRPr="00405506">
        <w:rPr>
          <w:bCs/>
          <w:szCs w:val="24"/>
        </w:rPr>
        <w:t>complaint status changes and event notifications</w:t>
      </w:r>
      <w:r w:rsidR="00D6253C">
        <w:rPr>
          <w:bCs/>
          <w:szCs w:val="24"/>
        </w:rPr>
        <w:t>.</w:t>
      </w:r>
    </w:p>
    <w:p w14:paraId="11544DF5" w14:textId="77777777" w:rsidR="00B81591" w:rsidRPr="00405506" w:rsidRDefault="00B81591" w:rsidP="008F1969">
      <w:pPr>
        <w:pStyle w:val="Heading3"/>
        <w:numPr>
          <w:ilvl w:val="0"/>
          <w:numId w:val="33"/>
        </w:numPr>
        <w:rPr>
          <w:rFonts w:hint="default"/>
        </w:rPr>
      </w:pPr>
      <w:r w:rsidRPr="00405506">
        <w:t>Performance Tracking:</w:t>
      </w:r>
    </w:p>
    <w:p w14:paraId="6A3F71DD" w14:textId="5E0B5ABC" w:rsidR="00B81591" w:rsidRDefault="00B81591" w:rsidP="009608BD">
      <w:pPr>
        <w:pStyle w:val="TableParagraph"/>
        <w:spacing w:before="69" w:after="60"/>
        <w:ind w:left="360" w:firstLine="360"/>
        <w:rPr>
          <w:bCs/>
          <w:szCs w:val="24"/>
        </w:rPr>
      </w:pPr>
      <w:r w:rsidRPr="00405506">
        <w:rPr>
          <w:bCs/>
          <w:szCs w:val="24"/>
        </w:rPr>
        <w:t xml:space="preserve">Representatives' performance </w:t>
      </w:r>
      <w:r w:rsidR="00AF4DC2">
        <w:rPr>
          <w:bCs/>
          <w:szCs w:val="24"/>
        </w:rPr>
        <w:t>will be</w:t>
      </w:r>
      <w:r w:rsidRPr="00405506">
        <w:rPr>
          <w:bCs/>
          <w:szCs w:val="24"/>
        </w:rPr>
        <w:t xml:space="preserve"> tracked and displayed using</w:t>
      </w:r>
      <w:r w:rsidR="00AF4DC2">
        <w:rPr>
          <w:bCs/>
          <w:szCs w:val="24"/>
        </w:rPr>
        <w:t xml:space="preserve"> visually appealing</w:t>
      </w:r>
      <w:r w:rsidRPr="00405506">
        <w:rPr>
          <w:bCs/>
          <w:szCs w:val="24"/>
        </w:rPr>
        <w:t xml:space="preserve"> charts and graphs, requiring advanced data processing and visualization.</w:t>
      </w:r>
    </w:p>
    <w:p w14:paraId="18CFF480" w14:textId="77777777" w:rsidR="004E24B8" w:rsidRPr="00405506" w:rsidRDefault="004E24B8" w:rsidP="009608BD">
      <w:pPr>
        <w:pStyle w:val="TableParagraph"/>
        <w:spacing w:before="69" w:after="60"/>
        <w:ind w:left="360" w:firstLine="360"/>
        <w:rPr>
          <w:bCs/>
          <w:szCs w:val="24"/>
        </w:rPr>
      </w:pPr>
    </w:p>
    <w:p w14:paraId="1F001E87" w14:textId="77777777" w:rsidR="00B81591" w:rsidRPr="008E03B0" w:rsidRDefault="00B81591" w:rsidP="008F1969">
      <w:pPr>
        <w:pStyle w:val="Heading3"/>
        <w:numPr>
          <w:ilvl w:val="0"/>
          <w:numId w:val="33"/>
        </w:numPr>
        <w:rPr>
          <w:rFonts w:hint="default"/>
        </w:rPr>
      </w:pPr>
      <w:r w:rsidRPr="008E03B0">
        <w:lastRenderedPageBreak/>
        <w:t>User Experience and Interface Design:</w:t>
      </w:r>
    </w:p>
    <w:p w14:paraId="629FE274" w14:textId="77777777" w:rsidR="00B81591" w:rsidRPr="008E03B0" w:rsidRDefault="00B81591" w:rsidP="00B81591">
      <w:pPr>
        <w:pStyle w:val="TableParagraph"/>
        <w:numPr>
          <w:ilvl w:val="0"/>
          <w:numId w:val="9"/>
        </w:numPr>
        <w:spacing w:before="69" w:after="60"/>
        <w:rPr>
          <w:bCs/>
          <w:szCs w:val="24"/>
        </w:rPr>
      </w:pPr>
      <w:r>
        <w:rPr>
          <w:bCs/>
          <w:szCs w:val="24"/>
        </w:rPr>
        <w:t>A</w:t>
      </w:r>
      <w:r w:rsidRPr="008E03B0">
        <w:rPr>
          <w:bCs/>
          <w:szCs w:val="24"/>
        </w:rPr>
        <w:t>n intuitive and accessible user interface that caters to diverse user groups</w:t>
      </w:r>
      <w:r>
        <w:rPr>
          <w:bCs/>
          <w:szCs w:val="24"/>
        </w:rPr>
        <w:t>.</w:t>
      </w:r>
    </w:p>
    <w:p w14:paraId="2ABF6BEF" w14:textId="77777777" w:rsidR="00B81591" w:rsidRPr="008E03B0" w:rsidRDefault="00B81591" w:rsidP="00B81591">
      <w:pPr>
        <w:pStyle w:val="TableParagraph"/>
        <w:numPr>
          <w:ilvl w:val="0"/>
          <w:numId w:val="9"/>
        </w:numPr>
        <w:spacing w:before="69" w:after="60"/>
        <w:rPr>
          <w:bCs/>
          <w:szCs w:val="24"/>
        </w:rPr>
      </w:pPr>
      <w:r w:rsidRPr="008E03B0">
        <w:rPr>
          <w:bCs/>
          <w:szCs w:val="24"/>
        </w:rPr>
        <w:t>Ensur</w:t>
      </w:r>
      <w:r>
        <w:rPr>
          <w:bCs/>
          <w:szCs w:val="24"/>
        </w:rPr>
        <w:t>es</w:t>
      </w:r>
      <w:r w:rsidRPr="008E03B0">
        <w:rPr>
          <w:bCs/>
          <w:szCs w:val="24"/>
        </w:rPr>
        <w:t xml:space="preserve"> responsive design and seamless user interactions across devices</w:t>
      </w:r>
      <w:r>
        <w:rPr>
          <w:bCs/>
          <w:szCs w:val="24"/>
        </w:rPr>
        <w:t>.</w:t>
      </w:r>
    </w:p>
    <w:p w14:paraId="0C9C89F7" w14:textId="77777777" w:rsidR="00B81591" w:rsidRPr="00405506" w:rsidRDefault="00B81591" w:rsidP="008F1969">
      <w:pPr>
        <w:pStyle w:val="Heading3"/>
        <w:numPr>
          <w:ilvl w:val="0"/>
          <w:numId w:val="33"/>
        </w:numPr>
        <w:rPr>
          <w:rFonts w:hint="default"/>
        </w:rPr>
      </w:pPr>
      <w:r w:rsidRPr="00405506">
        <w:t>Customizable Reports:</w:t>
      </w:r>
    </w:p>
    <w:p w14:paraId="6C658FE9" w14:textId="19173192" w:rsidR="00B81591" w:rsidRDefault="00B81591" w:rsidP="009608BD">
      <w:pPr>
        <w:pStyle w:val="TableParagraph"/>
        <w:spacing w:before="69" w:after="60"/>
        <w:ind w:left="360" w:firstLine="360"/>
        <w:rPr>
          <w:bCs/>
          <w:szCs w:val="24"/>
        </w:rPr>
      </w:pPr>
      <w:r>
        <w:rPr>
          <w:bCs/>
          <w:szCs w:val="24"/>
        </w:rPr>
        <w:t>C</w:t>
      </w:r>
      <w:r w:rsidRPr="00405506">
        <w:rPr>
          <w:bCs/>
          <w:szCs w:val="24"/>
        </w:rPr>
        <w:t xml:space="preserve">ustomizable reports on various metrics, such as complaint resolutions and constituent engagement, </w:t>
      </w:r>
      <w:r>
        <w:rPr>
          <w:bCs/>
          <w:szCs w:val="24"/>
        </w:rPr>
        <w:t>involve</w:t>
      </w:r>
      <w:r w:rsidRPr="00405506">
        <w:rPr>
          <w:bCs/>
          <w:szCs w:val="24"/>
        </w:rPr>
        <w:t xml:space="preserve"> complex data aggregation and presentation.</w:t>
      </w:r>
    </w:p>
    <w:p w14:paraId="0F4ECCEB" w14:textId="77777777" w:rsidR="00B81591" w:rsidRDefault="00B81591" w:rsidP="008F1969">
      <w:pPr>
        <w:pStyle w:val="Heading3"/>
        <w:numPr>
          <w:ilvl w:val="0"/>
          <w:numId w:val="33"/>
        </w:numPr>
        <w:rPr>
          <w:rFonts w:hint="default"/>
        </w:rPr>
      </w:pPr>
      <w:r w:rsidRPr="00405506">
        <w:t>Multi-language Support:</w:t>
      </w:r>
    </w:p>
    <w:p w14:paraId="4E5295F8" w14:textId="030DF41B" w:rsidR="00BB6E37" w:rsidRDefault="00B81591" w:rsidP="008C73B0">
      <w:pPr>
        <w:pStyle w:val="TableParagraph"/>
        <w:spacing w:before="69" w:after="60"/>
        <w:rPr>
          <w:bCs/>
          <w:szCs w:val="24"/>
        </w:rPr>
      </w:pPr>
      <w:r>
        <w:rPr>
          <w:bCs/>
          <w:szCs w:val="24"/>
        </w:rPr>
        <w:t xml:space="preserve">       </w:t>
      </w:r>
      <w:r w:rsidR="00AD79E2">
        <w:rPr>
          <w:bCs/>
          <w:szCs w:val="24"/>
        </w:rPr>
        <w:tab/>
      </w:r>
      <w:r w:rsidR="000739E1">
        <w:rPr>
          <w:bCs/>
          <w:szCs w:val="24"/>
        </w:rPr>
        <w:t>T</w:t>
      </w:r>
      <w:r w:rsidRPr="00405506">
        <w:rPr>
          <w:bCs/>
          <w:szCs w:val="24"/>
        </w:rPr>
        <w:t xml:space="preserve">he </w:t>
      </w:r>
      <w:r w:rsidR="00AE037E">
        <w:rPr>
          <w:bCs/>
          <w:szCs w:val="24"/>
        </w:rPr>
        <w:t>system</w:t>
      </w:r>
      <w:r w:rsidRPr="00405506">
        <w:rPr>
          <w:bCs/>
          <w:szCs w:val="24"/>
        </w:rPr>
        <w:t xml:space="preserve"> </w:t>
      </w:r>
      <w:r w:rsidR="00AE037E">
        <w:rPr>
          <w:bCs/>
          <w:szCs w:val="24"/>
        </w:rPr>
        <w:t>intends</w:t>
      </w:r>
      <w:r w:rsidRPr="00405506">
        <w:rPr>
          <w:bCs/>
          <w:szCs w:val="24"/>
        </w:rPr>
        <w:t xml:space="preserve"> </w:t>
      </w:r>
      <w:r w:rsidR="000739E1">
        <w:rPr>
          <w:bCs/>
          <w:szCs w:val="24"/>
        </w:rPr>
        <w:t xml:space="preserve">to </w:t>
      </w:r>
      <w:r w:rsidR="00423265">
        <w:rPr>
          <w:bCs/>
          <w:szCs w:val="24"/>
        </w:rPr>
        <w:t>cater to</w:t>
      </w:r>
      <w:r w:rsidR="00AE037E">
        <w:rPr>
          <w:bCs/>
          <w:szCs w:val="24"/>
        </w:rPr>
        <w:t xml:space="preserve"> a </w:t>
      </w:r>
      <w:r w:rsidRPr="00405506">
        <w:rPr>
          <w:bCs/>
          <w:szCs w:val="24"/>
        </w:rPr>
        <w:t>diverse user</w:t>
      </w:r>
      <w:r w:rsidR="00AE037E">
        <w:rPr>
          <w:bCs/>
          <w:szCs w:val="24"/>
        </w:rPr>
        <w:t xml:space="preserve"> base by </w:t>
      </w:r>
      <w:r w:rsidRPr="00405506">
        <w:rPr>
          <w:bCs/>
          <w:szCs w:val="24"/>
        </w:rPr>
        <w:t>providing multi-language support</w:t>
      </w:r>
      <w:r w:rsidR="00AE037E">
        <w:rPr>
          <w:bCs/>
          <w:szCs w:val="24"/>
        </w:rPr>
        <w:t>.</w:t>
      </w:r>
    </w:p>
    <w:p w14:paraId="5149096A" w14:textId="77777777" w:rsidR="00427F4B" w:rsidRDefault="00AE4113" w:rsidP="006B5524">
      <w:pPr>
        <w:pStyle w:val="Heading2"/>
      </w:pPr>
      <w:r>
        <w:t>Technological Aspects</w:t>
      </w:r>
      <w:r w:rsidR="00427F4B">
        <w:t>:</w:t>
      </w:r>
    </w:p>
    <w:p w14:paraId="79FB187F" w14:textId="1CA75172" w:rsidR="00427F4B" w:rsidRPr="00B81591" w:rsidRDefault="0041411E" w:rsidP="00051CAB">
      <w:pPr>
        <w:pStyle w:val="Heading3"/>
        <w:rPr>
          <w:rFonts w:hint="default"/>
        </w:rPr>
      </w:pPr>
      <w:r>
        <w:t>Frontend:</w:t>
      </w:r>
    </w:p>
    <w:p w14:paraId="2415E8DD" w14:textId="6BD81628" w:rsidR="0041411E" w:rsidRDefault="0041411E" w:rsidP="00051CAB">
      <w:pPr>
        <w:pStyle w:val="TableParagraph"/>
        <w:numPr>
          <w:ilvl w:val="0"/>
          <w:numId w:val="15"/>
        </w:numPr>
        <w:spacing w:before="69" w:after="60"/>
        <w:ind w:left="720"/>
        <w:rPr>
          <w:szCs w:val="24"/>
        </w:rPr>
      </w:pPr>
      <w:r>
        <w:rPr>
          <w:szCs w:val="24"/>
        </w:rPr>
        <w:t>HTML5</w:t>
      </w:r>
      <w:r w:rsidR="009537F4">
        <w:rPr>
          <w:szCs w:val="24"/>
        </w:rPr>
        <w:t xml:space="preserve"> (Structure)</w:t>
      </w:r>
    </w:p>
    <w:p w14:paraId="779325E5" w14:textId="41F77AFE" w:rsidR="0041411E" w:rsidRDefault="0041411E" w:rsidP="00051CAB">
      <w:pPr>
        <w:pStyle w:val="TableParagraph"/>
        <w:numPr>
          <w:ilvl w:val="0"/>
          <w:numId w:val="15"/>
        </w:numPr>
        <w:spacing w:before="69" w:after="60"/>
        <w:ind w:left="720"/>
        <w:rPr>
          <w:szCs w:val="24"/>
        </w:rPr>
      </w:pPr>
      <w:r>
        <w:rPr>
          <w:szCs w:val="24"/>
        </w:rPr>
        <w:t>CSS3</w:t>
      </w:r>
      <w:r w:rsidR="009537F4">
        <w:rPr>
          <w:szCs w:val="24"/>
        </w:rPr>
        <w:t xml:space="preserve"> (Styling)</w:t>
      </w:r>
    </w:p>
    <w:p w14:paraId="6321CA8F" w14:textId="07A97F20" w:rsidR="0041411E" w:rsidRDefault="0041411E" w:rsidP="00051CAB">
      <w:pPr>
        <w:pStyle w:val="TableParagraph"/>
        <w:numPr>
          <w:ilvl w:val="0"/>
          <w:numId w:val="15"/>
        </w:numPr>
        <w:spacing w:before="69" w:after="60"/>
        <w:ind w:left="720"/>
        <w:rPr>
          <w:szCs w:val="24"/>
        </w:rPr>
      </w:pPr>
      <w:r>
        <w:rPr>
          <w:szCs w:val="24"/>
        </w:rPr>
        <w:t>Tailwind CSS</w:t>
      </w:r>
      <w:r w:rsidR="009537F4">
        <w:rPr>
          <w:szCs w:val="24"/>
        </w:rPr>
        <w:t xml:space="preserve"> (Styling)</w:t>
      </w:r>
    </w:p>
    <w:p w14:paraId="2264C045" w14:textId="015722B9" w:rsidR="0041411E" w:rsidRDefault="0041411E" w:rsidP="00051CAB">
      <w:pPr>
        <w:pStyle w:val="TableParagraph"/>
        <w:numPr>
          <w:ilvl w:val="0"/>
          <w:numId w:val="15"/>
        </w:numPr>
        <w:spacing w:before="69" w:after="60"/>
        <w:ind w:left="720"/>
        <w:rPr>
          <w:szCs w:val="24"/>
        </w:rPr>
      </w:pPr>
      <w:r>
        <w:rPr>
          <w:szCs w:val="24"/>
        </w:rPr>
        <w:t>Bootstrap</w:t>
      </w:r>
      <w:r w:rsidR="009537F4">
        <w:rPr>
          <w:szCs w:val="24"/>
        </w:rPr>
        <w:t xml:space="preserve"> (Styling)</w:t>
      </w:r>
    </w:p>
    <w:p w14:paraId="0E30D543" w14:textId="6AD5F63A" w:rsidR="0041411E" w:rsidRDefault="0041411E" w:rsidP="00051CAB">
      <w:pPr>
        <w:pStyle w:val="TableParagraph"/>
        <w:numPr>
          <w:ilvl w:val="0"/>
          <w:numId w:val="15"/>
        </w:numPr>
        <w:spacing w:before="69" w:after="60"/>
        <w:ind w:left="720"/>
        <w:rPr>
          <w:szCs w:val="24"/>
        </w:rPr>
      </w:pPr>
      <w:r>
        <w:rPr>
          <w:szCs w:val="24"/>
        </w:rPr>
        <w:t>JavaScript</w:t>
      </w:r>
      <w:r w:rsidR="009537F4">
        <w:rPr>
          <w:szCs w:val="24"/>
        </w:rPr>
        <w:t xml:space="preserve"> (Logic)</w:t>
      </w:r>
    </w:p>
    <w:p w14:paraId="027215AE" w14:textId="70FE1E4C" w:rsidR="0041411E" w:rsidRDefault="0041411E" w:rsidP="00051CAB">
      <w:pPr>
        <w:pStyle w:val="TableParagraph"/>
        <w:numPr>
          <w:ilvl w:val="0"/>
          <w:numId w:val="15"/>
        </w:numPr>
        <w:spacing w:before="69" w:after="60"/>
        <w:ind w:left="720"/>
        <w:rPr>
          <w:szCs w:val="24"/>
        </w:rPr>
      </w:pPr>
      <w:r>
        <w:rPr>
          <w:szCs w:val="24"/>
        </w:rPr>
        <w:t xml:space="preserve">React </w:t>
      </w:r>
      <w:r w:rsidR="00031EE2">
        <w:rPr>
          <w:szCs w:val="24"/>
        </w:rPr>
        <w:t>JS</w:t>
      </w:r>
      <w:r w:rsidR="009537F4">
        <w:rPr>
          <w:szCs w:val="24"/>
        </w:rPr>
        <w:t xml:space="preserve"> (Single Page Application)</w:t>
      </w:r>
    </w:p>
    <w:p w14:paraId="6DB6595F" w14:textId="71A93161" w:rsidR="0041411E" w:rsidRDefault="0041411E" w:rsidP="00051CAB">
      <w:pPr>
        <w:pStyle w:val="TableParagraph"/>
        <w:numPr>
          <w:ilvl w:val="0"/>
          <w:numId w:val="15"/>
        </w:numPr>
        <w:spacing w:before="69" w:after="60"/>
        <w:ind w:left="720"/>
        <w:rPr>
          <w:szCs w:val="24"/>
        </w:rPr>
      </w:pPr>
      <w:r>
        <w:rPr>
          <w:szCs w:val="24"/>
        </w:rPr>
        <w:t>Redux Toolkit</w:t>
      </w:r>
      <w:r w:rsidR="009537F4">
        <w:rPr>
          <w:szCs w:val="24"/>
        </w:rPr>
        <w:t xml:space="preserve"> (State Management)</w:t>
      </w:r>
    </w:p>
    <w:p w14:paraId="078F9551" w14:textId="2F8793A5" w:rsidR="0041411E" w:rsidRDefault="0041411E" w:rsidP="00051CAB">
      <w:pPr>
        <w:pStyle w:val="TableParagraph"/>
        <w:numPr>
          <w:ilvl w:val="0"/>
          <w:numId w:val="15"/>
        </w:numPr>
        <w:spacing w:before="69" w:after="60"/>
        <w:ind w:left="720"/>
        <w:rPr>
          <w:szCs w:val="24"/>
        </w:rPr>
      </w:pPr>
      <w:r>
        <w:rPr>
          <w:szCs w:val="24"/>
        </w:rPr>
        <w:t>Material UI</w:t>
      </w:r>
      <w:r w:rsidR="009537F4">
        <w:rPr>
          <w:szCs w:val="24"/>
        </w:rPr>
        <w:t xml:space="preserve"> (Components)</w:t>
      </w:r>
    </w:p>
    <w:p w14:paraId="64E0B799" w14:textId="2618DC1D" w:rsidR="009910FD" w:rsidRDefault="006842CC" w:rsidP="00051CAB">
      <w:pPr>
        <w:pStyle w:val="TableParagraph"/>
        <w:numPr>
          <w:ilvl w:val="0"/>
          <w:numId w:val="15"/>
        </w:numPr>
        <w:spacing w:before="69" w:after="60"/>
        <w:ind w:left="720"/>
        <w:rPr>
          <w:szCs w:val="24"/>
        </w:rPr>
      </w:pPr>
      <w:r>
        <w:rPr>
          <w:szCs w:val="24"/>
        </w:rPr>
        <w:t>React</w:t>
      </w:r>
      <w:r w:rsidR="003543C0">
        <w:rPr>
          <w:szCs w:val="24"/>
        </w:rPr>
        <w:t xml:space="preserve"> Hook Form</w:t>
      </w:r>
      <w:r w:rsidR="009537F4">
        <w:rPr>
          <w:szCs w:val="24"/>
        </w:rPr>
        <w:t xml:space="preserve"> (Forms Management)</w:t>
      </w:r>
    </w:p>
    <w:p w14:paraId="6E0FE533" w14:textId="14913930" w:rsidR="003543C0" w:rsidRDefault="003543C0" w:rsidP="00051CAB">
      <w:pPr>
        <w:pStyle w:val="TableParagraph"/>
        <w:numPr>
          <w:ilvl w:val="0"/>
          <w:numId w:val="15"/>
        </w:numPr>
        <w:spacing w:before="69" w:after="60"/>
        <w:ind w:left="720"/>
        <w:rPr>
          <w:szCs w:val="24"/>
        </w:rPr>
      </w:pPr>
      <w:r>
        <w:rPr>
          <w:szCs w:val="24"/>
        </w:rPr>
        <w:t>React Router</w:t>
      </w:r>
      <w:r w:rsidR="009537F4">
        <w:rPr>
          <w:szCs w:val="24"/>
        </w:rPr>
        <w:t xml:space="preserve"> (Routes Management)</w:t>
      </w:r>
    </w:p>
    <w:p w14:paraId="58351AA9" w14:textId="7B21E011" w:rsidR="006B5524" w:rsidRPr="006B5524" w:rsidRDefault="006B5524" w:rsidP="00051CAB">
      <w:pPr>
        <w:pStyle w:val="Heading3"/>
        <w:rPr>
          <w:rFonts w:hint="default"/>
          <w:sz w:val="24"/>
          <w:szCs w:val="24"/>
        </w:rPr>
      </w:pPr>
      <w:r>
        <w:rPr>
          <w:rFonts w:hint="default"/>
        </w:rPr>
        <w:t>Backend</w:t>
      </w:r>
      <w:r>
        <w:t>:</w:t>
      </w:r>
    </w:p>
    <w:p w14:paraId="2A5FFBF3" w14:textId="3892DD11" w:rsidR="0041411E" w:rsidRDefault="0041411E" w:rsidP="00051CAB">
      <w:pPr>
        <w:pStyle w:val="TableParagraph"/>
        <w:numPr>
          <w:ilvl w:val="0"/>
          <w:numId w:val="16"/>
        </w:numPr>
        <w:spacing w:before="69" w:after="60"/>
        <w:ind w:left="720"/>
        <w:rPr>
          <w:szCs w:val="24"/>
        </w:rPr>
      </w:pPr>
      <w:r>
        <w:rPr>
          <w:szCs w:val="24"/>
        </w:rPr>
        <w:t xml:space="preserve">Node </w:t>
      </w:r>
      <w:r w:rsidR="00031EE2">
        <w:rPr>
          <w:szCs w:val="24"/>
        </w:rPr>
        <w:t>JS</w:t>
      </w:r>
      <w:r w:rsidR="009537F4">
        <w:rPr>
          <w:szCs w:val="24"/>
        </w:rPr>
        <w:t xml:space="preserve"> (JS runtime)</w:t>
      </w:r>
    </w:p>
    <w:p w14:paraId="3F51639B" w14:textId="0E3DFFF0" w:rsidR="0041411E" w:rsidRDefault="0041411E" w:rsidP="00051CAB">
      <w:pPr>
        <w:pStyle w:val="TableParagraph"/>
        <w:numPr>
          <w:ilvl w:val="0"/>
          <w:numId w:val="16"/>
        </w:numPr>
        <w:spacing w:before="69" w:after="60"/>
        <w:ind w:left="720"/>
        <w:rPr>
          <w:szCs w:val="24"/>
        </w:rPr>
      </w:pPr>
      <w:r>
        <w:rPr>
          <w:szCs w:val="24"/>
        </w:rPr>
        <w:t xml:space="preserve">Express </w:t>
      </w:r>
      <w:r w:rsidR="00031EE2">
        <w:rPr>
          <w:szCs w:val="24"/>
        </w:rPr>
        <w:t>JS</w:t>
      </w:r>
    </w:p>
    <w:p w14:paraId="68D7AF49" w14:textId="4B231BD8" w:rsidR="004B08F2" w:rsidRPr="006B5524" w:rsidRDefault="00BD203C" w:rsidP="004B08F2">
      <w:pPr>
        <w:pStyle w:val="Heading3"/>
        <w:rPr>
          <w:rFonts w:hint="default"/>
          <w:sz w:val="24"/>
          <w:szCs w:val="24"/>
        </w:rPr>
      </w:pPr>
      <w:r>
        <w:rPr>
          <w:rFonts w:hint="default"/>
        </w:rPr>
        <w:t>Database</w:t>
      </w:r>
      <w:r w:rsidR="004B08F2">
        <w:t>:</w:t>
      </w:r>
    </w:p>
    <w:p w14:paraId="1EDB03D2" w14:textId="6D43DF8B" w:rsidR="004B08F2" w:rsidRDefault="00BD203C" w:rsidP="004B08F2">
      <w:pPr>
        <w:pStyle w:val="TableParagraph"/>
        <w:numPr>
          <w:ilvl w:val="0"/>
          <w:numId w:val="20"/>
        </w:numPr>
        <w:spacing w:before="69" w:after="60"/>
        <w:ind w:left="720"/>
        <w:rPr>
          <w:szCs w:val="24"/>
        </w:rPr>
      </w:pPr>
      <w:r>
        <w:rPr>
          <w:szCs w:val="24"/>
        </w:rPr>
        <w:t>MongoDB</w:t>
      </w:r>
      <w:r w:rsidR="009537F4">
        <w:rPr>
          <w:szCs w:val="24"/>
        </w:rPr>
        <w:t xml:space="preserve"> (Database)</w:t>
      </w:r>
    </w:p>
    <w:p w14:paraId="28FB99E4" w14:textId="56B3F2A9" w:rsidR="00113BF5" w:rsidRDefault="00113BF5" w:rsidP="004B08F2">
      <w:pPr>
        <w:pStyle w:val="TableParagraph"/>
        <w:numPr>
          <w:ilvl w:val="0"/>
          <w:numId w:val="20"/>
        </w:numPr>
        <w:spacing w:before="69" w:after="60"/>
        <w:ind w:left="720"/>
        <w:rPr>
          <w:szCs w:val="24"/>
        </w:rPr>
      </w:pPr>
      <w:r>
        <w:rPr>
          <w:szCs w:val="24"/>
        </w:rPr>
        <w:t>Mongoose</w:t>
      </w:r>
      <w:r w:rsidR="009537F4">
        <w:rPr>
          <w:szCs w:val="24"/>
        </w:rPr>
        <w:t xml:space="preserve"> (Schema)</w:t>
      </w:r>
    </w:p>
    <w:p w14:paraId="79673917" w14:textId="6DC83BD4" w:rsidR="00A01BC3" w:rsidRPr="006B5524" w:rsidRDefault="00A01BC3" w:rsidP="00A01BC3">
      <w:pPr>
        <w:pStyle w:val="Heading3"/>
        <w:rPr>
          <w:rFonts w:hint="default"/>
          <w:sz w:val="24"/>
          <w:szCs w:val="24"/>
        </w:rPr>
      </w:pPr>
      <w:r>
        <w:rPr>
          <w:rFonts w:hint="default"/>
        </w:rPr>
        <w:t>Authentication and Authorization</w:t>
      </w:r>
      <w:r>
        <w:t>:</w:t>
      </w:r>
    </w:p>
    <w:p w14:paraId="1A71065D" w14:textId="43E9BB72" w:rsidR="00A01BC3" w:rsidRPr="009E049A" w:rsidRDefault="00A01BC3" w:rsidP="008C1E9D">
      <w:pPr>
        <w:pStyle w:val="TableParagraph"/>
        <w:numPr>
          <w:ilvl w:val="0"/>
          <w:numId w:val="22"/>
        </w:numPr>
        <w:spacing w:before="69" w:after="60"/>
        <w:ind w:left="720"/>
        <w:rPr>
          <w:szCs w:val="24"/>
        </w:rPr>
      </w:pPr>
      <w:r w:rsidRPr="009E049A">
        <w:rPr>
          <w:szCs w:val="24"/>
        </w:rPr>
        <w:t>Clerk</w:t>
      </w:r>
      <w:r w:rsidR="007A5367">
        <w:rPr>
          <w:szCs w:val="24"/>
        </w:rPr>
        <w:t xml:space="preserve"> (User Management)</w:t>
      </w:r>
    </w:p>
    <w:p w14:paraId="59DC05CF" w14:textId="77777777" w:rsidR="004B08F2" w:rsidRDefault="004B08F2" w:rsidP="004B08F2">
      <w:pPr>
        <w:pStyle w:val="TableParagraph"/>
        <w:spacing w:before="69" w:after="60"/>
        <w:rPr>
          <w:szCs w:val="24"/>
        </w:rPr>
      </w:pPr>
    </w:p>
    <w:p w14:paraId="3C584109" w14:textId="1805222D" w:rsidR="00ED455D" w:rsidRDefault="00ED455D" w:rsidP="007A4487">
      <w:pPr>
        <w:pStyle w:val="Heading2"/>
      </w:pPr>
      <w:r>
        <w:t>Potential Impact on Society</w:t>
      </w:r>
      <w:r w:rsidRPr="00ED455D">
        <w:t>:</w:t>
      </w:r>
    </w:p>
    <w:p w14:paraId="17127F47" w14:textId="715372C8" w:rsidR="006F5665" w:rsidRDefault="006F5665" w:rsidP="00CF241F">
      <w:pPr>
        <w:ind w:firstLine="360"/>
      </w:pPr>
      <w:r>
        <w:t xml:space="preserve">Constituency Connect aims to create a society where people are more connected to their representatives, government actions are more transparent, and </w:t>
      </w:r>
      <w:r w:rsidR="00643AE7">
        <w:t xml:space="preserve">the </w:t>
      </w:r>
      <w:r>
        <w:t>citizens are empowered to make their voices heard. This project has the potential to lead to better governance and a higher quality of life for everyone involved.</w:t>
      </w:r>
    </w:p>
    <w:p w14:paraId="47E0189D" w14:textId="4A1794C0" w:rsidR="008301ED" w:rsidRDefault="008301ED" w:rsidP="00FF7FE3">
      <w:pPr>
        <w:pStyle w:val="ListParagraph"/>
        <w:numPr>
          <w:ilvl w:val="0"/>
          <w:numId w:val="13"/>
        </w:numPr>
      </w:pPr>
      <w:r w:rsidRPr="009D4F12">
        <w:rPr>
          <w:b/>
          <w:bCs/>
        </w:rPr>
        <w:t>Improved Communication:</w:t>
      </w:r>
      <w:r>
        <w:t xml:space="preserve"> </w:t>
      </w:r>
      <w:r w:rsidR="009D4F12" w:rsidRPr="009D4F12">
        <w:t xml:space="preserve">The </w:t>
      </w:r>
      <w:r w:rsidR="003C0E55">
        <w:t>Project</w:t>
      </w:r>
      <w:r w:rsidR="009D4F12" w:rsidRPr="009D4F12">
        <w:t xml:space="preserve"> will </w:t>
      </w:r>
      <w:r w:rsidR="009D4F12">
        <w:t>establish</w:t>
      </w:r>
      <w:r w:rsidR="009D4F12" w:rsidRPr="009D4F12">
        <w:t xml:space="preserve"> a direct communication route between constituents and their representatives. This will make it easier for people to express their issues and get them addressed. </w:t>
      </w:r>
      <w:r>
        <w:t>This improved communication will help foster trust and make people feel heard by those in power.</w:t>
      </w:r>
    </w:p>
    <w:p w14:paraId="73900F06" w14:textId="5AC80E79" w:rsidR="006F5665" w:rsidRDefault="006F5665" w:rsidP="006F5665">
      <w:pPr>
        <w:pStyle w:val="ListParagraph"/>
        <w:numPr>
          <w:ilvl w:val="0"/>
          <w:numId w:val="13"/>
        </w:numPr>
      </w:pPr>
      <w:r w:rsidRPr="008301ED">
        <w:rPr>
          <w:b/>
          <w:bCs/>
        </w:rPr>
        <w:lastRenderedPageBreak/>
        <w:t>Increased Accountability:</w:t>
      </w:r>
      <w:r>
        <w:t xml:space="preserve"> Representatives will be more accountable to their constituents, as the system allows constituents to track the performance of their representatives.</w:t>
      </w:r>
    </w:p>
    <w:p w14:paraId="5BBF73BD" w14:textId="77777777" w:rsidR="008301ED" w:rsidRDefault="008301ED" w:rsidP="006F5665">
      <w:pPr>
        <w:pStyle w:val="ListParagraph"/>
        <w:numPr>
          <w:ilvl w:val="0"/>
          <w:numId w:val="13"/>
        </w:numPr>
      </w:pPr>
      <w:r w:rsidRPr="008301ED">
        <w:rPr>
          <w:b/>
          <w:bCs/>
        </w:rPr>
        <w:t>Enhanced Civic Engagement:</w:t>
      </w:r>
      <w:r>
        <w:t xml:space="preserve"> The platform motivates citizens to take part in surveys, join virtual meetings, and give feedback on resolved complaints.</w:t>
      </w:r>
    </w:p>
    <w:p w14:paraId="45A36B8F" w14:textId="5AC53CEF" w:rsidR="006F5665" w:rsidRDefault="006F5665" w:rsidP="006F5665">
      <w:pPr>
        <w:pStyle w:val="ListParagraph"/>
        <w:numPr>
          <w:ilvl w:val="0"/>
          <w:numId w:val="13"/>
        </w:numPr>
      </w:pPr>
      <w:r w:rsidRPr="008301ED">
        <w:rPr>
          <w:b/>
          <w:bCs/>
        </w:rPr>
        <w:t>Efficient Problem Resolution:</w:t>
      </w:r>
      <w:r>
        <w:t xml:space="preserve"> The system’s ability to route complaints to the right department and prioritize urgent issues ensures quicker and more effective problem-solving.</w:t>
      </w:r>
    </w:p>
    <w:p w14:paraId="29621EB3" w14:textId="39BFCD97" w:rsidR="006F5665" w:rsidRDefault="006F5665" w:rsidP="006F5665">
      <w:pPr>
        <w:pStyle w:val="ListParagraph"/>
        <w:numPr>
          <w:ilvl w:val="0"/>
          <w:numId w:val="13"/>
        </w:numPr>
      </w:pPr>
      <w:r w:rsidRPr="008301ED">
        <w:rPr>
          <w:b/>
          <w:bCs/>
        </w:rPr>
        <w:t>Data-Driven</w:t>
      </w:r>
      <w:r w:rsidR="004679B7">
        <w:rPr>
          <w:b/>
          <w:bCs/>
        </w:rPr>
        <w:t xml:space="preserve"> </w:t>
      </w:r>
      <w:r w:rsidRPr="008301ED">
        <w:rPr>
          <w:b/>
          <w:bCs/>
        </w:rPr>
        <w:t>Decision-Making:</w:t>
      </w:r>
      <w:r>
        <w:t xml:space="preserve"> Representatives can use the feedback and data collected through the system to make informed decisions that better serve their communities.</w:t>
      </w:r>
    </w:p>
    <w:p w14:paraId="34407306" w14:textId="77777777" w:rsidR="006F5665" w:rsidRDefault="006F5665" w:rsidP="006F5665">
      <w:pPr>
        <w:pStyle w:val="ListParagraph"/>
        <w:numPr>
          <w:ilvl w:val="0"/>
          <w:numId w:val="13"/>
        </w:numPr>
      </w:pPr>
      <w:r w:rsidRPr="008301ED">
        <w:rPr>
          <w:b/>
          <w:bCs/>
        </w:rPr>
        <w:t>Empowered Citizens:</w:t>
      </w:r>
      <w:r>
        <w:t xml:space="preserve"> Constituents can stay informed about their representatives' activities and hold them accountable, leading to a more empowered and engaged citizenry.</w:t>
      </w:r>
    </w:p>
    <w:p w14:paraId="26625A7E" w14:textId="76B19031" w:rsidR="005745C2" w:rsidRPr="00ED455D" w:rsidRDefault="006F5665" w:rsidP="00E56727">
      <w:pPr>
        <w:pStyle w:val="ListParagraph"/>
        <w:numPr>
          <w:ilvl w:val="0"/>
          <w:numId w:val="13"/>
        </w:numPr>
      </w:pPr>
      <w:r w:rsidRPr="00A667F8">
        <w:rPr>
          <w:b/>
          <w:bCs/>
        </w:rPr>
        <w:t>Transparency in Governance:</w:t>
      </w:r>
      <w:r>
        <w:t xml:space="preserve"> By providing clear statistics and updates, the system fosters transparency in governance, helping to build trust between representatives and their constituents. Citizens can see how their representatives are performing and stay informed about the actions being taken in their community.</w:t>
      </w:r>
    </w:p>
    <w:p w14:paraId="670874A7" w14:textId="5BFB1C5D" w:rsidR="00C274BF" w:rsidRDefault="00ED455D" w:rsidP="00C274BF">
      <w:pPr>
        <w:tabs>
          <w:tab w:val="left" w:pos="547"/>
          <w:tab w:val="left" w:pos="548"/>
        </w:tabs>
        <w:spacing w:before="209"/>
        <w:rPr>
          <w:rStyle w:val="Heading2Char"/>
        </w:rPr>
      </w:pPr>
      <w:r w:rsidRPr="007A4487">
        <w:rPr>
          <w:rStyle w:val="Heading2Char"/>
        </w:rPr>
        <w:t>Benchmarking:</w:t>
      </w:r>
    </w:p>
    <w:p w14:paraId="76A98921" w14:textId="4B8D0E98" w:rsidR="000739E1" w:rsidRPr="00DA112D" w:rsidRDefault="000739E1" w:rsidP="00DA112D">
      <w:pPr>
        <w:pStyle w:val="Heading3"/>
        <w:rPr>
          <w:rStyle w:val="Heading2Char"/>
          <w:rFonts w:eastAsia="SimSun" w:cs="Times New Roman" w:hint="default"/>
          <w:b/>
          <w:color w:val="auto"/>
          <w:sz w:val="27"/>
          <w:szCs w:val="27"/>
        </w:rPr>
      </w:pPr>
      <w:r w:rsidRPr="00DA112D">
        <w:rPr>
          <w:rStyle w:val="Heading2Char"/>
          <w:rFonts w:eastAsia="SimSun" w:cs="Times New Roman"/>
          <w:b/>
          <w:color w:val="auto"/>
          <w:sz w:val="27"/>
          <w:szCs w:val="27"/>
        </w:rPr>
        <w:t>Problem:</w:t>
      </w:r>
    </w:p>
    <w:p w14:paraId="60FEA5E1" w14:textId="7B492EA6" w:rsidR="000739E1" w:rsidRPr="00CD6ABE" w:rsidRDefault="000739E1" w:rsidP="00CD6ABE">
      <w:pPr>
        <w:pStyle w:val="BodyText"/>
        <w:ind w:firstLine="720"/>
        <w:rPr>
          <w:rStyle w:val="Heading2Char"/>
          <w:rFonts w:eastAsia="Calibri" w:cs="Calibri"/>
          <w:b w:val="0"/>
          <w:color w:val="auto"/>
          <w:sz w:val="24"/>
          <w:szCs w:val="32"/>
        </w:rPr>
      </w:pPr>
      <w:r w:rsidRPr="00CD6ABE">
        <w:rPr>
          <w:rStyle w:val="Heading2Char"/>
          <w:rFonts w:eastAsia="Calibri" w:cs="Calibri"/>
          <w:b w:val="0"/>
          <w:color w:val="auto"/>
          <w:sz w:val="24"/>
          <w:szCs w:val="32"/>
        </w:rPr>
        <w:t xml:space="preserve">In many democratic societies, a significant communication barrier exists between elected officials and their constituents. </w:t>
      </w:r>
      <w:r w:rsidRPr="00CD6ABE">
        <w:t xml:space="preserve">Direct interaction with representatives is often limited to individuals with special connections or high social status, </w:t>
      </w:r>
      <w:r w:rsidR="00CD6ABE">
        <w:t>w</w:t>
      </w:r>
      <w:r w:rsidRPr="00CD6ABE">
        <w:t xml:space="preserve">hile </w:t>
      </w:r>
      <w:r w:rsidRPr="00CD6ABE">
        <w:rPr>
          <w:rStyle w:val="Heading2Char"/>
          <w:rFonts w:eastAsia="Calibri" w:cs="Calibri"/>
          <w:b w:val="0"/>
          <w:color w:val="auto"/>
          <w:sz w:val="24"/>
          <w:szCs w:val="32"/>
        </w:rPr>
        <w:t xml:space="preserve">the average citizen's interaction is typically limited to brief encounters during election seasons or at local events. These </w:t>
      </w:r>
      <w:r w:rsidR="00CD6ABE">
        <w:rPr>
          <w:rStyle w:val="Heading2Char"/>
          <w:rFonts w:eastAsia="Calibri" w:cs="Calibri"/>
          <w:b w:val="0"/>
          <w:color w:val="auto"/>
          <w:sz w:val="24"/>
          <w:szCs w:val="32"/>
        </w:rPr>
        <w:t>irregular</w:t>
      </w:r>
      <w:r w:rsidRPr="00CD6ABE">
        <w:rPr>
          <w:rStyle w:val="Heading2Char"/>
          <w:rFonts w:eastAsia="Calibri" w:cs="Calibri"/>
          <w:b w:val="0"/>
          <w:color w:val="auto"/>
          <w:sz w:val="24"/>
          <w:szCs w:val="32"/>
        </w:rPr>
        <w:t xml:space="preserve"> interactions rarely address the ongoing needs and concerns of the community.</w:t>
      </w:r>
    </w:p>
    <w:p w14:paraId="242EA259" w14:textId="77777777" w:rsidR="000739E1" w:rsidRPr="00CD6ABE" w:rsidRDefault="000739E1" w:rsidP="00CD6ABE">
      <w:pPr>
        <w:pStyle w:val="BodyText"/>
        <w:rPr>
          <w:rStyle w:val="Heading2Char"/>
          <w:rFonts w:eastAsia="Calibri" w:cs="Calibri"/>
          <w:b w:val="0"/>
          <w:color w:val="auto"/>
          <w:sz w:val="24"/>
          <w:szCs w:val="32"/>
        </w:rPr>
      </w:pPr>
    </w:p>
    <w:p w14:paraId="2C17029B" w14:textId="0D5ED302" w:rsidR="000739E1" w:rsidRPr="00CD6ABE" w:rsidRDefault="000739E1" w:rsidP="00CD6ABE">
      <w:pPr>
        <w:pStyle w:val="BodyText"/>
        <w:rPr>
          <w:rStyle w:val="Heading2Char"/>
          <w:rFonts w:eastAsia="Calibri" w:cs="Calibri"/>
          <w:b w:val="0"/>
          <w:color w:val="auto"/>
          <w:sz w:val="24"/>
          <w:szCs w:val="32"/>
        </w:rPr>
      </w:pPr>
      <w:r w:rsidRPr="00CD6ABE">
        <w:rPr>
          <w:rStyle w:val="Heading2Char"/>
          <w:rFonts w:eastAsia="Calibri" w:cs="Calibri"/>
          <w:b w:val="0"/>
          <w:color w:val="auto"/>
          <w:sz w:val="24"/>
          <w:szCs w:val="32"/>
        </w:rPr>
        <w:t xml:space="preserve">This lack of meaningful engagement has led to a sense of disconnection among citizens, who feel their voices are unheard in the democratic process. </w:t>
      </w:r>
      <w:r w:rsidR="00DA112D">
        <w:rPr>
          <w:rStyle w:val="Heading2Char"/>
          <w:rFonts w:eastAsia="Calibri" w:cs="Calibri"/>
          <w:b w:val="0"/>
          <w:color w:val="auto"/>
          <w:sz w:val="24"/>
          <w:szCs w:val="32"/>
        </w:rPr>
        <w:t>As a result, community issues frequently go unaddressed, and public trust in government institutions continues to diminish.</w:t>
      </w:r>
    </w:p>
    <w:p w14:paraId="09CBB8B9" w14:textId="77777777" w:rsidR="000739E1" w:rsidRPr="00CD6ABE" w:rsidRDefault="000739E1" w:rsidP="00CD6ABE">
      <w:pPr>
        <w:pStyle w:val="BodyText"/>
        <w:rPr>
          <w:rStyle w:val="Heading2Char"/>
          <w:rFonts w:eastAsia="Calibri" w:cs="Calibri"/>
          <w:b w:val="0"/>
          <w:color w:val="auto"/>
          <w:sz w:val="24"/>
          <w:szCs w:val="32"/>
        </w:rPr>
      </w:pPr>
    </w:p>
    <w:p w14:paraId="2C816B4C" w14:textId="4DE73760" w:rsidR="00CD6ABE" w:rsidRDefault="00DA112D" w:rsidP="00DA112D">
      <w:pPr>
        <w:pStyle w:val="Heading3"/>
        <w:rPr>
          <w:rStyle w:val="Heading2Char"/>
          <w:rFonts w:eastAsia="SimSun" w:cs="Times New Roman" w:hint="default"/>
          <w:b/>
          <w:color w:val="auto"/>
          <w:sz w:val="27"/>
          <w:szCs w:val="27"/>
        </w:rPr>
      </w:pPr>
      <w:r w:rsidRPr="00DA112D">
        <w:rPr>
          <w:rStyle w:val="Heading2Char"/>
          <w:rFonts w:eastAsia="SimSun" w:cs="Times New Roman" w:hint="default"/>
          <w:b/>
          <w:color w:val="auto"/>
          <w:sz w:val="27"/>
          <w:szCs w:val="27"/>
        </w:rPr>
        <w:t>E</w:t>
      </w:r>
      <w:r>
        <w:rPr>
          <w:rStyle w:val="Heading2Char"/>
          <w:rFonts w:eastAsia="SimSun" w:cs="Times New Roman" w:hint="default"/>
          <w:b/>
          <w:color w:val="auto"/>
          <w:sz w:val="27"/>
          <w:szCs w:val="27"/>
        </w:rPr>
        <w:t>xisting Platforms:</w:t>
      </w:r>
    </w:p>
    <w:p w14:paraId="6514B85E" w14:textId="25A15B6C" w:rsidR="009D4F12" w:rsidRDefault="0054538A" w:rsidP="0054538A">
      <w:pPr>
        <w:ind w:firstLine="720"/>
        <w:rPr>
          <w:lang w:eastAsia="zh-CN"/>
        </w:rPr>
      </w:pPr>
      <w:r>
        <w:rPr>
          <w:lang w:eastAsia="zh-CN"/>
        </w:rPr>
        <w:t xml:space="preserve">Although no such system exists in our local landscape that matches the scope of our project, some existing systems are </w:t>
      </w:r>
      <w:proofErr w:type="gramStart"/>
      <w:r>
        <w:rPr>
          <w:lang w:eastAsia="zh-CN"/>
        </w:rPr>
        <w:t>similar to</w:t>
      </w:r>
      <w:proofErr w:type="gramEnd"/>
      <w:r>
        <w:rPr>
          <w:lang w:eastAsia="zh-CN"/>
        </w:rPr>
        <w:t xml:space="preserve"> our initiative.</w:t>
      </w:r>
    </w:p>
    <w:p w14:paraId="5FA27F43" w14:textId="77777777" w:rsidR="009D4F12" w:rsidRDefault="009D4F12" w:rsidP="009D4F12">
      <w:pPr>
        <w:rPr>
          <w:lang w:eastAsia="zh-CN"/>
        </w:rPr>
      </w:pPr>
    </w:p>
    <w:p w14:paraId="1B13CA33" w14:textId="2FA24545" w:rsidR="00D55FD7" w:rsidRDefault="009D4F12" w:rsidP="00D55FD7">
      <w:pPr>
        <w:rPr>
          <w:lang w:eastAsia="zh-CN"/>
        </w:rPr>
      </w:pPr>
      <w:proofErr w:type="spellStart"/>
      <w:r w:rsidRPr="009D4F12">
        <w:rPr>
          <w:b/>
          <w:bCs/>
          <w:lang w:eastAsia="zh-CN"/>
        </w:rPr>
        <w:t>FixMyStreet</w:t>
      </w:r>
      <w:proofErr w:type="spellEnd"/>
      <w:r>
        <w:rPr>
          <w:b/>
          <w:bCs/>
          <w:lang w:eastAsia="zh-CN"/>
        </w:rPr>
        <w:t>:</w:t>
      </w:r>
    </w:p>
    <w:p w14:paraId="56D01D94" w14:textId="3AFC3F81" w:rsidR="00D55FD7" w:rsidRPr="00D55FD7" w:rsidRDefault="00D55FD7" w:rsidP="00D55FD7">
      <w:pPr>
        <w:ind w:firstLine="720"/>
        <w:rPr>
          <w:lang w:eastAsia="zh-CN"/>
        </w:rPr>
      </w:pPr>
      <w:proofErr w:type="spellStart"/>
      <w:r>
        <w:rPr>
          <w:lang w:eastAsia="zh-CN"/>
        </w:rPr>
        <w:t>FixMyStreet</w:t>
      </w:r>
      <w:proofErr w:type="spellEnd"/>
      <w:r>
        <w:rPr>
          <w:lang w:eastAsia="zh-CN"/>
        </w:rPr>
        <w:t xml:space="preserve"> is a platform designed to help citizens report local issues, such as potholes, broken streetlights, and other community problems, directly to their local government. This user-friendly tool allows residents to track the progress of their reports, ensuring that public concerns are addressed efficiently and effectively.</w:t>
      </w:r>
    </w:p>
    <w:p w14:paraId="219B4562" w14:textId="30F11CCE" w:rsidR="009D4F12" w:rsidRPr="009D4F12" w:rsidRDefault="009D4F12" w:rsidP="009D4F12">
      <w:pPr>
        <w:rPr>
          <w:b/>
          <w:bCs/>
          <w:lang w:eastAsia="zh-CN"/>
        </w:rPr>
      </w:pPr>
      <w:proofErr w:type="spellStart"/>
      <w:r w:rsidRPr="009D4F12">
        <w:rPr>
          <w:b/>
          <w:bCs/>
          <w:lang w:eastAsia="zh-CN"/>
        </w:rPr>
        <w:t>SeeClickFix</w:t>
      </w:r>
      <w:proofErr w:type="spellEnd"/>
      <w:r w:rsidRPr="009D4F12">
        <w:rPr>
          <w:b/>
          <w:bCs/>
          <w:lang w:eastAsia="zh-CN"/>
        </w:rPr>
        <w:t>:</w:t>
      </w:r>
    </w:p>
    <w:p w14:paraId="5CC1920C" w14:textId="5C1DE4A3" w:rsidR="009D4F12" w:rsidRDefault="009D4F12" w:rsidP="009D4F12">
      <w:pPr>
        <w:ind w:firstLine="720"/>
        <w:rPr>
          <w:lang w:eastAsia="zh-CN"/>
        </w:rPr>
      </w:pPr>
      <w:proofErr w:type="spellStart"/>
      <w:r>
        <w:rPr>
          <w:lang w:eastAsia="zh-CN"/>
        </w:rPr>
        <w:t>SeeClickFix</w:t>
      </w:r>
      <w:proofErr w:type="spellEnd"/>
      <w:r>
        <w:rPr>
          <w:lang w:eastAsia="zh-CN"/>
        </w:rPr>
        <w:t xml:space="preserve"> is a community-driven platform that enables residents to report non-emergency issues in their neighborhood, such as damaged infrastructure, public safety concerns, and other local problems. This interactive approach encourages active community engagement and helps to build a stronger, more connected neighborhood.</w:t>
      </w:r>
    </w:p>
    <w:p w14:paraId="090CC136" w14:textId="27CA10C2" w:rsidR="009D4F12" w:rsidRDefault="009D4F12" w:rsidP="009D4F12">
      <w:pPr>
        <w:rPr>
          <w:lang w:eastAsia="zh-CN"/>
        </w:rPr>
      </w:pPr>
      <w:proofErr w:type="spellStart"/>
      <w:r w:rsidRPr="009D4F12">
        <w:rPr>
          <w:b/>
          <w:bCs/>
          <w:lang w:eastAsia="zh-CN"/>
        </w:rPr>
        <w:t>Neighbourland</w:t>
      </w:r>
      <w:proofErr w:type="spellEnd"/>
      <w:r>
        <w:rPr>
          <w:b/>
          <w:bCs/>
          <w:lang w:eastAsia="zh-CN"/>
        </w:rPr>
        <w:t>:</w:t>
      </w:r>
    </w:p>
    <w:p w14:paraId="5E66B9A5" w14:textId="23C9929A" w:rsidR="00A667F8" w:rsidRDefault="009D4F12" w:rsidP="009D4F12">
      <w:pPr>
        <w:ind w:firstLine="720"/>
        <w:rPr>
          <w:lang w:eastAsia="zh-CN"/>
        </w:rPr>
      </w:pPr>
      <w:proofErr w:type="spellStart"/>
      <w:r>
        <w:rPr>
          <w:lang w:eastAsia="zh-CN"/>
        </w:rPr>
        <w:t>Neighbourland</w:t>
      </w:r>
      <w:proofErr w:type="spellEnd"/>
      <w:r>
        <w:rPr>
          <w:lang w:eastAsia="zh-CN"/>
        </w:rPr>
        <w:t xml:space="preserve"> is a civic engagement platform that empowers residents to collaborate with their local government and community organizations on neighborhood improvement projects. It focuses on gathering ideas, feedback, and support from the community to shape public spaces and policies. By facilitating open dialogue and collective action, it helps to create more vibrant, inclusive, and responsive communities.</w:t>
      </w:r>
    </w:p>
    <w:p w14:paraId="7D862DCE" w14:textId="77777777" w:rsidR="00F37D32" w:rsidRDefault="00F37D32" w:rsidP="009D4F12">
      <w:pPr>
        <w:ind w:firstLine="720"/>
        <w:rPr>
          <w:lang w:eastAsia="zh-CN"/>
        </w:rPr>
      </w:pPr>
    </w:p>
    <w:p w14:paraId="3FBC58C6" w14:textId="77777777" w:rsidR="00FC37FF" w:rsidRDefault="00FC37FF" w:rsidP="009D4F12">
      <w:pPr>
        <w:ind w:firstLine="720"/>
        <w:rPr>
          <w:lang w:eastAsia="zh-CN"/>
        </w:rPr>
      </w:pPr>
    </w:p>
    <w:p w14:paraId="2E937ED5" w14:textId="77777777" w:rsidR="00F37D32" w:rsidRPr="00A667F8" w:rsidRDefault="00F37D32" w:rsidP="009D4F12">
      <w:pPr>
        <w:ind w:firstLine="720"/>
        <w:rPr>
          <w:lang w:eastAsia="zh-CN"/>
        </w:rPr>
      </w:pPr>
    </w:p>
    <w:p w14:paraId="643A2EBF" w14:textId="6990C943" w:rsidR="00DA112D" w:rsidRPr="00DA112D" w:rsidRDefault="00DA112D" w:rsidP="00DA112D">
      <w:pPr>
        <w:pStyle w:val="Heading3"/>
        <w:rPr>
          <w:rFonts w:hint="default"/>
        </w:rPr>
      </w:pPr>
      <w:r>
        <w:rPr>
          <w:rFonts w:hint="default"/>
        </w:rPr>
        <w:lastRenderedPageBreak/>
        <w:t>Comparison</w:t>
      </w:r>
      <w:r w:rsidR="0054538A">
        <w:rPr>
          <w:rFonts w:hint="default"/>
        </w:rPr>
        <w:t xml:space="preserve"> Table</w:t>
      </w:r>
      <w:r>
        <w:rPr>
          <w:rFonts w:hint="default"/>
        </w:rPr>
        <w:t>:</w:t>
      </w:r>
    </w:p>
    <w:tbl>
      <w:tblPr>
        <w:tblStyle w:val="TableGrid"/>
        <w:tblpPr w:leftFromText="180" w:rightFromText="180" w:vertAnchor="text" w:tblpXSpec="center" w:tblpY="1"/>
        <w:tblOverlap w:val="never"/>
        <w:tblW w:w="0" w:type="auto"/>
        <w:jc w:val="center"/>
        <w:tblLook w:val="04A0" w:firstRow="1" w:lastRow="0" w:firstColumn="1" w:lastColumn="0" w:noHBand="0" w:noVBand="1"/>
      </w:tblPr>
      <w:tblGrid>
        <w:gridCol w:w="1976"/>
        <w:gridCol w:w="2249"/>
        <w:gridCol w:w="1890"/>
        <w:gridCol w:w="1789"/>
        <w:gridCol w:w="1976"/>
      </w:tblGrid>
      <w:tr w:rsidR="009D75A3" w:rsidRPr="009D75A3" w14:paraId="675EA9FE" w14:textId="77777777" w:rsidTr="00A667F8">
        <w:trPr>
          <w:jc w:val="center"/>
        </w:trPr>
        <w:tc>
          <w:tcPr>
            <w:tcW w:w="1976" w:type="dxa"/>
            <w:vAlign w:val="center"/>
          </w:tcPr>
          <w:p w14:paraId="50D4508E" w14:textId="7CFEB926" w:rsidR="009D75A3" w:rsidRPr="009D75A3" w:rsidRDefault="009D75A3" w:rsidP="0035302E">
            <w:pPr>
              <w:tabs>
                <w:tab w:val="left" w:pos="547"/>
                <w:tab w:val="left" w:pos="548"/>
              </w:tabs>
              <w:spacing w:before="209"/>
              <w:jc w:val="center"/>
              <w:rPr>
                <w:rFonts w:eastAsiaTheme="majorEastAsia" w:cstheme="majorBidi"/>
                <w:b/>
                <w:color w:val="000000" w:themeColor="text1"/>
                <w:szCs w:val="24"/>
              </w:rPr>
            </w:pPr>
            <w:r>
              <w:rPr>
                <w:rFonts w:eastAsiaTheme="majorEastAsia" w:cstheme="majorBidi"/>
                <w:b/>
                <w:color w:val="000000" w:themeColor="text1"/>
                <w:szCs w:val="24"/>
              </w:rPr>
              <w:t>Features</w:t>
            </w:r>
          </w:p>
        </w:tc>
        <w:tc>
          <w:tcPr>
            <w:tcW w:w="2249" w:type="dxa"/>
            <w:vAlign w:val="center"/>
          </w:tcPr>
          <w:p w14:paraId="7C234235" w14:textId="76878011" w:rsidR="009D75A3" w:rsidRPr="009D75A3" w:rsidRDefault="009D75A3" w:rsidP="0035302E">
            <w:pPr>
              <w:tabs>
                <w:tab w:val="left" w:pos="547"/>
                <w:tab w:val="left" w:pos="548"/>
              </w:tabs>
              <w:spacing w:before="209"/>
              <w:jc w:val="center"/>
              <w:rPr>
                <w:rFonts w:eastAsiaTheme="majorEastAsia" w:cstheme="majorBidi"/>
                <w:b/>
                <w:color w:val="000000" w:themeColor="text1"/>
                <w:szCs w:val="24"/>
              </w:rPr>
            </w:pPr>
            <w:r>
              <w:rPr>
                <w:rFonts w:eastAsiaTheme="majorEastAsia" w:cstheme="majorBidi"/>
                <w:b/>
                <w:color w:val="000000" w:themeColor="text1"/>
                <w:szCs w:val="24"/>
              </w:rPr>
              <w:t>Constituency Connect</w:t>
            </w:r>
          </w:p>
        </w:tc>
        <w:tc>
          <w:tcPr>
            <w:tcW w:w="1890" w:type="dxa"/>
            <w:vAlign w:val="center"/>
          </w:tcPr>
          <w:p w14:paraId="6FAFD74C" w14:textId="081192D0" w:rsidR="009D75A3" w:rsidRPr="009D75A3" w:rsidRDefault="009D75A3" w:rsidP="0035302E">
            <w:pPr>
              <w:tabs>
                <w:tab w:val="left" w:pos="547"/>
                <w:tab w:val="left" w:pos="548"/>
              </w:tabs>
              <w:spacing w:before="209"/>
              <w:jc w:val="center"/>
              <w:rPr>
                <w:rFonts w:eastAsiaTheme="majorEastAsia" w:cstheme="majorBidi"/>
                <w:b/>
                <w:color w:val="000000" w:themeColor="text1"/>
                <w:szCs w:val="24"/>
              </w:rPr>
            </w:pPr>
            <w:proofErr w:type="spellStart"/>
            <w:r>
              <w:rPr>
                <w:rFonts w:eastAsiaTheme="majorEastAsia" w:cstheme="majorBidi"/>
                <w:b/>
                <w:color w:val="000000" w:themeColor="text1"/>
                <w:szCs w:val="24"/>
              </w:rPr>
              <w:t>FixMyStreet</w:t>
            </w:r>
            <w:proofErr w:type="spellEnd"/>
          </w:p>
        </w:tc>
        <w:tc>
          <w:tcPr>
            <w:tcW w:w="1789" w:type="dxa"/>
            <w:vAlign w:val="center"/>
          </w:tcPr>
          <w:p w14:paraId="47E37C1D" w14:textId="36BA0965" w:rsidR="009D75A3" w:rsidRPr="009D75A3" w:rsidRDefault="009D75A3" w:rsidP="0035302E">
            <w:pPr>
              <w:tabs>
                <w:tab w:val="left" w:pos="547"/>
                <w:tab w:val="left" w:pos="548"/>
              </w:tabs>
              <w:spacing w:before="209"/>
              <w:jc w:val="center"/>
              <w:rPr>
                <w:rFonts w:eastAsiaTheme="majorEastAsia" w:cstheme="majorBidi"/>
                <w:b/>
                <w:color w:val="000000" w:themeColor="text1"/>
                <w:szCs w:val="24"/>
              </w:rPr>
            </w:pPr>
            <w:proofErr w:type="spellStart"/>
            <w:r>
              <w:rPr>
                <w:rFonts w:eastAsiaTheme="majorEastAsia" w:cstheme="majorBidi"/>
                <w:b/>
                <w:color w:val="000000" w:themeColor="text1"/>
                <w:szCs w:val="24"/>
              </w:rPr>
              <w:t>SeeClickFix</w:t>
            </w:r>
            <w:proofErr w:type="spellEnd"/>
          </w:p>
        </w:tc>
        <w:tc>
          <w:tcPr>
            <w:tcW w:w="1976" w:type="dxa"/>
            <w:vAlign w:val="center"/>
          </w:tcPr>
          <w:p w14:paraId="7D1D47F6" w14:textId="02CE0D8C" w:rsidR="009D75A3" w:rsidRPr="009D75A3" w:rsidRDefault="00D6069A" w:rsidP="0035302E">
            <w:pPr>
              <w:tabs>
                <w:tab w:val="left" w:pos="547"/>
                <w:tab w:val="left" w:pos="548"/>
              </w:tabs>
              <w:spacing w:before="209"/>
              <w:jc w:val="center"/>
              <w:rPr>
                <w:rFonts w:eastAsiaTheme="majorEastAsia" w:cstheme="majorBidi"/>
                <w:b/>
                <w:color w:val="000000" w:themeColor="text1"/>
                <w:szCs w:val="24"/>
              </w:rPr>
            </w:pPr>
            <w:proofErr w:type="spellStart"/>
            <w:r>
              <w:rPr>
                <w:rFonts w:eastAsiaTheme="majorEastAsia" w:cstheme="majorBidi"/>
                <w:b/>
                <w:color w:val="000000" w:themeColor="text1"/>
                <w:szCs w:val="24"/>
              </w:rPr>
              <w:t>Neighbourland</w:t>
            </w:r>
            <w:proofErr w:type="spellEnd"/>
          </w:p>
        </w:tc>
      </w:tr>
      <w:tr w:rsidR="00A667F8" w:rsidRPr="009D75A3" w14:paraId="075E9791" w14:textId="77777777" w:rsidTr="00A667F8">
        <w:trPr>
          <w:trHeight w:val="752"/>
          <w:jc w:val="center"/>
        </w:trPr>
        <w:tc>
          <w:tcPr>
            <w:tcW w:w="1976" w:type="dxa"/>
            <w:vAlign w:val="center"/>
          </w:tcPr>
          <w:p w14:paraId="5F8C7BBA" w14:textId="26F030BC" w:rsidR="00A667F8" w:rsidRDefault="00A667F8" w:rsidP="0035302E">
            <w:pPr>
              <w:tabs>
                <w:tab w:val="left" w:pos="547"/>
                <w:tab w:val="left" w:pos="548"/>
              </w:tabs>
              <w:spacing w:before="209"/>
              <w:jc w:val="center"/>
              <w:rPr>
                <w:rFonts w:eastAsiaTheme="majorEastAsia" w:cstheme="majorBidi"/>
                <w:b/>
                <w:color w:val="000000" w:themeColor="text1"/>
                <w:szCs w:val="24"/>
              </w:rPr>
            </w:pPr>
            <w:r>
              <w:rPr>
                <w:rFonts w:eastAsiaTheme="majorEastAsia" w:cstheme="majorBidi"/>
                <w:b/>
                <w:color w:val="000000" w:themeColor="text1"/>
                <w:szCs w:val="24"/>
              </w:rPr>
              <w:t>Origin</w:t>
            </w:r>
          </w:p>
        </w:tc>
        <w:tc>
          <w:tcPr>
            <w:tcW w:w="2249" w:type="dxa"/>
            <w:vAlign w:val="center"/>
          </w:tcPr>
          <w:p w14:paraId="2B737AEB" w14:textId="1CA352A8" w:rsidR="00A667F8" w:rsidRDefault="00A667F8"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Pakistan</w:t>
            </w:r>
          </w:p>
        </w:tc>
        <w:tc>
          <w:tcPr>
            <w:tcW w:w="1890" w:type="dxa"/>
            <w:vAlign w:val="center"/>
          </w:tcPr>
          <w:p w14:paraId="083F55E0" w14:textId="0A5D1628" w:rsidR="00A667F8" w:rsidRDefault="00A667F8"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United Kingdom</w:t>
            </w:r>
          </w:p>
        </w:tc>
        <w:tc>
          <w:tcPr>
            <w:tcW w:w="1789" w:type="dxa"/>
            <w:vAlign w:val="center"/>
          </w:tcPr>
          <w:p w14:paraId="00CE3750" w14:textId="4EC64904" w:rsidR="00A667F8" w:rsidRDefault="00A667F8"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United States</w:t>
            </w:r>
          </w:p>
        </w:tc>
        <w:tc>
          <w:tcPr>
            <w:tcW w:w="1976" w:type="dxa"/>
            <w:vAlign w:val="center"/>
          </w:tcPr>
          <w:p w14:paraId="022CAFBD" w14:textId="6D766A22" w:rsidR="00A667F8" w:rsidRDefault="00A667F8"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United States</w:t>
            </w:r>
          </w:p>
        </w:tc>
      </w:tr>
      <w:tr w:rsidR="009D75A3" w:rsidRPr="009D75A3" w14:paraId="4C38E740" w14:textId="77777777" w:rsidTr="00A667F8">
        <w:trPr>
          <w:jc w:val="center"/>
        </w:trPr>
        <w:tc>
          <w:tcPr>
            <w:tcW w:w="1976" w:type="dxa"/>
            <w:vAlign w:val="center"/>
          </w:tcPr>
          <w:p w14:paraId="35AC5868" w14:textId="4F61C9DA" w:rsidR="009D75A3" w:rsidRPr="009D75A3" w:rsidRDefault="00D6069A" w:rsidP="0035302E">
            <w:pPr>
              <w:tabs>
                <w:tab w:val="left" w:pos="547"/>
                <w:tab w:val="left" w:pos="548"/>
              </w:tabs>
              <w:spacing w:before="209"/>
              <w:jc w:val="center"/>
              <w:rPr>
                <w:rFonts w:eastAsiaTheme="majorEastAsia" w:cstheme="majorBidi"/>
                <w:b/>
                <w:color w:val="000000" w:themeColor="text1"/>
                <w:szCs w:val="24"/>
              </w:rPr>
            </w:pPr>
            <w:r>
              <w:rPr>
                <w:rFonts w:eastAsiaTheme="majorEastAsia" w:cstheme="majorBidi"/>
                <w:b/>
                <w:color w:val="000000" w:themeColor="text1"/>
                <w:szCs w:val="24"/>
              </w:rPr>
              <w:t>Profile Management</w:t>
            </w:r>
          </w:p>
        </w:tc>
        <w:tc>
          <w:tcPr>
            <w:tcW w:w="2249" w:type="dxa"/>
            <w:vAlign w:val="center"/>
          </w:tcPr>
          <w:p w14:paraId="2FC84D2C" w14:textId="7DC2E9AE" w:rsidR="009D75A3" w:rsidRPr="009D75A3" w:rsidRDefault="00D6069A"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Yes, detailed profiles</w:t>
            </w:r>
            <w:r w:rsidR="00407936">
              <w:rPr>
                <w:rFonts w:eastAsiaTheme="majorEastAsia" w:cstheme="majorBidi"/>
                <w:bCs/>
                <w:color w:val="000000" w:themeColor="text1"/>
                <w:szCs w:val="24"/>
              </w:rPr>
              <w:t xml:space="preserve"> with editable information</w:t>
            </w:r>
          </w:p>
        </w:tc>
        <w:tc>
          <w:tcPr>
            <w:tcW w:w="1890" w:type="dxa"/>
            <w:vAlign w:val="center"/>
          </w:tcPr>
          <w:p w14:paraId="32455E16" w14:textId="1907812D" w:rsidR="009D75A3" w:rsidRPr="009D75A3" w:rsidRDefault="00407936"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 xml:space="preserve">Limited to </w:t>
            </w:r>
            <w:r w:rsidR="00287CE9">
              <w:rPr>
                <w:rFonts w:eastAsiaTheme="majorEastAsia" w:cstheme="majorBidi"/>
                <w:bCs/>
                <w:color w:val="000000" w:themeColor="text1"/>
                <w:szCs w:val="24"/>
              </w:rPr>
              <w:t>basic profile management</w:t>
            </w:r>
          </w:p>
        </w:tc>
        <w:tc>
          <w:tcPr>
            <w:tcW w:w="1789" w:type="dxa"/>
            <w:vAlign w:val="center"/>
          </w:tcPr>
          <w:p w14:paraId="2A374850" w14:textId="4181BC43" w:rsidR="009D75A3" w:rsidRPr="009D75A3" w:rsidRDefault="00167D03"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Yes, basic</w:t>
            </w:r>
            <w:r w:rsidR="00287CE9">
              <w:rPr>
                <w:rFonts w:eastAsiaTheme="majorEastAsia" w:cstheme="majorBidi"/>
                <w:bCs/>
                <w:color w:val="000000" w:themeColor="text1"/>
                <w:szCs w:val="24"/>
              </w:rPr>
              <w:t xml:space="preserve"> profile management</w:t>
            </w:r>
          </w:p>
        </w:tc>
        <w:tc>
          <w:tcPr>
            <w:tcW w:w="1976" w:type="dxa"/>
            <w:vAlign w:val="center"/>
          </w:tcPr>
          <w:p w14:paraId="25DDE222" w14:textId="79D8A36A" w:rsidR="009D75A3" w:rsidRPr="009D75A3" w:rsidRDefault="00167D03"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Yes, basic</w:t>
            </w:r>
            <w:r w:rsidR="00287CE9">
              <w:rPr>
                <w:rFonts w:eastAsiaTheme="majorEastAsia" w:cstheme="majorBidi"/>
                <w:bCs/>
                <w:color w:val="000000" w:themeColor="text1"/>
                <w:szCs w:val="24"/>
              </w:rPr>
              <w:t xml:space="preserve"> profile management</w:t>
            </w:r>
          </w:p>
        </w:tc>
      </w:tr>
      <w:tr w:rsidR="009D75A3" w:rsidRPr="009D75A3" w14:paraId="401266C6" w14:textId="77777777" w:rsidTr="00A667F8">
        <w:trPr>
          <w:trHeight w:val="1037"/>
          <w:jc w:val="center"/>
        </w:trPr>
        <w:tc>
          <w:tcPr>
            <w:tcW w:w="1976" w:type="dxa"/>
            <w:vAlign w:val="center"/>
          </w:tcPr>
          <w:p w14:paraId="3E0C653B" w14:textId="151C80B0" w:rsidR="00287CE9" w:rsidRPr="009D75A3" w:rsidRDefault="00287CE9" w:rsidP="00915D63">
            <w:pPr>
              <w:tabs>
                <w:tab w:val="left" w:pos="547"/>
                <w:tab w:val="left" w:pos="548"/>
              </w:tabs>
              <w:spacing w:before="209"/>
              <w:jc w:val="center"/>
              <w:rPr>
                <w:rFonts w:eastAsiaTheme="majorEastAsia" w:cstheme="majorBidi"/>
                <w:b/>
                <w:color w:val="000000" w:themeColor="text1"/>
                <w:szCs w:val="24"/>
              </w:rPr>
            </w:pPr>
            <w:r>
              <w:rPr>
                <w:rFonts w:eastAsiaTheme="majorEastAsia" w:cstheme="majorBidi"/>
                <w:b/>
                <w:color w:val="000000" w:themeColor="text1"/>
                <w:szCs w:val="24"/>
              </w:rPr>
              <w:t>Complaint Reporting</w:t>
            </w:r>
          </w:p>
        </w:tc>
        <w:tc>
          <w:tcPr>
            <w:tcW w:w="2249" w:type="dxa"/>
            <w:vAlign w:val="center"/>
          </w:tcPr>
          <w:p w14:paraId="7C94603F" w14:textId="1E44BD11" w:rsidR="009D75A3" w:rsidRPr="009D75A3" w:rsidRDefault="00914390" w:rsidP="0035302E">
            <w:pPr>
              <w:tabs>
                <w:tab w:val="left" w:pos="547"/>
                <w:tab w:val="left" w:pos="548"/>
              </w:tabs>
              <w:spacing w:before="209"/>
              <w:jc w:val="center"/>
              <w:rPr>
                <w:rFonts w:eastAsiaTheme="majorEastAsia" w:cstheme="majorBidi"/>
                <w:bCs/>
                <w:color w:val="000000" w:themeColor="text1"/>
                <w:szCs w:val="24"/>
              </w:rPr>
            </w:pPr>
            <w:r w:rsidRPr="008F6BAD">
              <w:rPr>
                <w:rFonts w:eastAsia="SimSun" w:cs="Times New Roman"/>
                <w:szCs w:val="24"/>
                <w:lang w:eastAsia="zh-CN" w:bidi="ar"/>
              </w:rPr>
              <w:t>Yes, including anonymous reporting and detailed tracking</w:t>
            </w:r>
          </w:p>
        </w:tc>
        <w:tc>
          <w:tcPr>
            <w:tcW w:w="1890" w:type="dxa"/>
            <w:vAlign w:val="center"/>
          </w:tcPr>
          <w:p w14:paraId="633D4C97" w14:textId="200375A0" w:rsidR="009D75A3" w:rsidRPr="009D75A3" w:rsidRDefault="00914390" w:rsidP="0035302E">
            <w:pPr>
              <w:tabs>
                <w:tab w:val="left" w:pos="547"/>
                <w:tab w:val="left" w:pos="548"/>
              </w:tabs>
              <w:spacing w:before="209"/>
              <w:jc w:val="center"/>
              <w:rPr>
                <w:rFonts w:eastAsiaTheme="majorEastAsia" w:cstheme="majorBidi"/>
                <w:bCs/>
                <w:color w:val="000000" w:themeColor="text1"/>
                <w:szCs w:val="24"/>
              </w:rPr>
            </w:pPr>
            <w:r w:rsidRPr="008F6BAD">
              <w:rPr>
                <w:rFonts w:eastAsia="SimSun" w:cs="Times New Roman"/>
                <w:szCs w:val="24"/>
                <w:lang w:eastAsia="zh-CN" w:bidi="ar"/>
              </w:rPr>
              <w:t xml:space="preserve">Yes, </w:t>
            </w:r>
            <w:r w:rsidR="00167D03" w:rsidRPr="008F6BAD">
              <w:rPr>
                <w:rFonts w:eastAsia="SimSun" w:cs="Times New Roman"/>
                <w:szCs w:val="24"/>
                <w:lang w:eastAsia="zh-CN" w:bidi="ar"/>
              </w:rPr>
              <w:t xml:space="preserve">report </w:t>
            </w:r>
            <w:r w:rsidR="00167D03">
              <w:rPr>
                <w:rFonts w:eastAsia="SimSun" w:cs="Times New Roman"/>
                <w:szCs w:val="24"/>
                <w:lang w:eastAsia="zh-CN" w:bidi="ar"/>
              </w:rPr>
              <w:t>local</w:t>
            </w:r>
            <w:r w:rsidRPr="008F6BAD">
              <w:rPr>
                <w:rFonts w:eastAsia="SimSun" w:cs="Times New Roman"/>
                <w:szCs w:val="24"/>
                <w:lang w:eastAsia="zh-CN" w:bidi="ar"/>
              </w:rPr>
              <w:t xml:space="preserve"> problems to the council</w:t>
            </w:r>
          </w:p>
        </w:tc>
        <w:tc>
          <w:tcPr>
            <w:tcW w:w="1789" w:type="dxa"/>
            <w:vAlign w:val="center"/>
          </w:tcPr>
          <w:p w14:paraId="41B038DD" w14:textId="1881837C" w:rsidR="009D75A3" w:rsidRPr="009D75A3" w:rsidRDefault="00914390" w:rsidP="0035302E">
            <w:pPr>
              <w:tabs>
                <w:tab w:val="left" w:pos="547"/>
                <w:tab w:val="left" w:pos="548"/>
              </w:tabs>
              <w:spacing w:before="209"/>
              <w:jc w:val="center"/>
              <w:rPr>
                <w:rFonts w:eastAsiaTheme="majorEastAsia" w:cstheme="majorBidi"/>
                <w:bCs/>
                <w:color w:val="000000" w:themeColor="text1"/>
                <w:szCs w:val="24"/>
              </w:rPr>
            </w:pPr>
            <w:r w:rsidRPr="00EE02E4">
              <w:rPr>
                <w:rFonts w:eastAsia="SimSun" w:cs="Times New Roman"/>
                <w:szCs w:val="24"/>
                <w:lang w:eastAsia="zh-CN" w:bidi="ar"/>
              </w:rPr>
              <w:t>Yes, allows reporting issues to local authorities</w:t>
            </w:r>
          </w:p>
        </w:tc>
        <w:tc>
          <w:tcPr>
            <w:tcW w:w="1976" w:type="dxa"/>
            <w:vAlign w:val="center"/>
          </w:tcPr>
          <w:p w14:paraId="2082415E" w14:textId="6544F2B3" w:rsidR="009D75A3" w:rsidRPr="009D75A3" w:rsidRDefault="00914390" w:rsidP="0035302E">
            <w:pPr>
              <w:tabs>
                <w:tab w:val="left" w:pos="547"/>
                <w:tab w:val="left" w:pos="548"/>
              </w:tabs>
              <w:spacing w:before="209"/>
              <w:jc w:val="center"/>
              <w:rPr>
                <w:rFonts w:eastAsiaTheme="majorEastAsia" w:cstheme="majorBidi"/>
                <w:bCs/>
                <w:color w:val="000000" w:themeColor="text1"/>
                <w:szCs w:val="24"/>
              </w:rPr>
            </w:pPr>
            <w:r w:rsidRPr="00EE02E4">
              <w:rPr>
                <w:rFonts w:eastAsia="SimSun" w:cs="Times New Roman"/>
                <w:szCs w:val="24"/>
                <w:lang w:eastAsia="zh-CN" w:bidi="ar"/>
              </w:rPr>
              <w:t>No, focuses on community engagement</w:t>
            </w:r>
          </w:p>
        </w:tc>
      </w:tr>
      <w:tr w:rsidR="009D75A3" w:rsidRPr="009D75A3" w14:paraId="284A8E2E" w14:textId="77777777" w:rsidTr="00A667F8">
        <w:trPr>
          <w:trHeight w:val="983"/>
          <w:jc w:val="center"/>
        </w:trPr>
        <w:tc>
          <w:tcPr>
            <w:tcW w:w="1976" w:type="dxa"/>
          </w:tcPr>
          <w:p w14:paraId="1CFD998A" w14:textId="504DD59B" w:rsidR="007E4A85" w:rsidRPr="009D75A3" w:rsidRDefault="007E4A85" w:rsidP="00915D63">
            <w:pPr>
              <w:tabs>
                <w:tab w:val="left" w:pos="547"/>
                <w:tab w:val="left" w:pos="548"/>
              </w:tabs>
              <w:spacing w:before="209"/>
              <w:jc w:val="center"/>
              <w:rPr>
                <w:rFonts w:eastAsiaTheme="majorEastAsia" w:cstheme="majorBidi"/>
                <w:b/>
                <w:color w:val="000000" w:themeColor="text1"/>
                <w:szCs w:val="24"/>
              </w:rPr>
            </w:pPr>
            <w:r>
              <w:rPr>
                <w:rFonts w:eastAsiaTheme="majorEastAsia" w:cstheme="majorBidi"/>
                <w:b/>
                <w:color w:val="000000" w:themeColor="text1"/>
                <w:szCs w:val="24"/>
              </w:rPr>
              <w:t>Complaint Tracking</w:t>
            </w:r>
          </w:p>
        </w:tc>
        <w:tc>
          <w:tcPr>
            <w:tcW w:w="2249" w:type="dxa"/>
            <w:vAlign w:val="center"/>
          </w:tcPr>
          <w:p w14:paraId="47F81448" w14:textId="238A367A" w:rsidR="009D75A3" w:rsidRPr="009D75A3" w:rsidRDefault="008F7D12"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Yes, with full history and sta</w:t>
            </w:r>
            <w:r w:rsidR="00167D03">
              <w:rPr>
                <w:rFonts w:eastAsiaTheme="majorEastAsia" w:cstheme="majorBidi"/>
                <w:bCs/>
                <w:color w:val="000000" w:themeColor="text1"/>
                <w:szCs w:val="24"/>
              </w:rPr>
              <w:t>tus updates</w:t>
            </w:r>
          </w:p>
        </w:tc>
        <w:tc>
          <w:tcPr>
            <w:tcW w:w="1890" w:type="dxa"/>
            <w:vAlign w:val="center"/>
          </w:tcPr>
          <w:p w14:paraId="132EDD22" w14:textId="4269E9CC" w:rsidR="009D75A3" w:rsidRPr="009D75A3" w:rsidRDefault="00A33B3E"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Limited tracking, focus on reporting</w:t>
            </w:r>
          </w:p>
        </w:tc>
        <w:tc>
          <w:tcPr>
            <w:tcW w:w="1789" w:type="dxa"/>
            <w:vAlign w:val="center"/>
          </w:tcPr>
          <w:p w14:paraId="07E62611" w14:textId="5331C1CA" w:rsidR="009D75A3" w:rsidRPr="009D75A3" w:rsidRDefault="00B01FCE"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Yes, with status updates</w:t>
            </w:r>
          </w:p>
        </w:tc>
        <w:tc>
          <w:tcPr>
            <w:tcW w:w="1976" w:type="dxa"/>
            <w:vAlign w:val="center"/>
          </w:tcPr>
          <w:p w14:paraId="234EFCF2" w14:textId="6A867696" w:rsidR="009D75A3" w:rsidRPr="009D75A3" w:rsidRDefault="00B01FCE"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No, Does not focus on tracking</w:t>
            </w:r>
          </w:p>
        </w:tc>
      </w:tr>
      <w:tr w:rsidR="0089650F" w:rsidRPr="009D75A3" w14:paraId="4C0A00CF" w14:textId="77777777" w:rsidTr="00A667F8">
        <w:trPr>
          <w:trHeight w:val="983"/>
          <w:jc w:val="center"/>
        </w:trPr>
        <w:tc>
          <w:tcPr>
            <w:tcW w:w="1976" w:type="dxa"/>
          </w:tcPr>
          <w:p w14:paraId="7302741B" w14:textId="359E28AA" w:rsidR="0089650F" w:rsidRDefault="0089650F" w:rsidP="00915D63">
            <w:pPr>
              <w:tabs>
                <w:tab w:val="left" w:pos="547"/>
                <w:tab w:val="left" w:pos="548"/>
              </w:tabs>
              <w:spacing w:before="209"/>
              <w:jc w:val="center"/>
              <w:rPr>
                <w:rFonts w:eastAsiaTheme="majorEastAsia" w:cstheme="majorBidi"/>
                <w:b/>
                <w:color w:val="000000" w:themeColor="text1"/>
                <w:szCs w:val="24"/>
              </w:rPr>
            </w:pPr>
            <w:r>
              <w:rPr>
                <w:rFonts w:eastAsiaTheme="majorEastAsia" w:cstheme="majorBidi"/>
                <w:b/>
                <w:color w:val="000000" w:themeColor="text1"/>
                <w:szCs w:val="24"/>
              </w:rPr>
              <w:t xml:space="preserve">Complaint </w:t>
            </w:r>
            <w:r w:rsidR="00605392">
              <w:rPr>
                <w:rFonts w:eastAsiaTheme="majorEastAsia" w:cstheme="majorBidi"/>
                <w:b/>
                <w:color w:val="000000" w:themeColor="text1"/>
                <w:szCs w:val="24"/>
              </w:rPr>
              <w:t>Prioritization</w:t>
            </w:r>
          </w:p>
        </w:tc>
        <w:tc>
          <w:tcPr>
            <w:tcW w:w="2249" w:type="dxa"/>
            <w:vAlign w:val="center"/>
          </w:tcPr>
          <w:p w14:paraId="402D2825" w14:textId="68470A8C" w:rsidR="0089650F" w:rsidRDefault="0089650F"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1890" w:type="dxa"/>
            <w:vAlign w:val="center"/>
          </w:tcPr>
          <w:p w14:paraId="1F69E27E" w14:textId="3D6DED01" w:rsidR="0089650F" w:rsidRDefault="00605392"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789" w:type="dxa"/>
            <w:vAlign w:val="center"/>
          </w:tcPr>
          <w:p w14:paraId="3C22C774" w14:textId="12A5969C" w:rsidR="0089650F" w:rsidRDefault="00605392"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976" w:type="dxa"/>
            <w:vAlign w:val="center"/>
          </w:tcPr>
          <w:p w14:paraId="1D4A7227" w14:textId="20EC21B6" w:rsidR="0089650F" w:rsidRDefault="00605392"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No</w:t>
            </w:r>
          </w:p>
        </w:tc>
      </w:tr>
      <w:tr w:rsidR="009D75A3" w:rsidRPr="009D75A3" w14:paraId="547B3341" w14:textId="77777777" w:rsidTr="00A667F8">
        <w:trPr>
          <w:trHeight w:val="1163"/>
          <w:jc w:val="center"/>
        </w:trPr>
        <w:tc>
          <w:tcPr>
            <w:tcW w:w="1976" w:type="dxa"/>
          </w:tcPr>
          <w:p w14:paraId="4F3D5260" w14:textId="5038A84B" w:rsidR="005E725F" w:rsidRPr="009D75A3" w:rsidRDefault="005E725F" w:rsidP="00915D63">
            <w:pPr>
              <w:tabs>
                <w:tab w:val="left" w:pos="547"/>
                <w:tab w:val="left" w:pos="548"/>
              </w:tabs>
              <w:spacing w:before="209"/>
              <w:jc w:val="center"/>
              <w:rPr>
                <w:rFonts w:eastAsiaTheme="majorEastAsia" w:cstheme="majorBidi"/>
                <w:b/>
                <w:color w:val="000000" w:themeColor="text1"/>
                <w:szCs w:val="24"/>
              </w:rPr>
            </w:pPr>
            <w:r>
              <w:rPr>
                <w:rFonts w:eastAsiaTheme="majorEastAsia" w:cstheme="majorBidi"/>
                <w:b/>
                <w:color w:val="000000" w:themeColor="text1"/>
                <w:szCs w:val="24"/>
              </w:rPr>
              <w:t>Automated Complaint Routing</w:t>
            </w:r>
          </w:p>
        </w:tc>
        <w:tc>
          <w:tcPr>
            <w:tcW w:w="2249" w:type="dxa"/>
            <w:vAlign w:val="center"/>
          </w:tcPr>
          <w:p w14:paraId="7E8E1AA4" w14:textId="31D3FD8E" w:rsidR="009D75A3" w:rsidRPr="009D75A3" w:rsidRDefault="008D0DD1"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1890" w:type="dxa"/>
            <w:vAlign w:val="center"/>
          </w:tcPr>
          <w:p w14:paraId="2CA109C1" w14:textId="6FD2A03F" w:rsidR="009D75A3" w:rsidRPr="009D75A3" w:rsidRDefault="0035302E"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1789" w:type="dxa"/>
            <w:vAlign w:val="center"/>
          </w:tcPr>
          <w:p w14:paraId="38FFF479" w14:textId="30C490FD" w:rsidR="009D75A3" w:rsidRPr="009D75A3" w:rsidRDefault="0035302E"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1976" w:type="dxa"/>
            <w:vAlign w:val="center"/>
          </w:tcPr>
          <w:p w14:paraId="4E52AB1C" w14:textId="5A82A8D7" w:rsidR="009D75A3" w:rsidRPr="009D75A3" w:rsidRDefault="0035302E"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No</w:t>
            </w:r>
          </w:p>
        </w:tc>
      </w:tr>
      <w:tr w:rsidR="009D75A3" w:rsidRPr="009D75A3" w14:paraId="1E463C88" w14:textId="77777777" w:rsidTr="00A667F8">
        <w:trPr>
          <w:trHeight w:val="650"/>
          <w:jc w:val="center"/>
        </w:trPr>
        <w:tc>
          <w:tcPr>
            <w:tcW w:w="1976" w:type="dxa"/>
          </w:tcPr>
          <w:p w14:paraId="156A158A" w14:textId="52001996" w:rsidR="00CC7048" w:rsidRPr="009D75A3" w:rsidRDefault="00CC7048" w:rsidP="00AB3729">
            <w:pPr>
              <w:tabs>
                <w:tab w:val="left" w:pos="547"/>
                <w:tab w:val="left" w:pos="548"/>
              </w:tabs>
              <w:spacing w:before="209"/>
              <w:jc w:val="center"/>
              <w:rPr>
                <w:rFonts w:eastAsiaTheme="majorEastAsia" w:cstheme="majorBidi"/>
                <w:b/>
                <w:color w:val="000000" w:themeColor="text1"/>
                <w:szCs w:val="24"/>
              </w:rPr>
            </w:pPr>
            <w:r>
              <w:rPr>
                <w:rFonts w:eastAsiaTheme="majorEastAsia" w:cstheme="majorBidi"/>
                <w:b/>
                <w:color w:val="000000" w:themeColor="text1"/>
                <w:szCs w:val="24"/>
              </w:rPr>
              <w:t>Virtual Meetups</w:t>
            </w:r>
          </w:p>
        </w:tc>
        <w:tc>
          <w:tcPr>
            <w:tcW w:w="2249" w:type="dxa"/>
          </w:tcPr>
          <w:p w14:paraId="21C90934" w14:textId="556694DC" w:rsidR="009D75A3" w:rsidRPr="009D75A3" w:rsidRDefault="00AC4CAA" w:rsidP="00AC4CAA">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1890" w:type="dxa"/>
          </w:tcPr>
          <w:p w14:paraId="3872E0F7" w14:textId="79170069" w:rsidR="009D75A3" w:rsidRPr="009D75A3" w:rsidRDefault="006F3083" w:rsidP="004A3A00">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789" w:type="dxa"/>
          </w:tcPr>
          <w:p w14:paraId="2A2D2BBD" w14:textId="568F1046" w:rsidR="009D75A3" w:rsidRPr="009D75A3" w:rsidRDefault="006F3083" w:rsidP="004A3A00">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976" w:type="dxa"/>
          </w:tcPr>
          <w:p w14:paraId="21F3BA7E" w14:textId="396F4614" w:rsidR="009D75A3" w:rsidRPr="009D75A3" w:rsidRDefault="006F3083" w:rsidP="006F3083">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Yes</w:t>
            </w:r>
          </w:p>
        </w:tc>
      </w:tr>
      <w:tr w:rsidR="009D75A3" w:rsidRPr="009D75A3" w14:paraId="0FD60984" w14:textId="77777777" w:rsidTr="00A667F8">
        <w:trPr>
          <w:trHeight w:val="1523"/>
          <w:jc w:val="center"/>
        </w:trPr>
        <w:tc>
          <w:tcPr>
            <w:tcW w:w="1976" w:type="dxa"/>
            <w:vAlign w:val="center"/>
          </w:tcPr>
          <w:p w14:paraId="078CEF32" w14:textId="03406EE0" w:rsidR="009D75A3" w:rsidRPr="009D75A3" w:rsidRDefault="007D6090" w:rsidP="006968DE">
            <w:pPr>
              <w:tabs>
                <w:tab w:val="left" w:pos="547"/>
                <w:tab w:val="left" w:pos="548"/>
              </w:tabs>
              <w:spacing w:before="209"/>
              <w:jc w:val="center"/>
              <w:rPr>
                <w:rFonts w:eastAsiaTheme="majorEastAsia" w:cstheme="majorBidi"/>
                <w:b/>
                <w:color w:val="000000" w:themeColor="text1"/>
                <w:szCs w:val="24"/>
              </w:rPr>
            </w:pPr>
            <w:r>
              <w:rPr>
                <w:rFonts w:eastAsiaTheme="majorEastAsia" w:cstheme="majorBidi"/>
                <w:b/>
                <w:color w:val="000000" w:themeColor="text1"/>
                <w:szCs w:val="24"/>
              </w:rPr>
              <w:t>Surveys and Polls</w:t>
            </w:r>
          </w:p>
        </w:tc>
        <w:tc>
          <w:tcPr>
            <w:tcW w:w="2249" w:type="dxa"/>
            <w:vAlign w:val="center"/>
          </w:tcPr>
          <w:p w14:paraId="44C11712" w14:textId="6BF05C30" w:rsidR="009D75A3" w:rsidRPr="009D75A3" w:rsidRDefault="0061545F" w:rsidP="006968D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 xml:space="preserve">Yes, </w:t>
            </w:r>
            <w:r w:rsidR="00690130">
              <w:rPr>
                <w:rFonts w:eastAsiaTheme="majorEastAsia" w:cstheme="majorBidi"/>
                <w:bCs/>
                <w:color w:val="000000" w:themeColor="text1"/>
                <w:szCs w:val="24"/>
              </w:rPr>
              <w:t>Representatives</w:t>
            </w:r>
            <w:r>
              <w:rPr>
                <w:rFonts w:eastAsiaTheme="majorEastAsia" w:cstheme="majorBidi"/>
                <w:bCs/>
                <w:color w:val="000000" w:themeColor="text1"/>
                <w:szCs w:val="24"/>
              </w:rPr>
              <w:t xml:space="preserve"> can create and </w:t>
            </w:r>
            <w:r w:rsidR="006968DE">
              <w:rPr>
                <w:rFonts w:eastAsiaTheme="majorEastAsia" w:cstheme="majorBidi"/>
                <w:bCs/>
                <w:color w:val="000000" w:themeColor="text1"/>
                <w:szCs w:val="24"/>
              </w:rPr>
              <w:t>analyze survey</w:t>
            </w:r>
          </w:p>
        </w:tc>
        <w:tc>
          <w:tcPr>
            <w:tcW w:w="1890" w:type="dxa"/>
            <w:vAlign w:val="center"/>
          </w:tcPr>
          <w:p w14:paraId="3E9EF970" w14:textId="38B4E12E" w:rsidR="009D75A3" w:rsidRPr="009D75A3" w:rsidRDefault="006968DE"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789" w:type="dxa"/>
            <w:vAlign w:val="center"/>
          </w:tcPr>
          <w:p w14:paraId="73D406BD" w14:textId="4C30FE16" w:rsidR="009D75A3" w:rsidRPr="009D75A3" w:rsidRDefault="006968DE"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976" w:type="dxa"/>
            <w:vAlign w:val="center"/>
          </w:tcPr>
          <w:p w14:paraId="281384B0" w14:textId="4B29C18D" w:rsidR="009D75A3" w:rsidRPr="009D75A3" w:rsidRDefault="006F3083"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Yes</w:t>
            </w:r>
          </w:p>
        </w:tc>
      </w:tr>
      <w:tr w:rsidR="009D75A3" w:rsidRPr="009D75A3" w14:paraId="6616E612" w14:textId="77777777" w:rsidTr="00A667F8">
        <w:trPr>
          <w:trHeight w:val="1613"/>
          <w:jc w:val="center"/>
        </w:trPr>
        <w:tc>
          <w:tcPr>
            <w:tcW w:w="1976" w:type="dxa"/>
            <w:vAlign w:val="center"/>
          </w:tcPr>
          <w:p w14:paraId="2137BB90" w14:textId="4C05BCAB" w:rsidR="009D75A3" w:rsidRPr="009D75A3" w:rsidRDefault="003D0C5F" w:rsidP="0035302E">
            <w:pPr>
              <w:tabs>
                <w:tab w:val="left" w:pos="547"/>
                <w:tab w:val="left" w:pos="548"/>
              </w:tabs>
              <w:spacing w:before="209"/>
              <w:jc w:val="center"/>
              <w:rPr>
                <w:rFonts w:eastAsiaTheme="majorEastAsia" w:cstheme="majorBidi"/>
                <w:b/>
                <w:color w:val="000000" w:themeColor="text1"/>
                <w:szCs w:val="24"/>
              </w:rPr>
            </w:pPr>
            <w:r>
              <w:rPr>
                <w:rFonts w:eastAsiaTheme="majorEastAsia" w:cstheme="majorBidi"/>
                <w:b/>
                <w:color w:val="000000" w:themeColor="text1"/>
                <w:szCs w:val="24"/>
              </w:rPr>
              <w:t xml:space="preserve">Event Calendar </w:t>
            </w:r>
          </w:p>
        </w:tc>
        <w:tc>
          <w:tcPr>
            <w:tcW w:w="2249" w:type="dxa"/>
            <w:vAlign w:val="center"/>
          </w:tcPr>
          <w:p w14:paraId="72233609" w14:textId="63FDE6DF" w:rsidR="009D75A3" w:rsidRPr="009D75A3" w:rsidRDefault="00C20187"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 xml:space="preserve">Yes, </w:t>
            </w:r>
            <w:r w:rsidR="00690130">
              <w:rPr>
                <w:rFonts w:eastAsiaTheme="majorEastAsia" w:cstheme="majorBidi"/>
                <w:bCs/>
                <w:color w:val="000000" w:themeColor="text1"/>
                <w:szCs w:val="24"/>
              </w:rPr>
              <w:t>Representatives</w:t>
            </w:r>
            <w:r>
              <w:rPr>
                <w:rFonts w:eastAsiaTheme="majorEastAsia" w:cstheme="majorBidi"/>
                <w:bCs/>
                <w:color w:val="000000" w:themeColor="text1"/>
                <w:szCs w:val="24"/>
              </w:rPr>
              <w:t xml:space="preserve"> can post upcoming </w:t>
            </w:r>
            <w:r w:rsidR="00131401">
              <w:rPr>
                <w:rFonts w:eastAsiaTheme="majorEastAsia" w:cstheme="majorBidi"/>
                <w:bCs/>
                <w:color w:val="000000" w:themeColor="text1"/>
                <w:szCs w:val="24"/>
              </w:rPr>
              <w:t>events and</w:t>
            </w:r>
            <w:r>
              <w:rPr>
                <w:rFonts w:eastAsiaTheme="majorEastAsia" w:cstheme="majorBidi"/>
                <w:bCs/>
                <w:color w:val="000000" w:themeColor="text1"/>
                <w:szCs w:val="24"/>
              </w:rPr>
              <w:t xml:space="preserve"> </w:t>
            </w:r>
            <w:r w:rsidR="00131401">
              <w:rPr>
                <w:rFonts w:eastAsiaTheme="majorEastAsia" w:cstheme="majorBidi"/>
                <w:bCs/>
                <w:color w:val="000000" w:themeColor="text1"/>
                <w:szCs w:val="24"/>
              </w:rPr>
              <w:t>public meetings</w:t>
            </w:r>
          </w:p>
        </w:tc>
        <w:tc>
          <w:tcPr>
            <w:tcW w:w="1890" w:type="dxa"/>
            <w:vAlign w:val="center"/>
          </w:tcPr>
          <w:p w14:paraId="4BDCF659" w14:textId="63403B87" w:rsidR="009D75A3" w:rsidRPr="009D75A3" w:rsidRDefault="00E16E6A"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789" w:type="dxa"/>
            <w:vAlign w:val="center"/>
          </w:tcPr>
          <w:p w14:paraId="76E39091" w14:textId="40C8BD00" w:rsidR="009D75A3" w:rsidRPr="009D75A3" w:rsidRDefault="00E16E6A"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976" w:type="dxa"/>
            <w:vAlign w:val="center"/>
          </w:tcPr>
          <w:p w14:paraId="132DFB85" w14:textId="6CDF9081" w:rsidR="009D75A3" w:rsidRPr="009D75A3" w:rsidRDefault="00E16E6A"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No</w:t>
            </w:r>
          </w:p>
        </w:tc>
      </w:tr>
      <w:tr w:rsidR="00690130" w:rsidRPr="009D75A3" w14:paraId="16CD3E9D" w14:textId="77777777" w:rsidTr="00A667F8">
        <w:trPr>
          <w:trHeight w:val="623"/>
          <w:jc w:val="center"/>
        </w:trPr>
        <w:tc>
          <w:tcPr>
            <w:tcW w:w="1976" w:type="dxa"/>
          </w:tcPr>
          <w:p w14:paraId="13DA2D6B" w14:textId="62039E87" w:rsidR="00690130" w:rsidRPr="00690130" w:rsidRDefault="00690130" w:rsidP="00690130">
            <w:pPr>
              <w:tabs>
                <w:tab w:val="left" w:pos="547"/>
                <w:tab w:val="left" w:pos="548"/>
              </w:tabs>
              <w:spacing w:before="209"/>
              <w:jc w:val="center"/>
              <w:rPr>
                <w:rFonts w:eastAsiaTheme="majorEastAsia" w:cstheme="majorBidi"/>
                <w:b/>
                <w:color w:val="000000" w:themeColor="text1"/>
                <w:szCs w:val="24"/>
              </w:rPr>
            </w:pPr>
            <w:r>
              <w:rPr>
                <w:rFonts w:eastAsiaTheme="majorEastAsia" w:cstheme="majorBidi"/>
                <w:b/>
                <w:color w:val="000000" w:themeColor="text1"/>
                <w:szCs w:val="24"/>
              </w:rPr>
              <w:t>Security</w:t>
            </w:r>
          </w:p>
        </w:tc>
        <w:tc>
          <w:tcPr>
            <w:tcW w:w="2249" w:type="dxa"/>
          </w:tcPr>
          <w:p w14:paraId="340D16D9" w14:textId="0F01BAF6" w:rsidR="00690130" w:rsidRDefault="00690130" w:rsidP="00690130">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Standard</w:t>
            </w:r>
          </w:p>
        </w:tc>
        <w:tc>
          <w:tcPr>
            <w:tcW w:w="1890" w:type="dxa"/>
          </w:tcPr>
          <w:p w14:paraId="7532466A" w14:textId="617B4920" w:rsidR="00690130" w:rsidRDefault="00690130" w:rsidP="00690130">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Standard</w:t>
            </w:r>
          </w:p>
        </w:tc>
        <w:tc>
          <w:tcPr>
            <w:tcW w:w="1789" w:type="dxa"/>
          </w:tcPr>
          <w:p w14:paraId="24C44A91" w14:textId="07049856" w:rsidR="00690130" w:rsidRDefault="00690130" w:rsidP="00690130">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Standard</w:t>
            </w:r>
          </w:p>
        </w:tc>
        <w:tc>
          <w:tcPr>
            <w:tcW w:w="1976" w:type="dxa"/>
          </w:tcPr>
          <w:p w14:paraId="196D7279" w14:textId="64CFAA7E" w:rsidR="00690130" w:rsidRDefault="00690130" w:rsidP="00690130">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Standard</w:t>
            </w:r>
          </w:p>
        </w:tc>
      </w:tr>
      <w:tr w:rsidR="00690130" w:rsidRPr="009D75A3" w14:paraId="0A8C0CE8" w14:textId="77777777" w:rsidTr="00A667F8">
        <w:trPr>
          <w:trHeight w:val="1073"/>
          <w:jc w:val="center"/>
        </w:trPr>
        <w:tc>
          <w:tcPr>
            <w:tcW w:w="1976" w:type="dxa"/>
            <w:vAlign w:val="center"/>
          </w:tcPr>
          <w:p w14:paraId="482F2863" w14:textId="1E3EF865" w:rsidR="00690130" w:rsidRDefault="008D7FF9" w:rsidP="002C4FD4">
            <w:pPr>
              <w:tabs>
                <w:tab w:val="left" w:pos="547"/>
                <w:tab w:val="left" w:pos="548"/>
              </w:tabs>
              <w:spacing w:before="209"/>
              <w:jc w:val="center"/>
              <w:rPr>
                <w:rFonts w:eastAsiaTheme="majorEastAsia" w:cstheme="majorBidi"/>
                <w:b/>
                <w:color w:val="000000" w:themeColor="text1"/>
                <w:szCs w:val="24"/>
              </w:rPr>
            </w:pPr>
            <w:r>
              <w:rPr>
                <w:rFonts w:eastAsiaTheme="majorEastAsia" w:cstheme="majorBidi"/>
                <w:b/>
                <w:color w:val="000000" w:themeColor="text1"/>
                <w:szCs w:val="24"/>
              </w:rPr>
              <w:t>Feedback</w:t>
            </w:r>
          </w:p>
        </w:tc>
        <w:tc>
          <w:tcPr>
            <w:tcW w:w="2249" w:type="dxa"/>
            <w:vAlign w:val="center"/>
          </w:tcPr>
          <w:p w14:paraId="542D345B" w14:textId="396DBC63" w:rsidR="00690130" w:rsidRDefault="008D7FF9" w:rsidP="002C4FD4">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Yes</w:t>
            </w:r>
            <w:r w:rsidR="002C4FD4">
              <w:rPr>
                <w:rFonts w:eastAsiaTheme="majorEastAsia" w:cstheme="majorBidi"/>
                <w:bCs/>
                <w:color w:val="000000" w:themeColor="text1"/>
                <w:szCs w:val="24"/>
              </w:rPr>
              <w:t>, Feedback about problem resolution</w:t>
            </w:r>
          </w:p>
        </w:tc>
        <w:tc>
          <w:tcPr>
            <w:tcW w:w="1890" w:type="dxa"/>
            <w:vAlign w:val="center"/>
          </w:tcPr>
          <w:p w14:paraId="653E7174" w14:textId="5838AF50" w:rsidR="00690130" w:rsidRDefault="00A30C78" w:rsidP="00A30C78">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1789" w:type="dxa"/>
            <w:vAlign w:val="center"/>
          </w:tcPr>
          <w:p w14:paraId="27936CA6" w14:textId="365817D4" w:rsidR="00690130" w:rsidRDefault="00A30C78" w:rsidP="00A30C78">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1976" w:type="dxa"/>
            <w:vAlign w:val="center"/>
          </w:tcPr>
          <w:p w14:paraId="5DBBD94B" w14:textId="46A9C3A8" w:rsidR="00690130" w:rsidRDefault="00A30C78" w:rsidP="00A30C78">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Yes</w:t>
            </w:r>
          </w:p>
        </w:tc>
      </w:tr>
      <w:tr w:rsidR="00690130" w:rsidRPr="009D75A3" w14:paraId="77DAD57E" w14:textId="77777777" w:rsidTr="00A667F8">
        <w:trPr>
          <w:trHeight w:val="1523"/>
          <w:jc w:val="center"/>
        </w:trPr>
        <w:tc>
          <w:tcPr>
            <w:tcW w:w="1976" w:type="dxa"/>
            <w:vAlign w:val="center"/>
          </w:tcPr>
          <w:p w14:paraId="283DBA0C" w14:textId="7D171A5F" w:rsidR="00690130" w:rsidRDefault="00A30C78" w:rsidP="0035302E">
            <w:pPr>
              <w:tabs>
                <w:tab w:val="left" w:pos="547"/>
                <w:tab w:val="left" w:pos="548"/>
              </w:tabs>
              <w:spacing w:before="209"/>
              <w:jc w:val="center"/>
              <w:rPr>
                <w:rFonts w:eastAsiaTheme="majorEastAsia" w:cstheme="majorBidi"/>
                <w:b/>
                <w:color w:val="000000" w:themeColor="text1"/>
                <w:szCs w:val="24"/>
              </w:rPr>
            </w:pPr>
            <w:r>
              <w:rPr>
                <w:rFonts w:eastAsiaTheme="majorEastAsia" w:cstheme="majorBidi"/>
                <w:b/>
                <w:color w:val="000000" w:themeColor="text1"/>
                <w:szCs w:val="24"/>
              </w:rPr>
              <w:t>Performance Metrics</w:t>
            </w:r>
          </w:p>
        </w:tc>
        <w:tc>
          <w:tcPr>
            <w:tcW w:w="2249" w:type="dxa"/>
          </w:tcPr>
          <w:p w14:paraId="63173187" w14:textId="494670A9" w:rsidR="00690130" w:rsidRDefault="00B84467" w:rsidP="00B84467">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 xml:space="preserve">Yes, tracks and displays </w:t>
            </w:r>
            <w:r w:rsidR="00CD6ABE">
              <w:rPr>
                <w:rFonts w:eastAsiaTheme="majorEastAsia" w:cstheme="majorBidi"/>
                <w:bCs/>
                <w:color w:val="000000" w:themeColor="text1"/>
                <w:szCs w:val="24"/>
              </w:rPr>
              <w:t xml:space="preserve">the </w:t>
            </w:r>
            <w:r>
              <w:rPr>
                <w:rFonts w:eastAsiaTheme="majorEastAsia" w:cstheme="majorBidi"/>
                <w:bCs/>
                <w:color w:val="000000" w:themeColor="text1"/>
                <w:szCs w:val="24"/>
              </w:rPr>
              <w:t>performance metrics of representatives</w:t>
            </w:r>
          </w:p>
        </w:tc>
        <w:tc>
          <w:tcPr>
            <w:tcW w:w="1890" w:type="dxa"/>
            <w:vAlign w:val="center"/>
          </w:tcPr>
          <w:p w14:paraId="0BD3F9B6" w14:textId="6C53EC18" w:rsidR="00690130" w:rsidRDefault="00B84467"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789" w:type="dxa"/>
            <w:vAlign w:val="center"/>
          </w:tcPr>
          <w:p w14:paraId="5E1F83A5" w14:textId="7CC84069" w:rsidR="00690130" w:rsidRDefault="00B84467"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976" w:type="dxa"/>
            <w:vAlign w:val="center"/>
          </w:tcPr>
          <w:p w14:paraId="7A0A4A8C" w14:textId="486B59F9" w:rsidR="00690130" w:rsidRDefault="00B84467"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No</w:t>
            </w:r>
          </w:p>
        </w:tc>
      </w:tr>
    </w:tbl>
    <w:p w14:paraId="12468B4E" w14:textId="77777777" w:rsidR="002B400D" w:rsidRDefault="002B400D" w:rsidP="00C274BF">
      <w:pPr>
        <w:tabs>
          <w:tab w:val="left" w:pos="547"/>
          <w:tab w:val="left" w:pos="548"/>
        </w:tabs>
        <w:spacing w:before="209"/>
        <w:rPr>
          <w:rFonts w:eastAsiaTheme="majorEastAsia" w:cstheme="majorBidi"/>
          <w:b/>
          <w:color w:val="000000" w:themeColor="text1"/>
          <w:sz w:val="28"/>
          <w:szCs w:val="26"/>
        </w:rPr>
      </w:pPr>
    </w:p>
    <w:p w14:paraId="34F594A6" w14:textId="77777777" w:rsidR="002B400D" w:rsidRPr="00C274BF" w:rsidRDefault="002B400D" w:rsidP="00C274BF">
      <w:pPr>
        <w:tabs>
          <w:tab w:val="left" w:pos="547"/>
          <w:tab w:val="left" w:pos="548"/>
        </w:tabs>
        <w:spacing w:before="209"/>
        <w:rPr>
          <w:rFonts w:eastAsiaTheme="majorEastAsia" w:cstheme="majorBidi"/>
          <w:b/>
          <w:color w:val="000000" w:themeColor="text1"/>
          <w:sz w:val="28"/>
          <w:szCs w:val="26"/>
        </w:rPr>
      </w:pPr>
    </w:p>
    <w:p w14:paraId="0FDA3467" w14:textId="77777777" w:rsidR="00ED455D" w:rsidRPr="00ED455D" w:rsidRDefault="00ED455D" w:rsidP="00CD6ABE">
      <w:pPr>
        <w:pStyle w:val="BodyText"/>
      </w:pPr>
    </w:p>
    <w:p w14:paraId="4118FAE8" w14:textId="60731EA7" w:rsidR="00ED455D" w:rsidRDefault="00ED455D" w:rsidP="0065188A">
      <w:pPr>
        <w:pStyle w:val="Heading2"/>
      </w:pPr>
      <w:r>
        <w:t>Project Features List</w:t>
      </w:r>
      <w:r w:rsidRPr="00ED455D">
        <w:t>:</w:t>
      </w:r>
    </w:p>
    <w:p w14:paraId="64659DD2" w14:textId="47772F19" w:rsidR="00F84722" w:rsidRDefault="00BB5E01" w:rsidP="002A66F1">
      <w:pPr>
        <w:ind w:left="360"/>
      </w:pPr>
      <w:r w:rsidRPr="00BB5E01">
        <w:t>Complaint Reporting</w:t>
      </w:r>
      <w:r w:rsidR="002A66F1">
        <w:t xml:space="preserve">, </w:t>
      </w:r>
      <w:r w:rsidRPr="00BB5E01">
        <w:t>Complaint Forwarding to the respective department</w:t>
      </w:r>
      <w:r w:rsidR="002A66F1">
        <w:t xml:space="preserve">, </w:t>
      </w:r>
      <w:r w:rsidRPr="00BB5E01">
        <w:t>Complaint Prioritization</w:t>
      </w:r>
      <w:r w:rsidR="002A66F1">
        <w:t xml:space="preserve">, </w:t>
      </w:r>
      <w:r w:rsidR="00053445">
        <w:t>Surveys</w:t>
      </w:r>
      <w:r w:rsidRPr="00BB5E01">
        <w:t xml:space="preserve"> and </w:t>
      </w:r>
      <w:r w:rsidR="00FA4D69">
        <w:t>Polls</w:t>
      </w:r>
      <w:r w:rsidR="002A66F1">
        <w:t xml:space="preserve">, </w:t>
      </w:r>
      <w:r w:rsidRPr="00BB5E01">
        <w:t>Real-time Analytics</w:t>
      </w:r>
      <w:r w:rsidR="002A66F1">
        <w:t xml:space="preserve">, </w:t>
      </w:r>
      <w:r w:rsidRPr="00BB5E01">
        <w:t>Complaint Tracking Dashboard</w:t>
      </w:r>
      <w:r w:rsidR="002A66F1">
        <w:t xml:space="preserve">, </w:t>
      </w:r>
      <w:r w:rsidRPr="00BB5E01">
        <w:t>Submission and Resolution</w:t>
      </w:r>
      <w:r w:rsidR="002A66F1">
        <w:t xml:space="preserve">, </w:t>
      </w:r>
      <w:r w:rsidRPr="00BB5E01">
        <w:t>Stat</w:t>
      </w:r>
      <w:r w:rsidR="002A66F1">
        <w:t>i</w:t>
      </w:r>
      <w:r w:rsidRPr="00BB5E01">
        <w:t>s</w:t>
      </w:r>
      <w:r w:rsidR="002A66F1">
        <w:t xml:space="preserve">tics, </w:t>
      </w:r>
      <w:r w:rsidRPr="00BB5E01">
        <w:t>Detailed Complaint View</w:t>
      </w:r>
      <w:r w:rsidR="002A66F1">
        <w:t xml:space="preserve">, </w:t>
      </w:r>
      <w:r w:rsidRPr="00BB5E01">
        <w:t>Virtual Meetups</w:t>
      </w:r>
      <w:r w:rsidR="002A66F1">
        <w:t xml:space="preserve">, </w:t>
      </w:r>
      <w:r w:rsidRPr="00BB5E01">
        <w:t>Video Conferencing</w:t>
      </w:r>
      <w:r w:rsidR="002A66F1">
        <w:t xml:space="preserve">, </w:t>
      </w:r>
      <w:r w:rsidRPr="00BB5E01">
        <w:t>Anonymous Reporting</w:t>
      </w:r>
      <w:r w:rsidR="002A66F1">
        <w:t xml:space="preserve">, </w:t>
      </w:r>
      <w:r w:rsidRPr="00BB5E01">
        <w:t>Confidential Submissions</w:t>
      </w:r>
      <w:r w:rsidR="002A66F1">
        <w:t xml:space="preserve">, </w:t>
      </w:r>
      <w:r w:rsidRPr="00BB5E01">
        <w:t>Service Feedback</w:t>
      </w:r>
      <w:r w:rsidR="002A66F1">
        <w:t xml:space="preserve">, </w:t>
      </w:r>
      <w:r w:rsidRPr="00BB5E01">
        <w:t>Event Calendar</w:t>
      </w:r>
    </w:p>
    <w:p w14:paraId="5ECE08A5" w14:textId="77777777" w:rsidR="00EA004D" w:rsidRDefault="00EA004D" w:rsidP="00EA004D"/>
    <w:p w14:paraId="408E84CB" w14:textId="77777777" w:rsidR="00EA004D" w:rsidRDefault="00EA004D" w:rsidP="00EA004D"/>
    <w:p w14:paraId="498CE000" w14:textId="77777777" w:rsidR="00EA004D" w:rsidRDefault="00EA004D" w:rsidP="00EA004D"/>
    <w:p w14:paraId="38295D5B" w14:textId="77777777" w:rsidR="00EA004D" w:rsidRDefault="00EA004D" w:rsidP="00EA004D"/>
    <w:p w14:paraId="1B69A5FB" w14:textId="77777777" w:rsidR="006C4ADC" w:rsidRDefault="006C4ADC" w:rsidP="00EA004D"/>
    <w:p w14:paraId="73CEE7C3" w14:textId="77777777" w:rsidR="005B371C" w:rsidRDefault="005B371C" w:rsidP="00EA004D"/>
    <w:p w14:paraId="42ABE4D5" w14:textId="77777777" w:rsidR="005B371C" w:rsidRDefault="005B371C" w:rsidP="00EA004D"/>
    <w:p w14:paraId="7BEF2A5E" w14:textId="77777777" w:rsidR="005B371C" w:rsidRDefault="005B371C" w:rsidP="00EA004D"/>
    <w:p w14:paraId="2CD78ADC" w14:textId="77777777" w:rsidR="005B371C" w:rsidRDefault="005B371C" w:rsidP="00EA004D"/>
    <w:p w14:paraId="1149102A" w14:textId="77777777" w:rsidR="005B371C" w:rsidRDefault="005B371C" w:rsidP="00EA004D"/>
    <w:p w14:paraId="3883165B" w14:textId="77777777" w:rsidR="005B371C" w:rsidRDefault="005B371C" w:rsidP="00EA004D"/>
    <w:p w14:paraId="6EDCE3B4" w14:textId="77777777" w:rsidR="005B371C" w:rsidRDefault="005B371C" w:rsidP="00EA004D"/>
    <w:p w14:paraId="616842A0" w14:textId="77777777" w:rsidR="005B371C" w:rsidRDefault="005B371C" w:rsidP="00EA004D"/>
    <w:p w14:paraId="2293D638" w14:textId="77777777" w:rsidR="005B371C" w:rsidRDefault="005B371C" w:rsidP="00EA004D"/>
    <w:p w14:paraId="0D80AF37" w14:textId="77777777" w:rsidR="005B371C" w:rsidRDefault="005B371C" w:rsidP="00EA004D"/>
    <w:p w14:paraId="3BCD3661" w14:textId="77777777" w:rsidR="005B371C" w:rsidRDefault="005B371C" w:rsidP="00EA004D"/>
    <w:p w14:paraId="44F9DF32" w14:textId="77777777" w:rsidR="005B371C" w:rsidRDefault="005B371C" w:rsidP="00EA004D"/>
    <w:p w14:paraId="77D8981A" w14:textId="77777777" w:rsidR="005B371C" w:rsidRDefault="005B371C" w:rsidP="00EA004D"/>
    <w:p w14:paraId="3BEC0FAF" w14:textId="77777777" w:rsidR="008C534A" w:rsidRPr="00EF3159" w:rsidRDefault="008C534A" w:rsidP="0065403A"/>
    <w:p w14:paraId="55397C13" w14:textId="02ED4B12" w:rsidR="003E1DC8" w:rsidRPr="008C534A" w:rsidRDefault="00105D7C" w:rsidP="008C534A">
      <w:pPr>
        <w:pStyle w:val="Heading2"/>
      </w:pPr>
      <w:r w:rsidRPr="008C534A">
        <w:t xml:space="preserve">FYP </w:t>
      </w:r>
      <w:r w:rsidR="003E1DC8" w:rsidRPr="008C534A">
        <w:t>Project</w:t>
      </w:r>
      <w:r w:rsidR="003E1DC8" w:rsidRPr="008C534A">
        <w:rPr>
          <w:spacing w:val="-4"/>
        </w:rPr>
        <w:t xml:space="preserve"> </w:t>
      </w:r>
      <w:r w:rsidRPr="008C534A">
        <w:rPr>
          <w:spacing w:val="-4"/>
        </w:rPr>
        <w:t xml:space="preserve">Report </w:t>
      </w:r>
      <w:r w:rsidR="003E1DC8" w:rsidRPr="008C534A">
        <w:t>Evaluation:</w:t>
      </w:r>
      <w:r w:rsidR="00BF5E4F" w:rsidRPr="008C534A">
        <w:t xml:space="preserve"> </w:t>
      </w:r>
      <w:r w:rsidR="00BF5E4F" w:rsidRPr="008C534A">
        <w:rPr>
          <w:b w:val="0"/>
          <w:bCs/>
        </w:rPr>
        <w:t>(For Official use only)</w:t>
      </w:r>
    </w:p>
    <w:p w14:paraId="176BCADE" w14:textId="77777777" w:rsidR="00427F4B" w:rsidRDefault="00427F4B" w:rsidP="00427F4B"/>
    <w:tbl>
      <w:tblPr>
        <w:tblStyle w:val="TableGrid"/>
        <w:tblpPr w:leftFromText="180" w:rightFromText="180" w:vertAnchor="text" w:tblpXSpec="center" w:tblpY="1"/>
        <w:tblOverlap w:val="never"/>
        <w:tblW w:w="0" w:type="auto"/>
        <w:jc w:val="center"/>
        <w:tblLook w:val="04A0" w:firstRow="1" w:lastRow="0" w:firstColumn="1" w:lastColumn="0" w:noHBand="0" w:noVBand="1"/>
      </w:tblPr>
      <w:tblGrid>
        <w:gridCol w:w="2470"/>
        <w:gridCol w:w="2470"/>
        <w:gridCol w:w="2470"/>
        <w:gridCol w:w="2470"/>
      </w:tblGrid>
      <w:tr w:rsidR="00B166E7" w14:paraId="1DB430BE" w14:textId="77777777" w:rsidTr="00AB1D56">
        <w:trPr>
          <w:jc w:val="center"/>
        </w:trPr>
        <w:tc>
          <w:tcPr>
            <w:tcW w:w="2470" w:type="dxa"/>
            <w:vAlign w:val="center"/>
          </w:tcPr>
          <w:p w14:paraId="0FE43E9C" w14:textId="5B414061" w:rsidR="00B166E7" w:rsidRPr="00AB1D56" w:rsidRDefault="00B166E7" w:rsidP="00AB1D56">
            <w:pPr>
              <w:jc w:val="center"/>
              <w:rPr>
                <w:b/>
                <w:bCs/>
              </w:rPr>
            </w:pPr>
            <w:r w:rsidRPr="00AB1D56">
              <w:rPr>
                <w:b/>
                <w:bCs/>
              </w:rPr>
              <w:t>Criteria</w:t>
            </w:r>
          </w:p>
        </w:tc>
        <w:tc>
          <w:tcPr>
            <w:tcW w:w="2470" w:type="dxa"/>
            <w:vAlign w:val="center"/>
          </w:tcPr>
          <w:p w14:paraId="42428F35" w14:textId="1DA4CABC" w:rsidR="00B166E7" w:rsidRPr="00AB1D56" w:rsidRDefault="00B166E7" w:rsidP="00AB1D56">
            <w:pPr>
              <w:jc w:val="center"/>
              <w:rPr>
                <w:b/>
                <w:bCs/>
              </w:rPr>
            </w:pPr>
            <w:r w:rsidRPr="00AB1D56">
              <w:rPr>
                <w:b/>
                <w:bCs/>
              </w:rPr>
              <w:t>Good</w:t>
            </w:r>
          </w:p>
        </w:tc>
        <w:tc>
          <w:tcPr>
            <w:tcW w:w="2470" w:type="dxa"/>
            <w:vAlign w:val="center"/>
          </w:tcPr>
          <w:p w14:paraId="0E7CC85D" w14:textId="25D02F4A" w:rsidR="00B166E7" w:rsidRPr="00AB1D56" w:rsidRDefault="00B166E7" w:rsidP="00AB1D56">
            <w:pPr>
              <w:jc w:val="center"/>
              <w:rPr>
                <w:b/>
                <w:bCs/>
              </w:rPr>
            </w:pPr>
            <w:r w:rsidRPr="00AB1D56">
              <w:rPr>
                <w:b/>
                <w:bCs/>
              </w:rPr>
              <w:t>Normal</w:t>
            </w:r>
          </w:p>
        </w:tc>
        <w:tc>
          <w:tcPr>
            <w:tcW w:w="2470" w:type="dxa"/>
            <w:vAlign w:val="center"/>
          </w:tcPr>
          <w:p w14:paraId="641F3EAC" w14:textId="67C177B8" w:rsidR="00B166E7" w:rsidRPr="00AB1D56" w:rsidRDefault="00B166E7" w:rsidP="00AB1D56">
            <w:pPr>
              <w:jc w:val="center"/>
              <w:rPr>
                <w:b/>
                <w:bCs/>
              </w:rPr>
            </w:pPr>
            <w:r w:rsidRPr="00AB1D56">
              <w:rPr>
                <w:b/>
                <w:bCs/>
              </w:rPr>
              <w:t>Infer</w:t>
            </w:r>
            <w:r w:rsidR="00D96F7B" w:rsidRPr="00AB1D56">
              <w:rPr>
                <w:b/>
                <w:bCs/>
              </w:rPr>
              <w:t>ior</w:t>
            </w:r>
          </w:p>
        </w:tc>
      </w:tr>
      <w:tr w:rsidR="00B166E7" w14:paraId="1838B7FE" w14:textId="77777777" w:rsidTr="00AB1D56">
        <w:trPr>
          <w:jc w:val="center"/>
        </w:trPr>
        <w:tc>
          <w:tcPr>
            <w:tcW w:w="2470" w:type="dxa"/>
            <w:vAlign w:val="center"/>
          </w:tcPr>
          <w:p w14:paraId="24BE9DDA" w14:textId="18369A06" w:rsidR="00B166E7" w:rsidRDefault="00D96F7B" w:rsidP="00AB1D56">
            <w:pPr>
              <w:jc w:val="center"/>
            </w:pPr>
            <w:r>
              <w:t>Project Complexity</w:t>
            </w:r>
          </w:p>
        </w:tc>
        <w:tc>
          <w:tcPr>
            <w:tcW w:w="2470" w:type="dxa"/>
            <w:vAlign w:val="center"/>
          </w:tcPr>
          <w:p w14:paraId="3FBA69D8" w14:textId="77777777" w:rsidR="00B166E7" w:rsidRDefault="00B166E7" w:rsidP="00AB1D56">
            <w:pPr>
              <w:jc w:val="center"/>
            </w:pPr>
          </w:p>
        </w:tc>
        <w:tc>
          <w:tcPr>
            <w:tcW w:w="2470" w:type="dxa"/>
            <w:vAlign w:val="center"/>
          </w:tcPr>
          <w:p w14:paraId="6D7B5F67" w14:textId="77777777" w:rsidR="00B166E7" w:rsidRDefault="00B166E7" w:rsidP="00AB1D56">
            <w:pPr>
              <w:jc w:val="center"/>
            </w:pPr>
          </w:p>
        </w:tc>
        <w:tc>
          <w:tcPr>
            <w:tcW w:w="2470" w:type="dxa"/>
            <w:vAlign w:val="center"/>
          </w:tcPr>
          <w:p w14:paraId="3107EDC0" w14:textId="77777777" w:rsidR="00B166E7" w:rsidRDefault="00B166E7" w:rsidP="00AB1D56">
            <w:pPr>
              <w:jc w:val="center"/>
            </w:pPr>
          </w:p>
        </w:tc>
      </w:tr>
      <w:tr w:rsidR="00B166E7" w14:paraId="7BDDA58B" w14:textId="77777777" w:rsidTr="00AB1D56">
        <w:trPr>
          <w:jc w:val="center"/>
        </w:trPr>
        <w:tc>
          <w:tcPr>
            <w:tcW w:w="2470" w:type="dxa"/>
            <w:vAlign w:val="center"/>
          </w:tcPr>
          <w:p w14:paraId="52F74B90" w14:textId="5E2FCFC3" w:rsidR="00B166E7" w:rsidRDefault="00D96F7B" w:rsidP="00AB1D56">
            <w:pPr>
              <w:jc w:val="center"/>
            </w:pPr>
            <w:r>
              <w:t>Technological Aspect</w:t>
            </w:r>
          </w:p>
        </w:tc>
        <w:tc>
          <w:tcPr>
            <w:tcW w:w="2470" w:type="dxa"/>
            <w:vAlign w:val="center"/>
          </w:tcPr>
          <w:p w14:paraId="741AA74E" w14:textId="77777777" w:rsidR="00B166E7" w:rsidRDefault="00B166E7" w:rsidP="00AB1D56">
            <w:pPr>
              <w:jc w:val="center"/>
            </w:pPr>
          </w:p>
        </w:tc>
        <w:tc>
          <w:tcPr>
            <w:tcW w:w="2470" w:type="dxa"/>
            <w:vAlign w:val="center"/>
          </w:tcPr>
          <w:p w14:paraId="3D914CED" w14:textId="77777777" w:rsidR="00B166E7" w:rsidRDefault="00B166E7" w:rsidP="00AB1D56">
            <w:pPr>
              <w:jc w:val="center"/>
            </w:pPr>
          </w:p>
        </w:tc>
        <w:tc>
          <w:tcPr>
            <w:tcW w:w="2470" w:type="dxa"/>
            <w:vAlign w:val="center"/>
          </w:tcPr>
          <w:p w14:paraId="0A410807" w14:textId="77777777" w:rsidR="00B166E7" w:rsidRDefault="00B166E7" w:rsidP="00AB1D56">
            <w:pPr>
              <w:jc w:val="center"/>
            </w:pPr>
          </w:p>
        </w:tc>
      </w:tr>
      <w:tr w:rsidR="00B166E7" w14:paraId="79328A01" w14:textId="77777777" w:rsidTr="00AB1D56">
        <w:trPr>
          <w:jc w:val="center"/>
        </w:trPr>
        <w:tc>
          <w:tcPr>
            <w:tcW w:w="2470" w:type="dxa"/>
            <w:vAlign w:val="center"/>
          </w:tcPr>
          <w:p w14:paraId="0124BDC3" w14:textId="2D87F10F" w:rsidR="00B166E7" w:rsidRDefault="00D96F7B" w:rsidP="00AB1D56">
            <w:pPr>
              <w:jc w:val="center"/>
            </w:pPr>
            <w:r>
              <w:t>Potential Impact on Society</w:t>
            </w:r>
          </w:p>
        </w:tc>
        <w:tc>
          <w:tcPr>
            <w:tcW w:w="2470" w:type="dxa"/>
            <w:vAlign w:val="center"/>
          </w:tcPr>
          <w:p w14:paraId="7990837B" w14:textId="77777777" w:rsidR="00B166E7" w:rsidRDefault="00B166E7" w:rsidP="00AB1D56">
            <w:pPr>
              <w:jc w:val="center"/>
            </w:pPr>
          </w:p>
        </w:tc>
        <w:tc>
          <w:tcPr>
            <w:tcW w:w="2470" w:type="dxa"/>
            <w:vAlign w:val="center"/>
          </w:tcPr>
          <w:p w14:paraId="3810F4E1" w14:textId="77777777" w:rsidR="00B166E7" w:rsidRDefault="00B166E7" w:rsidP="00AB1D56">
            <w:pPr>
              <w:jc w:val="center"/>
            </w:pPr>
          </w:p>
        </w:tc>
        <w:tc>
          <w:tcPr>
            <w:tcW w:w="2470" w:type="dxa"/>
            <w:vAlign w:val="center"/>
          </w:tcPr>
          <w:p w14:paraId="7D8F3007" w14:textId="77777777" w:rsidR="00B166E7" w:rsidRDefault="00B166E7" w:rsidP="00AB1D56">
            <w:pPr>
              <w:jc w:val="center"/>
            </w:pPr>
          </w:p>
        </w:tc>
      </w:tr>
      <w:tr w:rsidR="00B166E7" w14:paraId="7F884878" w14:textId="77777777" w:rsidTr="00AB1D56">
        <w:trPr>
          <w:jc w:val="center"/>
        </w:trPr>
        <w:tc>
          <w:tcPr>
            <w:tcW w:w="2470" w:type="dxa"/>
            <w:vAlign w:val="center"/>
          </w:tcPr>
          <w:p w14:paraId="22E5462C" w14:textId="1DFE685F" w:rsidR="00B166E7" w:rsidRDefault="00D96F7B" w:rsidP="00AB1D56">
            <w:pPr>
              <w:jc w:val="center"/>
            </w:pPr>
            <w:r>
              <w:t>Benchmarking</w:t>
            </w:r>
          </w:p>
        </w:tc>
        <w:tc>
          <w:tcPr>
            <w:tcW w:w="2470" w:type="dxa"/>
            <w:vAlign w:val="center"/>
          </w:tcPr>
          <w:p w14:paraId="50C1B88F" w14:textId="77777777" w:rsidR="00B166E7" w:rsidRDefault="00B166E7" w:rsidP="00AB1D56">
            <w:pPr>
              <w:jc w:val="center"/>
            </w:pPr>
          </w:p>
        </w:tc>
        <w:tc>
          <w:tcPr>
            <w:tcW w:w="2470" w:type="dxa"/>
            <w:vAlign w:val="center"/>
          </w:tcPr>
          <w:p w14:paraId="32D23718" w14:textId="77777777" w:rsidR="00B166E7" w:rsidRDefault="00B166E7" w:rsidP="00AB1D56">
            <w:pPr>
              <w:jc w:val="center"/>
            </w:pPr>
          </w:p>
        </w:tc>
        <w:tc>
          <w:tcPr>
            <w:tcW w:w="2470" w:type="dxa"/>
            <w:vAlign w:val="center"/>
          </w:tcPr>
          <w:p w14:paraId="459851D6" w14:textId="77777777" w:rsidR="00B166E7" w:rsidRDefault="00B166E7" w:rsidP="00AB1D56">
            <w:pPr>
              <w:jc w:val="center"/>
            </w:pPr>
          </w:p>
        </w:tc>
      </w:tr>
      <w:tr w:rsidR="00B166E7" w14:paraId="4F538243" w14:textId="77777777" w:rsidTr="00AB1D56">
        <w:trPr>
          <w:jc w:val="center"/>
        </w:trPr>
        <w:tc>
          <w:tcPr>
            <w:tcW w:w="2470" w:type="dxa"/>
            <w:vAlign w:val="center"/>
          </w:tcPr>
          <w:p w14:paraId="2A51199C" w14:textId="62DB8D1C" w:rsidR="00B166E7" w:rsidRDefault="00D96F7B" w:rsidP="00AB1D56">
            <w:pPr>
              <w:jc w:val="center"/>
            </w:pPr>
            <w:r>
              <w:t>P</w:t>
            </w:r>
            <w:r w:rsidR="006274D8">
              <w:t>roject Features</w:t>
            </w:r>
          </w:p>
        </w:tc>
        <w:tc>
          <w:tcPr>
            <w:tcW w:w="2470" w:type="dxa"/>
            <w:vAlign w:val="center"/>
          </w:tcPr>
          <w:p w14:paraId="04502C73" w14:textId="77777777" w:rsidR="00B166E7" w:rsidRDefault="00B166E7" w:rsidP="00AB1D56">
            <w:pPr>
              <w:jc w:val="center"/>
            </w:pPr>
          </w:p>
        </w:tc>
        <w:tc>
          <w:tcPr>
            <w:tcW w:w="2470" w:type="dxa"/>
            <w:vAlign w:val="center"/>
          </w:tcPr>
          <w:p w14:paraId="12C5E2CA" w14:textId="77777777" w:rsidR="00B166E7" w:rsidRDefault="00B166E7" w:rsidP="00AB1D56">
            <w:pPr>
              <w:jc w:val="center"/>
            </w:pPr>
          </w:p>
        </w:tc>
        <w:tc>
          <w:tcPr>
            <w:tcW w:w="2470" w:type="dxa"/>
            <w:vAlign w:val="center"/>
          </w:tcPr>
          <w:p w14:paraId="4C9A1CE6" w14:textId="77777777" w:rsidR="00B166E7" w:rsidRDefault="00B166E7" w:rsidP="00AB1D56">
            <w:pPr>
              <w:jc w:val="center"/>
            </w:pPr>
          </w:p>
        </w:tc>
      </w:tr>
    </w:tbl>
    <w:p w14:paraId="0E6C06FC" w14:textId="77777777" w:rsidR="00F72E42" w:rsidRDefault="00F72E42" w:rsidP="00427F4B"/>
    <w:p w14:paraId="1D5266F0" w14:textId="77777777" w:rsidR="00427F4B" w:rsidRDefault="00427F4B"/>
    <w:p w14:paraId="7D43D92E" w14:textId="77777777" w:rsidR="00AE69CC" w:rsidRDefault="00AE69CC">
      <w:pPr>
        <w:sectPr w:rsidR="00AE69CC" w:rsidSect="003D2185">
          <w:footerReference w:type="default" r:id="rId13"/>
          <w:type w:val="continuous"/>
          <w:pgSz w:w="11910" w:h="16840"/>
          <w:pgMar w:top="634" w:right="994" w:bottom="619" w:left="1022" w:header="720" w:footer="430" w:gutter="0"/>
          <w:pgNumType w:start="1"/>
          <w:cols w:space="720"/>
        </w:sectPr>
      </w:pPr>
    </w:p>
    <w:p w14:paraId="2EEFAB4E" w14:textId="77777777" w:rsidR="00FF0BE4" w:rsidRDefault="003E1DC8">
      <w:pPr>
        <w:tabs>
          <w:tab w:val="left" w:pos="9778"/>
        </w:tabs>
        <w:spacing w:before="52"/>
        <w:ind w:left="132"/>
        <w:rPr>
          <w:b/>
        </w:rPr>
      </w:pPr>
      <w:r>
        <w:rPr>
          <w:b/>
        </w:rPr>
        <w:t>Suggestions/</w:t>
      </w:r>
      <w:r w:rsidR="00DF5C72">
        <w:rPr>
          <w:b/>
        </w:rPr>
        <w:t>Remarks:</w:t>
      </w:r>
      <w:r w:rsidR="00DF5C72">
        <w:rPr>
          <w:b/>
          <w:spacing w:val="2"/>
        </w:rPr>
        <w:t xml:space="preserve"> </w:t>
      </w:r>
      <w:r w:rsidR="00DF5C72">
        <w:rPr>
          <w:b/>
          <w:u w:val="single"/>
        </w:rPr>
        <w:t xml:space="preserve"> </w:t>
      </w:r>
      <w:r w:rsidR="00DF5C72">
        <w:rPr>
          <w:b/>
          <w:u w:val="single"/>
        </w:rPr>
        <w:tab/>
      </w:r>
    </w:p>
    <w:p w14:paraId="3B8B90E6" w14:textId="77777777" w:rsidR="00FF0BE4" w:rsidRDefault="00FF0BE4" w:rsidP="00CD6ABE">
      <w:pPr>
        <w:pStyle w:val="BodyText"/>
      </w:pPr>
    </w:p>
    <w:p w14:paraId="74429EEB" w14:textId="77777777" w:rsidR="00FF0BE4" w:rsidRDefault="00E211B7" w:rsidP="00CD6ABE">
      <w:pPr>
        <w:pStyle w:val="BodyText"/>
        <w:rPr>
          <w:sz w:val="19"/>
        </w:rPr>
      </w:pPr>
      <w:r>
        <w:rPr>
          <w:noProof/>
        </w:rPr>
        <mc:AlternateContent>
          <mc:Choice Requires="wps">
            <w:drawing>
              <wp:anchor distT="0" distB="0" distL="0" distR="0" simplePos="0" relativeHeight="487588864" behindDoc="1" locked="0" layoutInCell="1" allowOverlap="1" wp14:anchorId="40BD7791" wp14:editId="3FA0D8CE">
                <wp:simplePos x="0" y="0"/>
                <wp:positionH relativeFrom="page">
                  <wp:posOffset>731520</wp:posOffset>
                </wp:positionH>
                <wp:positionV relativeFrom="paragraph">
                  <wp:posOffset>182880</wp:posOffset>
                </wp:positionV>
                <wp:extent cx="6074410" cy="1270"/>
                <wp:effectExtent l="0" t="0" r="0" b="0"/>
                <wp:wrapTopAndBottom/>
                <wp:docPr id="11"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74410" cy="1270"/>
                        </a:xfrm>
                        <a:custGeom>
                          <a:avLst/>
                          <a:gdLst>
                            <a:gd name="T0" fmla="+- 0 1152 1152"/>
                            <a:gd name="T1" fmla="*/ T0 w 9566"/>
                            <a:gd name="T2" fmla="+- 0 10471 1152"/>
                            <a:gd name="T3" fmla="*/ T2 w 9566"/>
                            <a:gd name="T4" fmla="+- 0 10478 1152"/>
                            <a:gd name="T5" fmla="*/ T4 w 9566"/>
                            <a:gd name="T6" fmla="+- 0 10718 1152"/>
                            <a:gd name="T7" fmla="*/ T6 w 9566"/>
                          </a:gdLst>
                          <a:ahLst/>
                          <a:cxnLst>
                            <a:cxn ang="0">
                              <a:pos x="T1" y="0"/>
                            </a:cxn>
                            <a:cxn ang="0">
                              <a:pos x="T3" y="0"/>
                            </a:cxn>
                            <a:cxn ang="0">
                              <a:pos x="T5" y="0"/>
                            </a:cxn>
                            <a:cxn ang="0">
                              <a:pos x="T7" y="0"/>
                            </a:cxn>
                          </a:cxnLst>
                          <a:rect l="0" t="0" r="r" b="b"/>
                          <a:pathLst>
                            <a:path w="9566">
                              <a:moveTo>
                                <a:pt x="0" y="0"/>
                              </a:moveTo>
                              <a:lnTo>
                                <a:pt x="9319" y="0"/>
                              </a:lnTo>
                              <a:moveTo>
                                <a:pt x="9326" y="0"/>
                              </a:moveTo>
                              <a:lnTo>
                                <a:pt x="9566" y="0"/>
                              </a:lnTo>
                            </a:path>
                          </a:pathLst>
                        </a:custGeom>
                        <a:noFill/>
                        <a:ln w="99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86E849" id="AutoShape 6" o:spid="_x0000_s1026" style="position:absolute;margin-left:57.6pt;margin-top:14.4pt;width:478.3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5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" path="m,l9319,t7,l9566,e" filled="f" strokeweight=".78pt">
                <v:path arrowok="t" o:connecttype="custom" o:connectlocs="0,0;5917565,0;5922010,0;6074410,0" o:connectangles="0,0,0,0"/>
                <w10:wrap type="topAndBottom" anchorx="page"/>
              </v:shape>
            </w:pict>
          </mc:Fallback>
        </mc:AlternateContent>
      </w:r>
    </w:p>
    <w:p w14:paraId="3AD795A2" w14:textId="77777777" w:rsidR="00FF0BE4" w:rsidRDefault="00FF0BE4" w:rsidP="00CD6ABE">
      <w:pPr>
        <w:pStyle w:val="BodyText"/>
      </w:pPr>
    </w:p>
    <w:p w14:paraId="7B942FDB" w14:textId="77777777" w:rsidR="00FF0BE4" w:rsidRDefault="00E211B7" w:rsidP="00CD6ABE">
      <w:pPr>
        <w:pStyle w:val="BodyText"/>
        <w:rPr>
          <w:sz w:val="18"/>
        </w:rPr>
      </w:pPr>
      <w:r>
        <w:rPr>
          <w:noProof/>
        </w:rPr>
        <mc:AlternateContent>
          <mc:Choice Requires="wps">
            <w:drawing>
              <wp:anchor distT="0" distB="0" distL="0" distR="0" simplePos="0" relativeHeight="487589376" behindDoc="1" locked="0" layoutInCell="1" allowOverlap="1" wp14:anchorId="18AA3C97" wp14:editId="55E339F5">
                <wp:simplePos x="0" y="0"/>
                <wp:positionH relativeFrom="page">
                  <wp:posOffset>731520</wp:posOffset>
                </wp:positionH>
                <wp:positionV relativeFrom="paragraph">
                  <wp:posOffset>176530</wp:posOffset>
                </wp:positionV>
                <wp:extent cx="6074410" cy="1270"/>
                <wp:effectExtent l="0" t="0" r="0" b="0"/>
                <wp:wrapTopAndBottom/>
                <wp:docPr id="10"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74410" cy="1270"/>
                        </a:xfrm>
                        <a:custGeom>
                          <a:avLst/>
                          <a:gdLst>
                            <a:gd name="T0" fmla="+- 0 1152 1152"/>
                            <a:gd name="T1" fmla="*/ T0 w 9566"/>
                            <a:gd name="T2" fmla="+- 0 10471 1152"/>
                            <a:gd name="T3" fmla="*/ T2 w 9566"/>
                            <a:gd name="T4" fmla="+- 0 10478 1152"/>
                            <a:gd name="T5" fmla="*/ T4 w 9566"/>
                            <a:gd name="T6" fmla="+- 0 10718 1152"/>
                            <a:gd name="T7" fmla="*/ T6 w 9566"/>
                          </a:gdLst>
                          <a:ahLst/>
                          <a:cxnLst>
                            <a:cxn ang="0">
                              <a:pos x="T1" y="0"/>
                            </a:cxn>
                            <a:cxn ang="0">
                              <a:pos x="T3" y="0"/>
                            </a:cxn>
                            <a:cxn ang="0">
                              <a:pos x="T5" y="0"/>
                            </a:cxn>
                            <a:cxn ang="0">
                              <a:pos x="T7" y="0"/>
                            </a:cxn>
                          </a:cxnLst>
                          <a:rect l="0" t="0" r="r" b="b"/>
                          <a:pathLst>
                            <a:path w="9566">
                              <a:moveTo>
                                <a:pt x="0" y="0"/>
                              </a:moveTo>
                              <a:lnTo>
                                <a:pt x="9319" y="0"/>
                              </a:lnTo>
                              <a:moveTo>
                                <a:pt x="9326" y="0"/>
                              </a:moveTo>
                              <a:lnTo>
                                <a:pt x="9566" y="0"/>
                              </a:lnTo>
                            </a:path>
                          </a:pathLst>
                        </a:custGeom>
                        <a:noFill/>
                        <a:ln w="99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D2B23D" id="AutoShape 5" o:spid="_x0000_s1026" style="position:absolute;margin-left:57.6pt;margin-top:13.9pt;width:478.3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5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" path="m,l9319,t7,l9566,e" filled="f" strokeweight=".78pt">
                <v:path arrowok="t" o:connecttype="custom" o:connectlocs="0,0;5917565,0;5922010,0;6074410,0" o:connectangles="0,0,0,0"/>
                <w10:wrap type="topAndBottom" anchorx="page"/>
              </v:shape>
            </w:pict>
          </mc:Fallback>
        </mc:AlternateContent>
      </w:r>
    </w:p>
    <w:p w14:paraId="7EFCD3C0" w14:textId="77777777" w:rsidR="00FF0BE4" w:rsidRDefault="00FF0BE4" w:rsidP="00CD6ABE">
      <w:pPr>
        <w:pStyle w:val="BodyText"/>
      </w:pPr>
    </w:p>
    <w:p w14:paraId="44545BDE" w14:textId="77777777" w:rsidR="00FF0BE4" w:rsidRDefault="00E211B7" w:rsidP="00CD6ABE">
      <w:pPr>
        <w:pStyle w:val="BodyText"/>
        <w:rPr>
          <w:sz w:val="18"/>
        </w:rPr>
      </w:pPr>
      <w:r>
        <w:rPr>
          <w:noProof/>
        </w:rPr>
        <mc:AlternateContent>
          <mc:Choice Requires="wps">
            <w:drawing>
              <wp:anchor distT="0" distB="0" distL="0" distR="0" simplePos="0" relativeHeight="487589888" behindDoc="1" locked="0" layoutInCell="1" allowOverlap="1" wp14:anchorId="09334253" wp14:editId="0E842739">
                <wp:simplePos x="0" y="0"/>
                <wp:positionH relativeFrom="page">
                  <wp:posOffset>731520</wp:posOffset>
                </wp:positionH>
                <wp:positionV relativeFrom="paragraph">
                  <wp:posOffset>176530</wp:posOffset>
                </wp:positionV>
                <wp:extent cx="6074410" cy="1270"/>
                <wp:effectExtent l="0" t="0" r="0" b="0"/>
                <wp:wrapTopAndBottom/>
                <wp:docPr id="9"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74410" cy="1270"/>
                        </a:xfrm>
                        <a:custGeom>
                          <a:avLst/>
                          <a:gdLst>
                            <a:gd name="T0" fmla="+- 0 1152 1152"/>
                            <a:gd name="T1" fmla="*/ T0 w 9566"/>
                            <a:gd name="T2" fmla="+- 0 10471 1152"/>
                            <a:gd name="T3" fmla="*/ T2 w 9566"/>
                            <a:gd name="T4" fmla="+- 0 10478 1152"/>
                            <a:gd name="T5" fmla="*/ T4 w 9566"/>
                            <a:gd name="T6" fmla="+- 0 10718 1152"/>
                            <a:gd name="T7" fmla="*/ T6 w 9566"/>
                          </a:gdLst>
                          <a:ahLst/>
                          <a:cxnLst>
                            <a:cxn ang="0">
                              <a:pos x="T1" y="0"/>
                            </a:cxn>
                            <a:cxn ang="0">
                              <a:pos x="T3" y="0"/>
                            </a:cxn>
                            <a:cxn ang="0">
                              <a:pos x="T5" y="0"/>
                            </a:cxn>
                            <a:cxn ang="0">
                              <a:pos x="T7" y="0"/>
                            </a:cxn>
                          </a:cxnLst>
                          <a:rect l="0" t="0" r="r" b="b"/>
                          <a:pathLst>
                            <a:path w="9566">
                              <a:moveTo>
                                <a:pt x="0" y="0"/>
                              </a:moveTo>
                              <a:lnTo>
                                <a:pt x="9319" y="0"/>
                              </a:lnTo>
                              <a:moveTo>
                                <a:pt x="9326" y="0"/>
                              </a:moveTo>
                              <a:lnTo>
                                <a:pt x="9566" y="0"/>
                              </a:lnTo>
                            </a:path>
                          </a:pathLst>
                        </a:custGeom>
                        <a:noFill/>
                        <a:ln w="99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E063A6" id="AutoShape 4" o:spid="_x0000_s1026" style="position:absolute;margin-left:57.6pt;margin-top:13.9pt;width:478.3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5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" path="m,l9319,t7,l9566,e" filled="f" strokeweight=".78pt">
                <v:path arrowok="t" o:connecttype="custom" o:connectlocs="0,0;5917565,0;5922010,0;6074410,0" o:connectangles="0,0,0,0"/>
                <w10:wrap type="topAndBottom" anchorx="page"/>
              </v:shape>
            </w:pict>
          </mc:Fallback>
        </mc:AlternateContent>
      </w:r>
    </w:p>
    <w:p w14:paraId="73553BDF" w14:textId="77777777" w:rsidR="00FF0BE4" w:rsidRDefault="00FF0BE4" w:rsidP="00CD6ABE">
      <w:pPr>
        <w:pStyle w:val="BodyText"/>
      </w:pPr>
    </w:p>
    <w:p w14:paraId="27E6CD41" w14:textId="77777777" w:rsidR="00FF0BE4" w:rsidRDefault="00E211B7" w:rsidP="00CD6ABE">
      <w:pPr>
        <w:pStyle w:val="BodyText"/>
        <w:rPr>
          <w:sz w:val="18"/>
        </w:rPr>
      </w:pPr>
      <w:r>
        <w:rPr>
          <w:noProof/>
        </w:rPr>
        <mc:AlternateContent>
          <mc:Choice Requires="wps">
            <w:drawing>
              <wp:anchor distT="0" distB="0" distL="0" distR="0" simplePos="0" relativeHeight="487590400" behindDoc="1" locked="0" layoutInCell="1" allowOverlap="1" wp14:anchorId="7EE16A9A" wp14:editId="28C39F4A">
                <wp:simplePos x="0" y="0"/>
                <wp:positionH relativeFrom="page">
                  <wp:posOffset>731520</wp:posOffset>
                </wp:positionH>
                <wp:positionV relativeFrom="paragraph">
                  <wp:posOffset>176530</wp:posOffset>
                </wp:positionV>
                <wp:extent cx="6074410" cy="1270"/>
                <wp:effectExtent l="0" t="0" r="0" b="0"/>
                <wp:wrapTopAndBottom/>
                <wp:docPr id="8"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74410" cy="1270"/>
                        </a:xfrm>
                        <a:custGeom>
                          <a:avLst/>
                          <a:gdLst>
                            <a:gd name="T0" fmla="+- 0 1152 1152"/>
                            <a:gd name="T1" fmla="*/ T0 w 9566"/>
                            <a:gd name="T2" fmla="+- 0 10471 1152"/>
                            <a:gd name="T3" fmla="*/ T2 w 9566"/>
                            <a:gd name="T4" fmla="+- 0 10478 1152"/>
                            <a:gd name="T5" fmla="*/ T4 w 9566"/>
                            <a:gd name="T6" fmla="+- 0 10718 1152"/>
                            <a:gd name="T7" fmla="*/ T6 w 9566"/>
                          </a:gdLst>
                          <a:ahLst/>
                          <a:cxnLst>
                            <a:cxn ang="0">
                              <a:pos x="T1" y="0"/>
                            </a:cxn>
                            <a:cxn ang="0">
                              <a:pos x="T3" y="0"/>
                            </a:cxn>
                            <a:cxn ang="0">
                              <a:pos x="T5" y="0"/>
                            </a:cxn>
                            <a:cxn ang="0">
                              <a:pos x="T7" y="0"/>
                            </a:cxn>
                          </a:cxnLst>
                          <a:rect l="0" t="0" r="r" b="b"/>
                          <a:pathLst>
                            <a:path w="9566">
                              <a:moveTo>
                                <a:pt x="0" y="0"/>
                              </a:moveTo>
                              <a:lnTo>
                                <a:pt x="9319" y="0"/>
                              </a:lnTo>
                              <a:moveTo>
                                <a:pt x="9326" y="0"/>
                              </a:moveTo>
                              <a:lnTo>
                                <a:pt x="9566" y="0"/>
                              </a:lnTo>
                            </a:path>
                          </a:pathLst>
                        </a:custGeom>
                        <a:noFill/>
                        <a:ln w="99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CF3625" id="AutoShape 3" o:spid="_x0000_s1026" style="position:absolute;margin-left:57.6pt;margin-top:13.9pt;width:478.3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5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" path="m,l9319,t7,l9566,e" filled="f" strokeweight=".78pt">
                <v:path arrowok="t" o:connecttype="custom" o:connectlocs="0,0;5917565,0;5922010,0;6074410,0" o:connectangles="0,0,0,0"/>
                <w10:wrap type="topAndBottom" anchorx="page"/>
              </v:shape>
            </w:pict>
          </mc:Fallback>
        </mc:AlternateContent>
      </w:r>
    </w:p>
    <w:p w14:paraId="5C5CF82D" w14:textId="77777777" w:rsidR="00FF0BE4" w:rsidRDefault="00FF0BE4" w:rsidP="00CD6ABE">
      <w:pPr>
        <w:pStyle w:val="BodyText"/>
      </w:pPr>
    </w:p>
    <w:p w14:paraId="75A9ADB6" w14:textId="77777777" w:rsidR="00FF0BE4" w:rsidRDefault="00FF0BE4" w:rsidP="00CD6ABE">
      <w:pPr>
        <w:pStyle w:val="BodyText"/>
      </w:pPr>
    </w:p>
    <w:p w14:paraId="097A1761" w14:textId="77777777" w:rsidR="00FF0BE4" w:rsidRDefault="00FF0BE4" w:rsidP="00CD6ABE">
      <w:pPr>
        <w:pStyle w:val="BodyText"/>
      </w:pPr>
    </w:p>
    <w:p w14:paraId="2BDFAC3F" w14:textId="77777777" w:rsidR="00FF0BE4" w:rsidRDefault="00FF0BE4" w:rsidP="00CD6ABE">
      <w:pPr>
        <w:pStyle w:val="BodyText"/>
      </w:pPr>
    </w:p>
    <w:p w14:paraId="3EDFB5B8" w14:textId="77777777" w:rsidR="00FF0BE4" w:rsidRDefault="00FF0BE4" w:rsidP="00CD6ABE">
      <w:pPr>
        <w:pStyle w:val="BodyText"/>
      </w:pPr>
    </w:p>
    <w:p w14:paraId="274B1C9A" w14:textId="77777777" w:rsidR="00FF0BE4" w:rsidRDefault="00FF0BE4" w:rsidP="00CD6ABE">
      <w:pPr>
        <w:pStyle w:val="BodyText"/>
      </w:pPr>
    </w:p>
    <w:tbl>
      <w:tblPr>
        <w:tblW w:w="0" w:type="auto"/>
        <w:tblInd w:w="485" w:type="dxa"/>
        <w:tblLayout w:type="fixed"/>
        <w:tblCellMar>
          <w:left w:w="0" w:type="dxa"/>
          <w:right w:w="0" w:type="dxa"/>
        </w:tblCellMar>
        <w:tblLook w:val="01E0" w:firstRow="1" w:lastRow="1" w:firstColumn="1" w:lastColumn="1" w:noHBand="0" w:noVBand="0"/>
      </w:tblPr>
      <w:tblGrid>
        <w:gridCol w:w="3236"/>
        <w:gridCol w:w="361"/>
        <w:gridCol w:w="1981"/>
        <w:gridCol w:w="360"/>
        <w:gridCol w:w="2976"/>
      </w:tblGrid>
      <w:tr w:rsidR="00FF0BE4" w14:paraId="28B88B20" w14:textId="77777777">
        <w:trPr>
          <w:trHeight w:val="287"/>
        </w:trPr>
        <w:tc>
          <w:tcPr>
            <w:tcW w:w="3236" w:type="dxa"/>
            <w:tcBorders>
              <w:top w:val="single" w:sz="4" w:space="0" w:color="000000"/>
            </w:tcBorders>
          </w:tcPr>
          <w:p w14:paraId="079501BC" w14:textId="77777777" w:rsidR="00FF0BE4" w:rsidRDefault="00DF5C72">
            <w:pPr>
              <w:pStyle w:val="TableParagraph"/>
              <w:spacing w:line="268" w:lineRule="exact"/>
              <w:ind w:left="715"/>
            </w:pPr>
            <w:r>
              <w:t>Name</w:t>
            </w:r>
            <w:r>
              <w:rPr>
                <w:spacing w:val="-2"/>
              </w:rPr>
              <w:t xml:space="preserve"> </w:t>
            </w:r>
            <w:r>
              <w:t>of</w:t>
            </w:r>
            <w:r>
              <w:rPr>
                <w:spacing w:val="1"/>
              </w:rPr>
              <w:t xml:space="preserve"> </w:t>
            </w:r>
            <w:r w:rsidR="00E171EB">
              <w:t>Examiner</w:t>
            </w:r>
          </w:p>
        </w:tc>
        <w:tc>
          <w:tcPr>
            <w:tcW w:w="361" w:type="dxa"/>
          </w:tcPr>
          <w:p w14:paraId="7A704F34" w14:textId="77777777" w:rsidR="00FF0BE4" w:rsidRDefault="00FF0BE4">
            <w:pPr>
              <w:pStyle w:val="TableParagraph"/>
              <w:rPr>
                <w:sz w:val="20"/>
              </w:rPr>
            </w:pPr>
          </w:p>
        </w:tc>
        <w:tc>
          <w:tcPr>
            <w:tcW w:w="1981" w:type="dxa"/>
            <w:tcBorders>
              <w:top w:val="single" w:sz="4" w:space="0" w:color="000000"/>
            </w:tcBorders>
          </w:tcPr>
          <w:p w14:paraId="419B69CA" w14:textId="77777777" w:rsidR="00FF0BE4" w:rsidRDefault="00DF5C72">
            <w:pPr>
              <w:pStyle w:val="TableParagraph"/>
              <w:spacing w:line="268" w:lineRule="exact"/>
              <w:ind w:left="739" w:right="739"/>
              <w:jc w:val="center"/>
            </w:pPr>
            <w:r>
              <w:t>Date</w:t>
            </w:r>
          </w:p>
        </w:tc>
        <w:tc>
          <w:tcPr>
            <w:tcW w:w="360" w:type="dxa"/>
          </w:tcPr>
          <w:p w14:paraId="02363371" w14:textId="77777777" w:rsidR="00FF0BE4" w:rsidRDefault="00FF0BE4">
            <w:pPr>
              <w:pStyle w:val="TableParagraph"/>
              <w:rPr>
                <w:sz w:val="20"/>
              </w:rPr>
            </w:pPr>
          </w:p>
        </w:tc>
        <w:tc>
          <w:tcPr>
            <w:tcW w:w="2976" w:type="dxa"/>
            <w:tcBorders>
              <w:top w:val="single" w:sz="4" w:space="0" w:color="000000"/>
            </w:tcBorders>
          </w:tcPr>
          <w:p w14:paraId="74602D58" w14:textId="77777777" w:rsidR="00FF0BE4" w:rsidRDefault="00DF5C72">
            <w:pPr>
              <w:pStyle w:val="TableParagraph"/>
              <w:spacing w:line="268" w:lineRule="exact"/>
              <w:ind w:left="1002" w:right="1005"/>
              <w:jc w:val="center"/>
            </w:pPr>
            <w:r>
              <w:t>Signature</w:t>
            </w:r>
          </w:p>
        </w:tc>
      </w:tr>
    </w:tbl>
    <w:p w14:paraId="4ABE024C" w14:textId="77777777" w:rsidR="00FF0BE4" w:rsidRDefault="00FF0BE4" w:rsidP="00CD6ABE">
      <w:pPr>
        <w:pStyle w:val="BodyText"/>
      </w:pPr>
    </w:p>
    <w:p w14:paraId="766AF5DF" w14:textId="77777777" w:rsidR="00FF0BE4" w:rsidRDefault="00FF0BE4" w:rsidP="00CD6ABE">
      <w:pPr>
        <w:pStyle w:val="BodyText"/>
      </w:pPr>
    </w:p>
    <w:p w14:paraId="074B4DCE" w14:textId="77777777" w:rsidR="002B400D" w:rsidRDefault="002B400D" w:rsidP="00CD6ABE">
      <w:pPr>
        <w:pStyle w:val="BodyText"/>
      </w:pPr>
    </w:p>
    <w:p w14:paraId="346F264F" w14:textId="77777777" w:rsidR="002B400D" w:rsidRDefault="002B400D" w:rsidP="00CD6ABE">
      <w:pPr>
        <w:pStyle w:val="BodyText"/>
      </w:pPr>
    </w:p>
    <w:p w14:paraId="2A2C6618" w14:textId="4C8A929F" w:rsidR="00FF0BE4" w:rsidRDefault="00DF5C72" w:rsidP="006F3747">
      <w:pPr>
        <w:spacing w:before="52"/>
        <w:rPr>
          <w:b/>
        </w:rPr>
      </w:pPr>
      <w:r>
        <w:rPr>
          <w:b/>
        </w:rPr>
        <w:t>Definition</w:t>
      </w:r>
      <w:r>
        <w:rPr>
          <w:b/>
          <w:spacing w:val="-2"/>
        </w:rPr>
        <w:t xml:space="preserve"> </w:t>
      </w:r>
      <w:r>
        <w:rPr>
          <w:b/>
        </w:rPr>
        <w:t>of</w:t>
      </w:r>
      <w:r>
        <w:rPr>
          <w:b/>
          <w:spacing w:val="-4"/>
        </w:rPr>
        <w:t xml:space="preserve"> </w:t>
      </w:r>
      <w:r>
        <w:rPr>
          <w:b/>
        </w:rPr>
        <w:t>Terms:</w:t>
      </w:r>
    </w:p>
    <w:p w14:paraId="045580DD" w14:textId="77777777" w:rsidR="00FF0BE4" w:rsidRDefault="00FF0BE4" w:rsidP="00CD6ABE">
      <w:pPr>
        <w:pStyle w:val="BodyText"/>
      </w:pPr>
    </w:p>
    <w:p w14:paraId="5F3D3F1A" w14:textId="02AA4822" w:rsidR="00FF0BE4" w:rsidRDefault="00DF5C72" w:rsidP="001A5D23">
      <w:pPr>
        <w:pStyle w:val="ListParagraph"/>
        <w:numPr>
          <w:ilvl w:val="1"/>
          <w:numId w:val="2"/>
        </w:numPr>
        <w:tabs>
          <w:tab w:val="left" w:pos="853"/>
        </w:tabs>
        <w:spacing w:before="1" w:line="259" w:lineRule="auto"/>
        <w:ind w:right="151"/>
        <w:jc w:val="both"/>
      </w:pPr>
      <w:r>
        <w:rPr>
          <w:b/>
        </w:rPr>
        <w:t>Project</w:t>
      </w:r>
      <w:r>
        <w:rPr>
          <w:b/>
          <w:spacing w:val="1"/>
        </w:rPr>
        <w:t xml:space="preserve"> </w:t>
      </w:r>
      <w:r>
        <w:rPr>
          <w:b/>
        </w:rPr>
        <w:t>Complexity:</w:t>
      </w:r>
      <w:r>
        <w:rPr>
          <w:b/>
          <w:spacing w:val="1"/>
        </w:rPr>
        <w:t xml:space="preserve"> </w:t>
      </w:r>
      <w:r w:rsidR="00934927">
        <w:t>Project</w:t>
      </w:r>
      <w:r>
        <w:t xml:space="preserve"> complexity</w:t>
      </w:r>
      <w:r>
        <w:rPr>
          <w:spacing w:val="1"/>
        </w:rPr>
        <w:t xml:space="preserve"> </w:t>
      </w:r>
      <w:r>
        <w:t>is referred to as the degree of significant</w:t>
      </w:r>
      <w:r>
        <w:rPr>
          <w:spacing w:val="1"/>
        </w:rPr>
        <w:t xml:space="preserve"> </w:t>
      </w:r>
      <w:r>
        <w:t xml:space="preserve">contribution that a group of students will </w:t>
      </w:r>
      <w:r w:rsidR="00CD6ABE">
        <w:t>make</w:t>
      </w:r>
      <w:r>
        <w:t xml:space="preserve"> in the design and development of </w:t>
      </w:r>
      <w:r w:rsidR="00CD6ABE">
        <w:t xml:space="preserve">the </w:t>
      </w:r>
      <w:r>
        <w:t>project,</w:t>
      </w:r>
      <w:r>
        <w:rPr>
          <w:spacing w:val="1"/>
        </w:rPr>
        <w:t xml:space="preserve"> </w:t>
      </w:r>
      <w:r>
        <w:t>spanning over two academic semesters. Secondly, determine if the domain of the project</w:t>
      </w:r>
      <w:r>
        <w:rPr>
          <w:spacing w:val="1"/>
        </w:rPr>
        <w:t xml:space="preserve"> </w:t>
      </w:r>
      <w:r>
        <w:t>marks</w:t>
      </w:r>
      <w:r>
        <w:rPr>
          <w:spacing w:val="1"/>
        </w:rPr>
        <w:t xml:space="preserve"> </w:t>
      </w:r>
      <w:r>
        <w:t>the</w:t>
      </w:r>
      <w:r>
        <w:rPr>
          <w:spacing w:val="1"/>
        </w:rPr>
        <w:t xml:space="preserve"> </w:t>
      </w:r>
      <w:r>
        <w:t>standard</w:t>
      </w:r>
      <w:r>
        <w:rPr>
          <w:spacing w:val="1"/>
        </w:rPr>
        <w:t xml:space="preserve"> </w:t>
      </w:r>
      <w:r>
        <w:t>of</w:t>
      </w:r>
      <w:r>
        <w:rPr>
          <w:spacing w:val="1"/>
        </w:rPr>
        <w:t xml:space="preserve"> </w:t>
      </w:r>
      <w:r>
        <w:t>complexity</w:t>
      </w:r>
      <w:r>
        <w:rPr>
          <w:spacing w:val="1"/>
        </w:rPr>
        <w:t xml:space="preserve"> </w:t>
      </w:r>
      <w:r>
        <w:t>required</w:t>
      </w:r>
      <w:r>
        <w:rPr>
          <w:spacing w:val="1"/>
        </w:rPr>
        <w:t xml:space="preserve"> </w:t>
      </w:r>
      <w:r>
        <w:t>from</w:t>
      </w:r>
      <w:r>
        <w:rPr>
          <w:spacing w:val="1"/>
        </w:rPr>
        <w:t xml:space="preserve"> </w:t>
      </w:r>
      <w:r>
        <w:t>a</w:t>
      </w:r>
      <w:r>
        <w:rPr>
          <w:spacing w:val="1"/>
        </w:rPr>
        <w:t xml:space="preserve"> </w:t>
      </w:r>
      <w:r>
        <w:t>bachelor’s</w:t>
      </w:r>
      <w:r>
        <w:rPr>
          <w:spacing w:val="1"/>
        </w:rPr>
        <w:t xml:space="preserve"> </w:t>
      </w:r>
      <w:r>
        <w:t>student</w:t>
      </w:r>
      <w:r>
        <w:rPr>
          <w:spacing w:val="1"/>
        </w:rPr>
        <w:t xml:space="preserve"> </w:t>
      </w:r>
      <w:r>
        <w:t>degree,</w:t>
      </w:r>
      <w:r>
        <w:rPr>
          <w:spacing w:val="1"/>
        </w:rPr>
        <w:t xml:space="preserve"> </w:t>
      </w:r>
      <w:r>
        <w:t>as</w:t>
      </w:r>
      <w:r>
        <w:rPr>
          <w:spacing w:val="1"/>
        </w:rPr>
        <w:t xml:space="preserve"> </w:t>
      </w:r>
      <w:r>
        <w:t>this</w:t>
      </w:r>
      <w:r>
        <w:rPr>
          <w:spacing w:val="-52"/>
        </w:rPr>
        <w:t xml:space="preserve"> </w:t>
      </w:r>
      <w:r>
        <w:t>project</w:t>
      </w:r>
      <w:r>
        <w:rPr>
          <w:spacing w:val="-2"/>
        </w:rPr>
        <w:t xml:space="preserve"> </w:t>
      </w:r>
      <w:r>
        <w:t>will</w:t>
      </w:r>
      <w:r>
        <w:rPr>
          <w:spacing w:val="-1"/>
        </w:rPr>
        <w:t xml:space="preserve"> </w:t>
      </w:r>
      <w:r>
        <w:t>determine</w:t>
      </w:r>
      <w:r>
        <w:rPr>
          <w:spacing w:val="-2"/>
        </w:rPr>
        <w:t xml:space="preserve"> </w:t>
      </w:r>
      <w:r>
        <w:t>the skills they</w:t>
      </w:r>
      <w:r>
        <w:rPr>
          <w:spacing w:val="-1"/>
        </w:rPr>
        <w:t xml:space="preserve"> </w:t>
      </w:r>
      <w:r w:rsidR="00CD6ABE">
        <w:t>learned</w:t>
      </w:r>
      <w:r>
        <w:rPr>
          <w:spacing w:val="-1"/>
        </w:rPr>
        <w:t xml:space="preserve"> </w:t>
      </w:r>
      <w:r>
        <w:t>throughout the</w:t>
      </w:r>
      <w:r>
        <w:rPr>
          <w:spacing w:val="-2"/>
        </w:rPr>
        <w:t xml:space="preserve"> </w:t>
      </w:r>
      <w:r>
        <w:t>degree.</w:t>
      </w:r>
    </w:p>
    <w:p w14:paraId="4BAAB7B7" w14:textId="77777777" w:rsidR="00FF0BE4" w:rsidRDefault="00FF0BE4" w:rsidP="00CD6ABE">
      <w:pPr>
        <w:pStyle w:val="BodyText"/>
      </w:pPr>
    </w:p>
    <w:p w14:paraId="6F56B734" w14:textId="4021107E" w:rsidR="00FF0BE4" w:rsidRDefault="00DF5C72" w:rsidP="001A5D23">
      <w:pPr>
        <w:pStyle w:val="ListParagraph"/>
        <w:numPr>
          <w:ilvl w:val="1"/>
          <w:numId w:val="2"/>
        </w:numPr>
        <w:tabs>
          <w:tab w:val="left" w:pos="853"/>
        </w:tabs>
        <w:spacing w:before="1" w:line="259" w:lineRule="auto"/>
        <w:ind w:right="146" w:hanging="543"/>
        <w:jc w:val="both"/>
      </w:pPr>
      <w:r>
        <w:rPr>
          <w:b/>
        </w:rPr>
        <w:t xml:space="preserve">Technological Aspects: </w:t>
      </w:r>
      <w:r>
        <w:t xml:space="preserve">Technological aspects of the project </w:t>
      </w:r>
      <w:r w:rsidR="00423265">
        <w:t>mean</w:t>
      </w:r>
      <w:r>
        <w:t xml:space="preserve"> tools/technologies and</w:t>
      </w:r>
      <w:r>
        <w:rPr>
          <w:spacing w:val="1"/>
        </w:rPr>
        <w:t xml:space="preserve"> </w:t>
      </w:r>
      <w:r>
        <w:t>language(s)</w:t>
      </w:r>
      <w:r>
        <w:rPr>
          <w:spacing w:val="-1"/>
        </w:rPr>
        <w:t xml:space="preserve"> </w:t>
      </w:r>
      <w:r>
        <w:t>used</w:t>
      </w:r>
      <w:r>
        <w:rPr>
          <w:spacing w:val="-1"/>
        </w:rPr>
        <w:t xml:space="preserve"> </w:t>
      </w:r>
      <w:r>
        <w:t>to</w:t>
      </w:r>
      <w:r>
        <w:rPr>
          <w:spacing w:val="-1"/>
        </w:rPr>
        <w:t xml:space="preserve"> </w:t>
      </w:r>
      <w:r>
        <w:t>develop</w:t>
      </w:r>
      <w:r>
        <w:rPr>
          <w:spacing w:val="2"/>
        </w:rPr>
        <w:t xml:space="preserve"> </w:t>
      </w:r>
      <w:r>
        <w:t>it.</w:t>
      </w:r>
    </w:p>
    <w:p w14:paraId="6CBF29EB" w14:textId="77777777" w:rsidR="00FF0BE4" w:rsidRPr="00427F4B" w:rsidRDefault="00FF0BE4" w:rsidP="00CD6ABE">
      <w:pPr>
        <w:pStyle w:val="BodyText"/>
      </w:pPr>
    </w:p>
    <w:p w14:paraId="7CB80917" w14:textId="77777777" w:rsidR="00FF0BE4" w:rsidRDefault="00DF5C72" w:rsidP="001A5D23">
      <w:pPr>
        <w:pStyle w:val="ListParagraph"/>
        <w:numPr>
          <w:ilvl w:val="1"/>
          <w:numId w:val="2"/>
        </w:numPr>
        <w:tabs>
          <w:tab w:val="left" w:pos="853"/>
        </w:tabs>
        <w:spacing w:line="259" w:lineRule="auto"/>
        <w:ind w:right="151" w:hanging="600"/>
        <w:jc w:val="both"/>
      </w:pPr>
      <w:r>
        <w:rPr>
          <w:b/>
        </w:rPr>
        <w:t xml:space="preserve">Potential Impact on Society: </w:t>
      </w:r>
      <w:r>
        <w:t>Determine how much impact the product could have in its</w:t>
      </w:r>
      <w:r>
        <w:rPr>
          <w:spacing w:val="1"/>
        </w:rPr>
        <w:t xml:space="preserve"> </w:t>
      </w:r>
      <w:r>
        <w:t>stated strategy</w:t>
      </w:r>
      <w:r>
        <w:rPr>
          <w:spacing w:val="-1"/>
        </w:rPr>
        <w:t xml:space="preserve"> </w:t>
      </w:r>
      <w:r>
        <w:t>for</w:t>
      </w:r>
      <w:r>
        <w:rPr>
          <w:spacing w:val="-1"/>
        </w:rPr>
        <w:t xml:space="preserve"> </w:t>
      </w:r>
      <w:r>
        <w:t>a</w:t>
      </w:r>
      <w:r>
        <w:rPr>
          <w:spacing w:val="-1"/>
        </w:rPr>
        <w:t xml:space="preserve"> </w:t>
      </w:r>
      <w:r>
        <w:t>society or</w:t>
      </w:r>
      <w:r>
        <w:rPr>
          <w:spacing w:val="-2"/>
        </w:rPr>
        <w:t xml:space="preserve"> </w:t>
      </w:r>
      <w:r>
        <w:t>community/focused</w:t>
      </w:r>
      <w:r>
        <w:rPr>
          <w:spacing w:val="2"/>
        </w:rPr>
        <w:t xml:space="preserve"> </w:t>
      </w:r>
      <w:r>
        <w:t>group.</w:t>
      </w:r>
    </w:p>
    <w:p w14:paraId="3B41A6C6" w14:textId="77777777" w:rsidR="00FF0BE4" w:rsidRDefault="00FF0BE4" w:rsidP="00CD6ABE">
      <w:pPr>
        <w:pStyle w:val="BodyText"/>
      </w:pPr>
    </w:p>
    <w:p w14:paraId="60A7D7AA" w14:textId="74A67012" w:rsidR="00FF0BE4" w:rsidRDefault="00DF5C72" w:rsidP="001A5D23">
      <w:pPr>
        <w:pStyle w:val="ListParagraph"/>
        <w:numPr>
          <w:ilvl w:val="1"/>
          <w:numId w:val="2"/>
        </w:numPr>
        <w:tabs>
          <w:tab w:val="left" w:pos="853"/>
        </w:tabs>
        <w:spacing w:line="259" w:lineRule="auto"/>
        <w:ind w:right="154" w:hanging="598"/>
        <w:jc w:val="both"/>
      </w:pPr>
      <w:r>
        <w:rPr>
          <w:b/>
        </w:rPr>
        <w:t xml:space="preserve">Benchmarking: </w:t>
      </w:r>
      <w:r>
        <w:t xml:space="preserve">The proposed project should be compared with existing similar </w:t>
      </w:r>
      <w:r w:rsidR="00423265">
        <w:t>types</w:t>
      </w:r>
      <w:r>
        <w:t xml:space="preserve"> of</w:t>
      </w:r>
      <w:r>
        <w:rPr>
          <w:spacing w:val="1"/>
        </w:rPr>
        <w:t xml:space="preserve"> </w:t>
      </w:r>
      <w:r w:rsidR="00423265">
        <w:t>work</w:t>
      </w:r>
      <w:r>
        <w:t xml:space="preserve">. A </w:t>
      </w:r>
      <w:r w:rsidRPr="00ED455D">
        <w:rPr>
          <w:b/>
          <w:i/>
          <w:u w:val="single"/>
        </w:rPr>
        <w:t>comparison table</w:t>
      </w:r>
      <w:r>
        <w:t xml:space="preserve"> is more helpful for </w:t>
      </w:r>
      <w:r w:rsidR="0054538A">
        <w:t xml:space="preserve">a </w:t>
      </w:r>
      <w:r>
        <w:t>comparative view, listing features of existing</w:t>
      </w:r>
      <w:r>
        <w:rPr>
          <w:spacing w:val="-52"/>
        </w:rPr>
        <w:t xml:space="preserve"> </w:t>
      </w:r>
      <w:r>
        <w:t>works</w:t>
      </w:r>
      <w:r>
        <w:rPr>
          <w:spacing w:val="-1"/>
        </w:rPr>
        <w:t xml:space="preserve"> </w:t>
      </w:r>
      <w:r>
        <w:t>and</w:t>
      </w:r>
      <w:r>
        <w:rPr>
          <w:spacing w:val="-1"/>
        </w:rPr>
        <w:t xml:space="preserve"> </w:t>
      </w:r>
      <w:r>
        <w:t>proposed</w:t>
      </w:r>
      <w:r>
        <w:rPr>
          <w:spacing w:val="-1"/>
        </w:rPr>
        <w:t xml:space="preserve"> </w:t>
      </w:r>
      <w:r w:rsidR="0054538A">
        <w:t>projects</w:t>
      </w:r>
      <w:r>
        <w:t>.</w:t>
      </w:r>
    </w:p>
    <w:p w14:paraId="22097784" w14:textId="77777777" w:rsidR="00FF0BE4" w:rsidRDefault="00FF0BE4" w:rsidP="00CD6ABE">
      <w:pPr>
        <w:pStyle w:val="BodyText"/>
      </w:pPr>
    </w:p>
    <w:p w14:paraId="603AC5DD" w14:textId="77777777" w:rsidR="00FF0BE4" w:rsidRDefault="00DF5C72" w:rsidP="001A5D23">
      <w:pPr>
        <w:pStyle w:val="ListParagraph"/>
        <w:numPr>
          <w:ilvl w:val="1"/>
          <w:numId w:val="2"/>
        </w:numPr>
        <w:tabs>
          <w:tab w:val="left" w:pos="853"/>
        </w:tabs>
        <w:spacing w:before="1" w:line="259" w:lineRule="auto"/>
        <w:ind w:right="148" w:hanging="538"/>
        <w:jc w:val="both"/>
      </w:pPr>
      <w:r>
        <w:rPr>
          <w:b/>
        </w:rPr>
        <w:t xml:space="preserve">Project Features: </w:t>
      </w:r>
      <w:r>
        <w:t>Verify that the features mentioned are complete and significant enough</w:t>
      </w:r>
      <w:r>
        <w:rPr>
          <w:spacing w:val="1"/>
        </w:rPr>
        <w:t xml:space="preserve"> </w:t>
      </w:r>
      <w:r>
        <w:t>for an</w:t>
      </w:r>
      <w:r>
        <w:rPr>
          <w:spacing w:val="1"/>
        </w:rPr>
        <w:t xml:space="preserve"> </w:t>
      </w:r>
      <w:r>
        <w:t>FYP</w:t>
      </w:r>
      <w:r>
        <w:rPr>
          <w:spacing w:val="-1"/>
        </w:rPr>
        <w:t xml:space="preserve"> </w:t>
      </w:r>
      <w:r>
        <w:t>project.</w:t>
      </w:r>
    </w:p>
    <w:sectPr w:rsidR="00FF0BE4" w:rsidSect="003D2185">
      <w:type w:val="continuous"/>
      <w:pgSz w:w="11910" w:h="16840"/>
      <w:pgMar w:top="634" w:right="994" w:bottom="619" w:left="102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A43989" w14:textId="77777777" w:rsidR="00D466B7" w:rsidRDefault="00D466B7">
      <w:r>
        <w:separator/>
      </w:r>
    </w:p>
  </w:endnote>
  <w:endnote w:type="continuationSeparator" w:id="0">
    <w:p w14:paraId="36038C98" w14:textId="77777777" w:rsidR="00D466B7" w:rsidRDefault="00D46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71592" w14:textId="77777777" w:rsidR="00FF0BE4" w:rsidRDefault="009D2ECB" w:rsidP="00CD6ABE">
    <w:pPr>
      <w:pStyle w:val="BodyText"/>
      <w:rPr>
        <w:sz w:val="20"/>
      </w:rPr>
    </w:pPr>
    <w:r>
      <w:rPr>
        <w:noProof/>
      </w:rPr>
      <mc:AlternateContent>
        <mc:Choice Requires="wps">
          <w:drawing>
            <wp:anchor distT="0" distB="0" distL="114300" distR="114300" simplePos="0" relativeHeight="487425536" behindDoc="1" locked="0" layoutInCell="1" allowOverlap="1" wp14:anchorId="081596BA" wp14:editId="3F4420EE">
              <wp:simplePos x="0" y="0"/>
              <wp:positionH relativeFrom="page">
                <wp:posOffset>731520</wp:posOffset>
              </wp:positionH>
              <wp:positionV relativeFrom="page">
                <wp:posOffset>10247630</wp:posOffset>
              </wp:positionV>
              <wp:extent cx="6035040" cy="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5DB996" id="Straight Connector 6" o:spid="_x0000_s1026" style="position:absolute;z-index:-15890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6pt,806.9pt" to="532.8pt,80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" strokeweight="1pt">
              <w10:wrap anchorx="page" anchory="page"/>
            </v:line>
          </w:pict>
        </mc:Fallback>
      </mc:AlternateContent>
    </w:r>
    <w:r>
      <w:rPr>
        <w:noProof/>
      </w:rPr>
      <mc:AlternateContent>
        <mc:Choice Requires="wps">
          <w:drawing>
            <wp:anchor distT="0" distB="0" distL="114300" distR="114300" simplePos="0" relativeHeight="487426048" behindDoc="1" locked="0" layoutInCell="1" allowOverlap="1" wp14:anchorId="33B02F9D" wp14:editId="17521F7B">
              <wp:simplePos x="0" y="0"/>
              <wp:positionH relativeFrom="page">
                <wp:posOffset>718820</wp:posOffset>
              </wp:positionH>
              <wp:positionV relativeFrom="page">
                <wp:posOffset>10262235</wp:posOffset>
              </wp:positionV>
              <wp:extent cx="1302385" cy="16573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23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BBF549" w14:textId="77777777" w:rsidR="00FF0BE4" w:rsidRDefault="00D75002">
                          <w:pPr>
                            <w:spacing w:line="245" w:lineRule="exact"/>
                            <w:ind w:left="20"/>
                            <w:rPr>
                              <w:i/>
                            </w:rPr>
                          </w:pPr>
                          <w:r>
                            <w:rPr>
                              <w:i/>
                            </w:rPr>
                            <w:t>UIIT/BS/FYP/Form-02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B02F9D" id="_x0000_t202" coordsize="21600,21600" o:spt="202" path="m,l,21600r21600,l21600,xe">
              <v:stroke joinstyle="miter"/>
              <v:path gradientshapeok="t" o:connecttype="rect"/>
            </v:shapetype>
            <v:shape id="Text Box 5" o:spid="_x0000_s1026" type="#_x0000_t202" style="position:absolute;left:0;text-align:left;margin-left:56.6pt;margin-top:808.05pt;width:102.55pt;height:13.05pt;z-index:-15890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" filled="f" stroked="f">
              <v:textbox inset="0,0,0,0">
                <w:txbxContent>
                  <w:p w14:paraId="02BBF549" w14:textId="77777777" w:rsidR="00FF0BE4" w:rsidRDefault="00D75002">
                    <w:pPr>
                      <w:spacing w:line="245" w:lineRule="exact"/>
                      <w:ind w:left="20"/>
                      <w:rPr>
                        <w:i/>
                      </w:rPr>
                    </w:pPr>
                    <w:r>
                      <w:rPr>
                        <w:i/>
                      </w:rPr>
                      <w:t>UIIT/BS/FYP/Form-02</w:t>
                    </w:r>
                  </w:p>
                </w:txbxContent>
              </v:textbox>
              <w10:wrap anchorx="page" anchory="page"/>
            </v:shape>
          </w:pict>
        </mc:Fallback>
      </mc:AlternateContent>
    </w:r>
    <w:r>
      <w:rPr>
        <w:noProof/>
      </w:rPr>
      <mc:AlternateContent>
        <mc:Choice Requires="wps">
          <w:drawing>
            <wp:anchor distT="0" distB="0" distL="114300" distR="114300" simplePos="0" relativeHeight="487426560" behindDoc="1" locked="0" layoutInCell="1" allowOverlap="1" wp14:anchorId="17E95BD3" wp14:editId="4C6E9B30">
              <wp:simplePos x="0" y="0"/>
              <wp:positionH relativeFrom="page">
                <wp:posOffset>6029960</wp:posOffset>
              </wp:positionH>
              <wp:positionV relativeFrom="page">
                <wp:posOffset>10262235</wp:posOffset>
              </wp:positionV>
              <wp:extent cx="698500"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C93AD5" w14:textId="15398E0E" w:rsidR="00FF0BE4" w:rsidRDefault="00DF5C72">
                          <w:pPr>
                            <w:spacing w:line="245" w:lineRule="exact"/>
                            <w:ind w:left="20"/>
                            <w:rPr>
                              <w:i/>
                            </w:rPr>
                          </w:pPr>
                          <w:r>
                            <w:rPr>
                              <w:i/>
                            </w:rPr>
                            <w:t xml:space="preserve">Page </w:t>
                          </w:r>
                          <w:r>
                            <w:fldChar w:fldCharType="begin"/>
                          </w:r>
                          <w:r>
                            <w:rPr>
                              <w:i/>
                            </w:rPr>
                            <w:instrText xml:space="preserve"> PAGE </w:instrText>
                          </w:r>
                          <w:r>
                            <w:fldChar w:fldCharType="separate"/>
                          </w:r>
                          <w:r w:rsidR="00C07B75">
                            <w:rPr>
                              <w:i/>
                              <w:noProof/>
                            </w:rPr>
                            <w:t>2</w:t>
                          </w:r>
                          <w:r>
                            <w:fldChar w:fldCharType="end"/>
                          </w:r>
                          <w:r>
                            <w:rPr>
                              <w:i/>
                              <w:spacing w:val="-1"/>
                            </w:rPr>
                            <w:t xml:space="preserve"> </w:t>
                          </w:r>
                          <w:r>
                            <w:rPr>
                              <w:i/>
                            </w:rPr>
                            <w:t xml:space="preserve">of </w:t>
                          </w:r>
                          <w:r w:rsidR="003D2185">
                            <w:rPr>
                              <w:i/>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E95BD3" id="Text Box 2" o:spid="_x0000_s1027" type="#_x0000_t202" style="position:absolute;left:0;text-align:left;margin-left:474.8pt;margin-top:808.05pt;width:55pt;height:13.05pt;z-index:-15889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" filled="f" stroked="f">
              <v:textbox inset="0,0,0,0">
                <w:txbxContent>
                  <w:p w14:paraId="26C93AD5" w14:textId="15398E0E" w:rsidR="00FF0BE4" w:rsidRDefault="00DF5C72">
                    <w:pPr>
                      <w:spacing w:line="245" w:lineRule="exact"/>
                      <w:ind w:left="20"/>
                      <w:rPr>
                        <w:i/>
                      </w:rPr>
                    </w:pPr>
                    <w:r>
                      <w:rPr>
                        <w:i/>
                      </w:rPr>
                      <w:t xml:space="preserve">Page </w:t>
                    </w:r>
                    <w:r>
                      <w:fldChar w:fldCharType="begin"/>
                    </w:r>
                    <w:r>
                      <w:rPr>
                        <w:i/>
                      </w:rPr>
                      <w:instrText xml:space="preserve"> PAGE </w:instrText>
                    </w:r>
                    <w:r>
                      <w:fldChar w:fldCharType="separate"/>
                    </w:r>
                    <w:r w:rsidR="00C07B75">
                      <w:rPr>
                        <w:i/>
                        <w:noProof/>
                      </w:rPr>
                      <w:t>2</w:t>
                    </w:r>
                    <w:r>
                      <w:fldChar w:fldCharType="end"/>
                    </w:r>
                    <w:r>
                      <w:rPr>
                        <w:i/>
                        <w:spacing w:val="-1"/>
                      </w:rPr>
                      <w:t xml:space="preserve"> </w:t>
                    </w:r>
                    <w:r>
                      <w:rPr>
                        <w:i/>
                      </w:rPr>
                      <w:t xml:space="preserve">of </w:t>
                    </w:r>
                    <w:r w:rsidR="003D2185">
                      <w:rPr>
                        <w:i/>
                      </w:rPr>
                      <w:t>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880BE5" w14:textId="77777777" w:rsidR="00D466B7" w:rsidRDefault="00D466B7">
      <w:r>
        <w:separator/>
      </w:r>
    </w:p>
  </w:footnote>
  <w:footnote w:type="continuationSeparator" w:id="0">
    <w:p w14:paraId="140C14DD" w14:textId="77777777" w:rsidR="00D466B7" w:rsidRDefault="00D466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77B2A"/>
    <w:multiLevelType w:val="hybridMultilevel"/>
    <w:tmpl w:val="7792A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6A6771"/>
    <w:multiLevelType w:val="hybridMultilevel"/>
    <w:tmpl w:val="46B02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165F39"/>
    <w:multiLevelType w:val="hybridMultilevel"/>
    <w:tmpl w:val="E4CA9B9C"/>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9610ED1"/>
    <w:multiLevelType w:val="hybridMultilevel"/>
    <w:tmpl w:val="FEA6AF3E"/>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0A9F1456"/>
    <w:multiLevelType w:val="hybridMultilevel"/>
    <w:tmpl w:val="D3B8C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D3295"/>
    <w:multiLevelType w:val="hybridMultilevel"/>
    <w:tmpl w:val="92B21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095634"/>
    <w:multiLevelType w:val="hybridMultilevel"/>
    <w:tmpl w:val="8D06BA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112B4FD0"/>
    <w:multiLevelType w:val="hybridMultilevel"/>
    <w:tmpl w:val="E4CA9B9C"/>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128D722A"/>
    <w:multiLevelType w:val="hybridMultilevel"/>
    <w:tmpl w:val="E4CA9B9C"/>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132A55E5"/>
    <w:multiLevelType w:val="hybridMultilevel"/>
    <w:tmpl w:val="EE720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643000B"/>
    <w:multiLevelType w:val="hybridMultilevel"/>
    <w:tmpl w:val="E4C6FA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293337CF"/>
    <w:multiLevelType w:val="hybridMultilevel"/>
    <w:tmpl w:val="7D824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1CA613"/>
    <w:multiLevelType w:val="multilevel"/>
    <w:tmpl w:val="2B1CA61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3" w15:restartNumberingAfterBreak="0">
    <w:nsid w:val="2CCF4FA2"/>
    <w:multiLevelType w:val="hybridMultilevel"/>
    <w:tmpl w:val="A3488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F9652E9"/>
    <w:multiLevelType w:val="hybridMultilevel"/>
    <w:tmpl w:val="D8D02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E61BC2"/>
    <w:multiLevelType w:val="hybridMultilevel"/>
    <w:tmpl w:val="537647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E173C10"/>
    <w:multiLevelType w:val="hybridMultilevel"/>
    <w:tmpl w:val="F46C770A"/>
    <w:lvl w:ilvl="0" w:tplc="E08264EA">
      <w:start w:val="3"/>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812399"/>
    <w:multiLevelType w:val="hybridMultilevel"/>
    <w:tmpl w:val="A94C6F12"/>
    <w:lvl w:ilvl="0" w:tplc="A2BEE1A4">
      <w:start w:val="1"/>
      <w:numFmt w:val="lowerLetter"/>
      <w:lvlText w:val="%1."/>
      <w:lvlJc w:val="left"/>
      <w:pPr>
        <w:ind w:left="547" w:hanging="416"/>
      </w:pPr>
      <w:rPr>
        <w:rFonts w:ascii="Calibri" w:eastAsia="Calibri" w:hAnsi="Calibri" w:cs="Calibri" w:hint="default"/>
        <w:b/>
        <w:bCs/>
        <w:spacing w:val="-1"/>
        <w:w w:val="100"/>
        <w:sz w:val="24"/>
        <w:szCs w:val="24"/>
        <w:lang w:val="en-US" w:eastAsia="en-US" w:bidi="ar-SA"/>
      </w:rPr>
    </w:lvl>
    <w:lvl w:ilvl="1" w:tplc="CC9883CE">
      <w:start w:val="1"/>
      <w:numFmt w:val="lowerRoman"/>
      <w:lvlText w:val="%2."/>
      <w:lvlJc w:val="left"/>
      <w:pPr>
        <w:ind w:left="852" w:hanging="476"/>
        <w:jc w:val="right"/>
      </w:pPr>
      <w:rPr>
        <w:rFonts w:hint="default"/>
        <w:w w:val="100"/>
        <w:lang w:val="en-US" w:eastAsia="en-US" w:bidi="ar-SA"/>
      </w:rPr>
    </w:lvl>
    <w:lvl w:ilvl="2" w:tplc="0E900CC2">
      <w:numFmt w:val="bullet"/>
      <w:lvlText w:val="•"/>
      <w:lvlJc w:val="left"/>
      <w:pPr>
        <w:ind w:left="1862" w:hanging="476"/>
      </w:pPr>
      <w:rPr>
        <w:rFonts w:hint="default"/>
        <w:lang w:val="en-US" w:eastAsia="en-US" w:bidi="ar-SA"/>
      </w:rPr>
    </w:lvl>
    <w:lvl w:ilvl="3" w:tplc="E00E3764">
      <w:numFmt w:val="bullet"/>
      <w:lvlText w:val="•"/>
      <w:lvlJc w:val="left"/>
      <w:pPr>
        <w:ind w:left="2865" w:hanging="476"/>
      </w:pPr>
      <w:rPr>
        <w:rFonts w:hint="default"/>
        <w:lang w:val="en-US" w:eastAsia="en-US" w:bidi="ar-SA"/>
      </w:rPr>
    </w:lvl>
    <w:lvl w:ilvl="4" w:tplc="4DC4D210">
      <w:numFmt w:val="bullet"/>
      <w:lvlText w:val="•"/>
      <w:lvlJc w:val="left"/>
      <w:pPr>
        <w:ind w:left="3868" w:hanging="476"/>
      </w:pPr>
      <w:rPr>
        <w:rFonts w:hint="default"/>
        <w:lang w:val="en-US" w:eastAsia="en-US" w:bidi="ar-SA"/>
      </w:rPr>
    </w:lvl>
    <w:lvl w:ilvl="5" w:tplc="67DCF978">
      <w:numFmt w:val="bullet"/>
      <w:lvlText w:val="•"/>
      <w:lvlJc w:val="left"/>
      <w:pPr>
        <w:ind w:left="4871" w:hanging="476"/>
      </w:pPr>
      <w:rPr>
        <w:rFonts w:hint="default"/>
        <w:lang w:val="en-US" w:eastAsia="en-US" w:bidi="ar-SA"/>
      </w:rPr>
    </w:lvl>
    <w:lvl w:ilvl="6" w:tplc="03C2AAEC">
      <w:numFmt w:val="bullet"/>
      <w:lvlText w:val="•"/>
      <w:lvlJc w:val="left"/>
      <w:pPr>
        <w:ind w:left="5874" w:hanging="476"/>
      </w:pPr>
      <w:rPr>
        <w:rFonts w:hint="default"/>
        <w:lang w:val="en-US" w:eastAsia="en-US" w:bidi="ar-SA"/>
      </w:rPr>
    </w:lvl>
    <w:lvl w:ilvl="7" w:tplc="97F644E2">
      <w:numFmt w:val="bullet"/>
      <w:lvlText w:val="•"/>
      <w:lvlJc w:val="left"/>
      <w:pPr>
        <w:ind w:left="6877" w:hanging="476"/>
      </w:pPr>
      <w:rPr>
        <w:rFonts w:hint="default"/>
        <w:lang w:val="en-US" w:eastAsia="en-US" w:bidi="ar-SA"/>
      </w:rPr>
    </w:lvl>
    <w:lvl w:ilvl="8" w:tplc="197AB40C">
      <w:numFmt w:val="bullet"/>
      <w:lvlText w:val="•"/>
      <w:lvlJc w:val="left"/>
      <w:pPr>
        <w:ind w:left="7880" w:hanging="476"/>
      </w:pPr>
      <w:rPr>
        <w:rFonts w:hint="default"/>
        <w:lang w:val="en-US" w:eastAsia="en-US" w:bidi="ar-SA"/>
      </w:rPr>
    </w:lvl>
  </w:abstractNum>
  <w:abstractNum w:abstractNumId="18" w15:restartNumberingAfterBreak="0">
    <w:nsid w:val="3FE04835"/>
    <w:multiLevelType w:val="hybridMultilevel"/>
    <w:tmpl w:val="A94C6F12"/>
    <w:lvl w:ilvl="0" w:tplc="A2BEE1A4">
      <w:start w:val="1"/>
      <w:numFmt w:val="lowerLetter"/>
      <w:lvlText w:val="%1."/>
      <w:lvlJc w:val="left"/>
      <w:pPr>
        <w:ind w:left="547" w:hanging="416"/>
      </w:pPr>
      <w:rPr>
        <w:rFonts w:ascii="Calibri" w:eastAsia="Calibri" w:hAnsi="Calibri" w:cs="Calibri" w:hint="default"/>
        <w:b/>
        <w:bCs/>
        <w:spacing w:val="-1"/>
        <w:w w:val="100"/>
        <w:sz w:val="24"/>
        <w:szCs w:val="24"/>
        <w:lang w:val="en-US" w:eastAsia="en-US" w:bidi="ar-SA"/>
      </w:rPr>
    </w:lvl>
    <w:lvl w:ilvl="1" w:tplc="CC9883CE">
      <w:start w:val="1"/>
      <w:numFmt w:val="lowerRoman"/>
      <w:lvlText w:val="%2."/>
      <w:lvlJc w:val="left"/>
      <w:pPr>
        <w:ind w:left="852" w:hanging="476"/>
        <w:jc w:val="right"/>
      </w:pPr>
      <w:rPr>
        <w:rFonts w:hint="default"/>
        <w:w w:val="100"/>
        <w:lang w:val="en-US" w:eastAsia="en-US" w:bidi="ar-SA"/>
      </w:rPr>
    </w:lvl>
    <w:lvl w:ilvl="2" w:tplc="0E900CC2">
      <w:numFmt w:val="bullet"/>
      <w:lvlText w:val="•"/>
      <w:lvlJc w:val="left"/>
      <w:pPr>
        <w:ind w:left="1862" w:hanging="476"/>
      </w:pPr>
      <w:rPr>
        <w:rFonts w:hint="default"/>
        <w:lang w:val="en-US" w:eastAsia="en-US" w:bidi="ar-SA"/>
      </w:rPr>
    </w:lvl>
    <w:lvl w:ilvl="3" w:tplc="E00E3764">
      <w:numFmt w:val="bullet"/>
      <w:lvlText w:val="•"/>
      <w:lvlJc w:val="left"/>
      <w:pPr>
        <w:ind w:left="2865" w:hanging="476"/>
      </w:pPr>
      <w:rPr>
        <w:rFonts w:hint="default"/>
        <w:lang w:val="en-US" w:eastAsia="en-US" w:bidi="ar-SA"/>
      </w:rPr>
    </w:lvl>
    <w:lvl w:ilvl="4" w:tplc="4DC4D210">
      <w:numFmt w:val="bullet"/>
      <w:lvlText w:val="•"/>
      <w:lvlJc w:val="left"/>
      <w:pPr>
        <w:ind w:left="3868" w:hanging="476"/>
      </w:pPr>
      <w:rPr>
        <w:rFonts w:hint="default"/>
        <w:lang w:val="en-US" w:eastAsia="en-US" w:bidi="ar-SA"/>
      </w:rPr>
    </w:lvl>
    <w:lvl w:ilvl="5" w:tplc="67DCF978">
      <w:numFmt w:val="bullet"/>
      <w:lvlText w:val="•"/>
      <w:lvlJc w:val="left"/>
      <w:pPr>
        <w:ind w:left="4871" w:hanging="476"/>
      </w:pPr>
      <w:rPr>
        <w:rFonts w:hint="default"/>
        <w:lang w:val="en-US" w:eastAsia="en-US" w:bidi="ar-SA"/>
      </w:rPr>
    </w:lvl>
    <w:lvl w:ilvl="6" w:tplc="03C2AAEC">
      <w:numFmt w:val="bullet"/>
      <w:lvlText w:val="•"/>
      <w:lvlJc w:val="left"/>
      <w:pPr>
        <w:ind w:left="5874" w:hanging="476"/>
      </w:pPr>
      <w:rPr>
        <w:rFonts w:hint="default"/>
        <w:lang w:val="en-US" w:eastAsia="en-US" w:bidi="ar-SA"/>
      </w:rPr>
    </w:lvl>
    <w:lvl w:ilvl="7" w:tplc="97F644E2">
      <w:numFmt w:val="bullet"/>
      <w:lvlText w:val="•"/>
      <w:lvlJc w:val="left"/>
      <w:pPr>
        <w:ind w:left="6877" w:hanging="476"/>
      </w:pPr>
      <w:rPr>
        <w:rFonts w:hint="default"/>
        <w:lang w:val="en-US" w:eastAsia="en-US" w:bidi="ar-SA"/>
      </w:rPr>
    </w:lvl>
    <w:lvl w:ilvl="8" w:tplc="197AB40C">
      <w:numFmt w:val="bullet"/>
      <w:lvlText w:val="•"/>
      <w:lvlJc w:val="left"/>
      <w:pPr>
        <w:ind w:left="7880" w:hanging="476"/>
      </w:pPr>
      <w:rPr>
        <w:rFonts w:hint="default"/>
        <w:lang w:val="en-US" w:eastAsia="en-US" w:bidi="ar-SA"/>
      </w:rPr>
    </w:lvl>
  </w:abstractNum>
  <w:abstractNum w:abstractNumId="19" w15:restartNumberingAfterBreak="0">
    <w:nsid w:val="42475641"/>
    <w:multiLevelType w:val="hybridMultilevel"/>
    <w:tmpl w:val="E4CA9B9C"/>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47303A0E"/>
    <w:multiLevelType w:val="hybridMultilevel"/>
    <w:tmpl w:val="B164D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9E1911"/>
    <w:multiLevelType w:val="hybridMultilevel"/>
    <w:tmpl w:val="CFC8D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E183D82"/>
    <w:multiLevelType w:val="hybridMultilevel"/>
    <w:tmpl w:val="74323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B79162"/>
    <w:multiLevelType w:val="singleLevel"/>
    <w:tmpl w:val="50B79162"/>
    <w:lvl w:ilvl="0">
      <w:start w:val="1"/>
      <w:numFmt w:val="bullet"/>
      <w:lvlText w:val=""/>
      <w:lvlJc w:val="left"/>
      <w:pPr>
        <w:tabs>
          <w:tab w:val="left" w:pos="420"/>
        </w:tabs>
        <w:ind w:left="420" w:hanging="420"/>
      </w:pPr>
      <w:rPr>
        <w:rFonts w:ascii="Wingdings" w:hAnsi="Wingdings" w:hint="default"/>
      </w:rPr>
    </w:lvl>
  </w:abstractNum>
  <w:abstractNum w:abstractNumId="24" w15:restartNumberingAfterBreak="0">
    <w:nsid w:val="52A83E25"/>
    <w:multiLevelType w:val="hybridMultilevel"/>
    <w:tmpl w:val="A94C6F12"/>
    <w:lvl w:ilvl="0" w:tplc="A2BEE1A4">
      <w:start w:val="1"/>
      <w:numFmt w:val="lowerLetter"/>
      <w:lvlText w:val="%1."/>
      <w:lvlJc w:val="left"/>
      <w:pPr>
        <w:ind w:left="547" w:hanging="416"/>
      </w:pPr>
      <w:rPr>
        <w:rFonts w:ascii="Calibri" w:eastAsia="Calibri" w:hAnsi="Calibri" w:cs="Calibri" w:hint="default"/>
        <w:b/>
        <w:bCs/>
        <w:spacing w:val="-1"/>
        <w:w w:val="100"/>
        <w:sz w:val="24"/>
        <w:szCs w:val="24"/>
        <w:lang w:val="en-US" w:eastAsia="en-US" w:bidi="ar-SA"/>
      </w:rPr>
    </w:lvl>
    <w:lvl w:ilvl="1" w:tplc="CC9883CE">
      <w:start w:val="1"/>
      <w:numFmt w:val="lowerRoman"/>
      <w:lvlText w:val="%2."/>
      <w:lvlJc w:val="left"/>
      <w:pPr>
        <w:ind w:left="852" w:hanging="476"/>
        <w:jc w:val="right"/>
      </w:pPr>
      <w:rPr>
        <w:rFonts w:hint="default"/>
        <w:w w:val="100"/>
        <w:lang w:val="en-US" w:eastAsia="en-US" w:bidi="ar-SA"/>
      </w:rPr>
    </w:lvl>
    <w:lvl w:ilvl="2" w:tplc="0E900CC2">
      <w:numFmt w:val="bullet"/>
      <w:lvlText w:val="•"/>
      <w:lvlJc w:val="left"/>
      <w:pPr>
        <w:ind w:left="1862" w:hanging="476"/>
      </w:pPr>
      <w:rPr>
        <w:rFonts w:hint="default"/>
        <w:lang w:val="en-US" w:eastAsia="en-US" w:bidi="ar-SA"/>
      </w:rPr>
    </w:lvl>
    <w:lvl w:ilvl="3" w:tplc="E00E3764">
      <w:numFmt w:val="bullet"/>
      <w:lvlText w:val="•"/>
      <w:lvlJc w:val="left"/>
      <w:pPr>
        <w:ind w:left="2865" w:hanging="476"/>
      </w:pPr>
      <w:rPr>
        <w:rFonts w:hint="default"/>
        <w:lang w:val="en-US" w:eastAsia="en-US" w:bidi="ar-SA"/>
      </w:rPr>
    </w:lvl>
    <w:lvl w:ilvl="4" w:tplc="4DC4D210">
      <w:numFmt w:val="bullet"/>
      <w:lvlText w:val="•"/>
      <w:lvlJc w:val="left"/>
      <w:pPr>
        <w:ind w:left="3868" w:hanging="476"/>
      </w:pPr>
      <w:rPr>
        <w:rFonts w:hint="default"/>
        <w:lang w:val="en-US" w:eastAsia="en-US" w:bidi="ar-SA"/>
      </w:rPr>
    </w:lvl>
    <w:lvl w:ilvl="5" w:tplc="67DCF978">
      <w:numFmt w:val="bullet"/>
      <w:lvlText w:val="•"/>
      <w:lvlJc w:val="left"/>
      <w:pPr>
        <w:ind w:left="4871" w:hanging="476"/>
      </w:pPr>
      <w:rPr>
        <w:rFonts w:hint="default"/>
        <w:lang w:val="en-US" w:eastAsia="en-US" w:bidi="ar-SA"/>
      </w:rPr>
    </w:lvl>
    <w:lvl w:ilvl="6" w:tplc="03C2AAEC">
      <w:numFmt w:val="bullet"/>
      <w:lvlText w:val="•"/>
      <w:lvlJc w:val="left"/>
      <w:pPr>
        <w:ind w:left="5874" w:hanging="476"/>
      </w:pPr>
      <w:rPr>
        <w:rFonts w:hint="default"/>
        <w:lang w:val="en-US" w:eastAsia="en-US" w:bidi="ar-SA"/>
      </w:rPr>
    </w:lvl>
    <w:lvl w:ilvl="7" w:tplc="97F644E2">
      <w:numFmt w:val="bullet"/>
      <w:lvlText w:val="•"/>
      <w:lvlJc w:val="left"/>
      <w:pPr>
        <w:ind w:left="6877" w:hanging="476"/>
      </w:pPr>
      <w:rPr>
        <w:rFonts w:hint="default"/>
        <w:lang w:val="en-US" w:eastAsia="en-US" w:bidi="ar-SA"/>
      </w:rPr>
    </w:lvl>
    <w:lvl w:ilvl="8" w:tplc="197AB40C">
      <w:numFmt w:val="bullet"/>
      <w:lvlText w:val="•"/>
      <w:lvlJc w:val="left"/>
      <w:pPr>
        <w:ind w:left="7880" w:hanging="476"/>
      </w:pPr>
      <w:rPr>
        <w:rFonts w:hint="default"/>
        <w:lang w:val="en-US" w:eastAsia="en-US" w:bidi="ar-SA"/>
      </w:rPr>
    </w:lvl>
  </w:abstractNum>
  <w:abstractNum w:abstractNumId="25" w15:restartNumberingAfterBreak="0">
    <w:nsid w:val="55FC68E5"/>
    <w:multiLevelType w:val="hybridMultilevel"/>
    <w:tmpl w:val="E4CA9B9C"/>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58D82C70"/>
    <w:multiLevelType w:val="hybridMultilevel"/>
    <w:tmpl w:val="22BCE42A"/>
    <w:lvl w:ilvl="0" w:tplc="04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27" w15:restartNumberingAfterBreak="0">
    <w:nsid w:val="5ED010AE"/>
    <w:multiLevelType w:val="hybridMultilevel"/>
    <w:tmpl w:val="3D80C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977C36"/>
    <w:multiLevelType w:val="hybridMultilevel"/>
    <w:tmpl w:val="01F45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CE7888"/>
    <w:multiLevelType w:val="hybridMultilevel"/>
    <w:tmpl w:val="A94C6F12"/>
    <w:lvl w:ilvl="0" w:tplc="A2BEE1A4">
      <w:start w:val="1"/>
      <w:numFmt w:val="lowerLetter"/>
      <w:lvlText w:val="%1."/>
      <w:lvlJc w:val="left"/>
      <w:pPr>
        <w:ind w:left="547" w:hanging="416"/>
      </w:pPr>
      <w:rPr>
        <w:rFonts w:ascii="Calibri" w:eastAsia="Calibri" w:hAnsi="Calibri" w:cs="Calibri" w:hint="default"/>
        <w:b/>
        <w:bCs/>
        <w:spacing w:val="-1"/>
        <w:w w:val="100"/>
        <w:sz w:val="24"/>
        <w:szCs w:val="24"/>
        <w:lang w:val="en-US" w:eastAsia="en-US" w:bidi="ar-SA"/>
      </w:rPr>
    </w:lvl>
    <w:lvl w:ilvl="1" w:tplc="CC9883CE">
      <w:start w:val="1"/>
      <w:numFmt w:val="lowerRoman"/>
      <w:lvlText w:val="%2."/>
      <w:lvlJc w:val="left"/>
      <w:pPr>
        <w:ind w:left="852" w:hanging="476"/>
        <w:jc w:val="right"/>
      </w:pPr>
      <w:rPr>
        <w:rFonts w:hint="default"/>
        <w:w w:val="100"/>
        <w:lang w:val="en-US" w:eastAsia="en-US" w:bidi="ar-SA"/>
      </w:rPr>
    </w:lvl>
    <w:lvl w:ilvl="2" w:tplc="0E900CC2">
      <w:numFmt w:val="bullet"/>
      <w:lvlText w:val="•"/>
      <w:lvlJc w:val="left"/>
      <w:pPr>
        <w:ind w:left="1862" w:hanging="476"/>
      </w:pPr>
      <w:rPr>
        <w:rFonts w:hint="default"/>
        <w:lang w:val="en-US" w:eastAsia="en-US" w:bidi="ar-SA"/>
      </w:rPr>
    </w:lvl>
    <w:lvl w:ilvl="3" w:tplc="E00E3764">
      <w:numFmt w:val="bullet"/>
      <w:lvlText w:val="•"/>
      <w:lvlJc w:val="left"/>
      <w:pPr>
        <w:ind w:left="2865" w:hanging="476"/>
      </w:pPr>
      <w:rPr>
        <w:rFonts w:hint="default"/>
        <w:lang w:val="en-US" w:eastAsia="en-US" w:bidi="ar-SA"/>
      </w:rPr>
    </w:lvl>
    <w:lvl w:ilvl="4" w:tplc="4DC4D210">
      <w:numFmt w:val="bullet"/>
      <w:lvlText w:val="•"/>
      <w:lvlJc w:val="left"/>
      <w:pPr>
        <w:ind w:left="3868" w:hanging="476"/>
      </w:pPr>
      <w:rPr>
        <w:rFonts w:hint="default"/>
        <w:lang w:val="en-US" w:eastAsia="en-US" w:bidi="ar-SA"/>
      </w:rPr>
    </w:lvl>
    <w:lvl w:ilvl="5" w:tplc="67DCF978">
      <w:numFmt w:val="bullet"/>
      <w:lvlText w:val="•"/>
      <w:lvlJc w:val="left"/>
      <w:pPr>
        <w:ind w:left="4871" w:hanging="476"/>
      </w:pPr>
      <w:rPr>
        <w:rFonts w:hint="default"/>
        <w:lang w:val="en-US" w:eastAsia="en-US" w:bidi="ar-SA"/>
      </w:rPr>
    </w:lvl>
    <w:lvl w:ilvl="6" w:tplc="03C2AAEC">
      <w:numFmt w:val="bullet"/>
      <w:lvlText w:val="•"/>
      <w:lvlJc w:val="left"/>
      <w:pPr>
        <w:ind w:left="5874" w:hanging="476"/>
      </w:pPr>
      <w:rPr>
        <w:rFonts w:hint="default"/>
        <w:lang w:val="en-US" w:eastAsia="en-US" w:bidi="ar-SA"/>
      </w:rPr>
    </w:lvl>
    <w:lvl w:ilvl="7" w:tplc="97F644E2">
      <w:numFmt w:val="bullet"/>
      <w:lvlText w:val="•"/>
      <w:lvlJc w:val="left"/>
      <w:pPr>
        <w:ind w:left="6877" w:hanging="476"/>
      </w:pPr>
      <w:rPr>
        <w:rFonts w:hint="default"/>
        <w:lang w:val="en-US" w:eastAsia="en-US" w:bidi="ar-SA"/>
      </w:rPr>
    </w:lvl>
    <w:lvl w:ilvl="8" w:tplc="197AB40C">
      <w:numFmt w:val="bullet"/>
      <w:lvlText w:val="•"/>
      <w:lvlJc w:val="left"/>
      <w:pPr>
        <w:ind w:left="7880" w:hanging="476"/>
      </w:pPr>
      <w:rPr>
        <w:rFonts w:hint="default"/>
        <w:lang w:val="en-US" w:eastAsia="en-US" w:bidi="ar-SA"/>
      </w:rPr>
    </w:lvl>
  </w:abstractNum>
  <w:abstractNum w:abstractNumId="30" w15:restartNumberingAfterBreak="0">
    <w:nsid w:val="6C4435DA"/>
    <w:multiLevelType w:val="hybridMultilevel"/>
    <w:tmpl w:val="5B8224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1" w15:restartNumberingAfterBreak="0">
    <w:nsid w:val="78843E44"/>
    <w:multiLevelType w:val="multilevel"/>
    <w:tmpl w:val="14B8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998230">
    <w:abstractNumId w:val="18"/>
  </w:num>
  <w:num w:numId="2" w16cid:durableId="2061435642">
    <w:abstractNumId w:val="17"/>
  </w:num>
  <w:num w:numId="3" w16cid:durableId="390737678">
    <w:abstractNumId w:val="16"/>
  </w:num>
  <w:num w:numId="4" w16cid:durableId="2142454989">
    <w:abstractNumId w:val="24"/>
  </w:num>
  <w:num w:numId="5" w16cid:durableId="385495858">
    <w:abstractNumId w:val="29"/>
  </w:num>
  <w:num w:numId="6" w16cid:durableId="1183477307">
    <w:abstractNumId w:val="5"/>
  </w:num>
  <w:num w:numId="7" w16cid:durableId="1095058870">
    <w:abstractNumId w:val="11"/>
  </w:num>
  <w:num w:numId="8" w16cid:durableId="944577357">
    <w:abstractNumId w:val="31"/>
  </w:num>
  <w:num w:numId="9" w16cid:durableId="1119567882">
    <w:abstractNumId w:val="1"/>
  </w:num>
  <w:num w:numId="10" w16cid:durableId="967318271">
    <w:abstractNumId w:val="23"/>
  </w:num>
  <w:num w:numId="11" w16cid:durableId="14232824">
    <w:abstractNumId w:val="12"/>
  </w:num>
  <w:num w:numId="12" w16cid:durableId="5740483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02486911">
    <w:abstractNumId w:val="4"/>
  </w:num>
  <w:num w:numId="14" w16cid:durableId="1532382657">
    <w:abstractNumId w:val="14"/>
  </w:num>
  <w:num w:numId="15" w16cid:durableId="545533694">
    <w:abstractNumId w:val="3"/>
  </w:num>
  <w:num w:numId="16" w16cid:durableId="1904176865">
    <w:abstractNumId w:val="25"/>
  </w:num>
  <w:num w:numId="17" w16cid:durableId="1223251765">
    <w:abstractNumId w:val="20"/>
  </w:num>
  <w:num w:numId="18" w16cid:durableId="1833330779">
    <w:abstractNumId w:val="15"/>
  </w:num>
  <w:num w:numId="19" w16cid:durableId="1419247734">
    <w:abstractNumId w:val="19"/>
  </w:num>
  <w:num w:numId="20" w16cid:durableId="1587835148">
    <w:abstractNumId w:val="2"/>
  </w:num>
  <w:num w:numId="21" w16cid:durableId="254090849">
    <w:abstractNumId w:val="8"/>
  </w:num>
  <w:num w:numId="22" w16cid:durableId="634994225">
    <w:abstractNumId w:val="7"/>
  </w:num>
  <w:num w:numId="23" w16cid:durableId="1515613543">
    <w:abstractNumId w:val="21"/>
  </w:num>
  <w:num w:numId="24" w16cid:durableId="552154673">
    <w:abstractNumId w:val="13"/>
  </w:num>
  <w:num w:numId="25" w16cid:durableId="645163287">
    <w:abstractNumId w:val="9"/>
  </w:num>
  <w:num w:numId="26" w16cid:durableId="1351101579">
    <w:abstractNumId w:val="6"/>
  </w:num>
  <w:num w:numId="27" w16cid:durableId="233704844">
    <w:abstractNumId w:val="30"/>
  </w:num>
  <w:num w:numId="28" w16cid:durableId="987131488">
    <w:abstractNumId w:val="10"/>
  </w:num>
  <w:num w:numId="29" w16cid:durableId="1906530356">
    <w:abstractNumId w:val="26"/>
  </w:num>
  <w:num w:numId="30" w16cid:durableId="1092357820">
    <w:abstractNumId w:val="28"/>
  </w:num>
  <w:num w:numId="31" w16cid:durableId="358822506">
    <w:abstractNumId w:val="22"/>
  </w:num>
  <w:num w:numId="32" w16cid:durableId="1668552785">
    <w:abstractNumId w:val="0"/>
  </w:num>
  <w:num w:numId="33" w16cid:durableId="8560383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BE4"/>
    <w:rsid w:val="0001762F"/>
    <w:rsid w:val="00026320"/>
    <w:rsid w:val="00031EE2"/>
    <w:rsid w:val="00051CAB"/>
    <w:rsid w:val="00053445"/>
    <w:rsid w:val="00066E56"/>
    <w:rsid w:val="00072208"/>
    <w:rsid w:val="0007347E"/>
    <w:rsid w:val="000739E1"/>
    <w:rsid w:val="000817C0"/>
    <w:rsid w:val="00092919"/>
    <w:rsid w:val="000C5CA9"/>
    <w:rsid w:val="000D308E"/>
    <w:rsid w:val="00105D7C"/>
    <w:rsid w:val="00113BF5"/>
    <w:rsid w:val="00117DB0"/>
    <w:rsid w:val="00131401"/>
    <w:rsid w:val="0015404D"/>
    <w:rsid w:val="00167D03"/>
    <w:rsid w:val="0017310D"/>
    <w:rsid w:val="00182C34"/>
    <w:rsid w:val="00193205"/>
    <w:rsid w:val="001A5D23"/>
    <w:rsid w:val="001A7F34"/>
    <w:rsid w:val="00267282"/>
    <w:rsid w:val="00276568"/>
    <w:rsid w:val="00285F5D"/>
    <w:rsid w:val="00287CE9"/>
    <w:rsid w:val="002A0695"/>
    <w:rsid w:val="002A66F1"/>
    <w:rsid w:val="002B400D"/>
    <w:rsid w:val="002B7428"/>
    <w:rsid w:val="002B7F6E"/>
    <w:rsid w:val="002C4FD4"/>
    <w:rsid w:val="002E0043"/>
    <w:rsid w:val="002F3B70"/>
    <w:rsid w:val="002F4242"/>
    <w:rsid w:val="00300FB5"/>
    <w:rsid w:val="00303B5C"/>
    <w:rsid w:val="00323B5A"/>
    <w:rsid w:val="0035302E"/>
    <w:rsid w:val="003543C0"/>
    <w:rsid w:val="003A23BB"/>
    <w:rsid w:val="003A23BE"/>
    <w:rsid w:val="003C0E55"/>
    <w:rsid w:val="003C2E76"/>
    <w:rsid w:val="003D0C5F"/>
    <w:rsid w:val="003D2185"/>
    <w:rsid w:val="003E1DC8"/>
    <w:rsid w:val="00405506"/>
    <w:rsid w:val="00407936"/>
    <w:rsid w:val="0041411E"/>
    <w:rsid w:val="00423265"/>
    <w:rsid w:val="00427F4B"/>
    <w:rsid w:val="004679B7"/>
    <w:rsid w:val="00481C29"/>
    <w:rsid w:val="004970B5"/>
    <w:rsid w:val="004A3A00"/>
    <w:rsid w:val="004B08F2"/>
    <w:rsid w:val="004B44AA"/>
    <w:rsid w:val="004E24B8"/>
    <w:rsid w:val="00503178"/>
    <w:rsid w:val="0050686A"/>
    <w:rsid w:val="005123FD"/>
    <w:rsid w:val="005177DD"/>
    <w:rsid w:val="0054538A"/>
    <w:rsid w:val="005576AB"/>
    <w:rsid w:val="00564120"/>
    <w:rsid w:val="005745C2"/>
    <w:rsid w:val="005B371C"/>
    <w:rsid w:val="005D3173"/>
    <w:rsid w:val="005E725F"/>
    <w:rsid w:val="005F1BBA"/>
    <w:rsid w:val="00605392"/>
    <w:rsid w:val="0060667F"/>
    <w:rsid w:val="0061545F"/>
    <w:rsid w:val="006274D8"/>
    <w:rsid w:val="00641E86"/>
    <w:rsid w:val="00643AE7"/>
    <w:rsid w:val="0065188A"/>
    <w:rsid w:val="0065403A"/>
    <w:rsid w:val="0068277D"/>
    <w:rsid w:val="006842CC"/>
    <w:rsid w:val="00690130"/>
    <w:rsid w:val="006968DE"/>
    <w:rsid w:val="006A1ABA"/>
    <w:rsid w:val="006B5524"/>
    <w:rsid w:val="006C4ADC"/>
    <w:rsid w:val="006E2389"/>
    <w:rsid w:val="006F3083"/>
    <w:rsid w:val="006F3747"/>
    <w:rsid w:val="006F5665"/>
    <w:rsid w:val="00716D88"/>
    <w:rsid w:val="00790EEF"/>
    <w:rsid w:val="007A0C1B"/>
    <w:rsid w:val="007A4487"/>
    <w:rsid w:val="007A5367"/>
    <w:rsid w:val="007C2BD2"/>
    <w:rsid w:val="007C3902"/>
    <w:rsid w:val="007D6090"/>
    <w:rsid w:val="007E4A85"/>
    <w:rsid w:val="008301ED"/>
    <w:rsid w:val="00853415"/>
    <w:rsid w:val="008713D8"/>
    <w:rsid w:val="008767EA"/>
    <w:rsid w:val="0088339E"/>
    <w:rsid w:val="00892FD1"/>
    <w:rsid w:val="0089650F"/>
    <w:rsid w:val="008C534A"/>
    <w:rsid w:val="008C73B0"/>
    <w:rsid w:val="008D0DD1"/>
    <w:rsid w:val="008D7FF9"/>
    <w:rsid w:val="008E03B0"/>
    <w:rsid w:val="008F1969"/>
    <w:rsid w:val="008F6BAD"/>
    <w:rsid w:val="008F7D12"/>
    <w:rsid w:val="009001E8"/>
    <w:rsid w:val="0091189F"/>
    <w:rsid w:val="00914390"/>
    <w:rsid w:val="00915834"/>
    <w:rsid w:val="00915D63"/>
    <w:rsid w:val="00934927"/>
    <w:rsid w:val="00936BA8"/>
    <w:rsid w:val="00942D16"/>
    <w:rsid w:val="009537F4"/>
    <w:rsid w:val="0095691F"/>
    <w:rsid w:val="009608BD"/>
    <w:rsid w:val="0097070D"/>
    <w:rsid w:val="009910FD"/>
    <w:rsid w:val="009973EF"/>
    <w:rsid w:val="009C33BB"/>
    <w:rsid w:val="009C723A"/>
    <w:rsid w:val="009D1353"/>
    <w:rsid w:val="009D2ECB"/>
    <w:rsid w:val="009D4F12"/>
    <w:rsid w:val="009D75A3"/>
    <w:rsid w:val="009E049A"/>
    <w:rsid w:val="00A01BC3"/>
    <w:rsid w:val="00A26B58"/>
    <w:rsid w:val="00A30C78"/>
    <w:rsid w:val="00A33B3E"/>
    <w:rsid w:val="00A667F8"/>
    <w:rsid w:val="00A70B7A"/>
    <w:rsid w:val="00A96E6E"/>
    <w:rsid w:val="00AB1D56"/>
    <w:rsid w:val="00AB3729"/>
    <w:rsid w:val="00AC4CAA"/>
    <w:rsid w:val="00AD12CF"/>
    <w:rsid w:val="00AD79E2"/>
    <w:rsid w:val="00AD7E47"/>
    <w:rsid w:val="00AE037E"/>
    <w:rsid w:val="00AE4113"/>
    <w:rsid w:val="00AE69CC"/>
    <w:rsid w:val="00AF1B67"/>
    <w:rsid w:val="00AF4DC2"/>
    <w:rsid w:val="00B01FCE"/>
    <w:rsid w:val="00B166E7"/>
    <w:rsid w:val="00B21239"/>
    <w:rsid w:val="00B81591"/>
    <w:rsid w:val="00B8304B"/>
    <w:rsid w:val="00B83267"/>
    <w:rsid w:val="00B84467"/>
    <w:rsid w:val="00B96B41"/>
    <w:rsid w:val="00BA4F45"/>
    <w:rsid w:val="00BB29E8"/>
    <w:rsid w:val="00BB5E01"/>
    <w:rsid w:val="00BB6E37"/>
    <w:rsid w:val="00BD203C"/>
    <w:rsid w:val="00BD64BB"/>
    <w:rsid w:val="00BD6EBD"/>
    <w:rsid w:val="00BE0209"/>
    <w:rsid w:val="00BE10D2"/>
    <w:rsid w:val="00BE2B25"/>
    <w:rsid w:val="00BF5E4F"/>
    <w:rsid w:val="00BF7D50"/>
    <w:rsid w:val="00C07B75"/>
    <w:rsid w:val="00C20187"/>
    <w:rsid w:val="00C274BF"/>
    <w:rsid w:val="00C31FB3"/>
    <w:rsid w:val="00C52E65"/>
    <w:rsid w:val="00C55E33"/>
    <w:rsid w:val="00C6710D"/>
    <w:rsid w:val="00C70AE6"/>
    <w:rsid w:val="00C87E92"/>
    <w:rsid w:val="00C90017"/>
    <w:rsid w:val="00C95BBE"/>
    <w:rsid w:val="00CC7048"/>
    <w:rsid w:val="00CD6ABE"/>
    <w:rsid w:val="00CF241F"/>
    <w:rsid w:val="00D213B7"/>
    <w:rsid w:val="00D32DB7"/>
    <w:rsid w:val="00D466B7"/>
    <w:rsid w:val="00D55FD7"/>
    <w:rsid w:val="00D6069A"/>
    <w:rsid w:val="00D6253C"/>
    <w:rsid w:val="00D75002"/>
    <w:rsid w:val="00D92741"/>
    <w:rsid w:val="00D96F7B"/>
    <w:rsid w:val="00DA112D"/>
    <w:rsid w:val="00DC499B"/>
    <w:rsid w:val="00DD5C6D"/>
    <w:rsid w:val="00DF5C72"/>
    <w:rsid w:val="00E14839"/>
    <w:rsid w:val="00E16E6A"/>
    <w:rsid w:val="00E171EB"/>
    <w:rsid w:val="00E211B7"/>
    <w:rsid w:val="00E27989"/>
    <w:rsid w:val="00EA004D"/>
    <w:rsid w:val="00EA67E1"/>
    <w:rsid w:val="00EC1D0E"/>
    <w:rsid w:val="00ED455D"/>
    <w:rsid w:val="00ED7544"/>
    <w:rsid w:val="00EE02E4"/>
    <w:rsid w:val="00EF3159"/>
    <w:rsid w:val="00EF4970"/>
    <w:rsid w:val="00F108E0"/>
    <w:rsid w:val="00F37D32"/>
    <w:rsid w:val="00F52B5F"/>
    <w:rsid w:val="00F57479"/>
    <w:rsid w:val="00F6130A"/>
    <w:rsid w:val="00F7223A"/>
    <w:rsid w:val="00F72E42"/>
    <w:rsid w:val="00F84722"/>
    <w:rsid w:val="00F84ECE"/>
    <w:rsid w:val="00F94535"/>
    <w:rsid w:val="00FA4D69"/>
    <w:rsid w:val="00FC37FF"/>
    <w:rsid w:val="00FD125E"/>
    <w:rsid w:val="00FF0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F5C99D"/>
  <w15:docId w15:val="{95174E02-56B3-434D-851D-711956C90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F5665"/>
    <w:pPr>
      <w:jc w:val="both"/>
    </w:pPr>
    <w:rPr>
      <w:rFonts w:ascii="Times New Roman" w:eastAsia="Calibri" w:hAnsi="Times New Roman" w:cs="Calibri"/>
      <w:sz w:val="24"/>
    </w:rPr>
  </w:style>
  <w:style w:type="paragraph" w:styleId="Heading1">
    <w:name w:val="heading 1"/>
    <w:basedOn w:val="Normal"/>
    <w:next w:val="Normal"/>
    <w:link w:val="Heading1Char"/>
    <w:autoRedefine/>
    <w:uiPriority w:val="9"/>
    <w:qFormat/>
    <w:rsid w:val="006F5665"/>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41411E"/>
    <w:pPr>
      <w:keepNext/>
      <w:keepLines/>
      <w:spacing w:before="40"/>
      <w:outlineLvl w:val="1"/>
    </w:pPr>
    <w:rPr>
      <w:rFonts w:eastAsiaTheme="majorEastAsia" w:cstheme="majorBidi"/>
      <w:b/>
      <w:color w:val="000000" w:themeColor="text1"/>
      <w:sz w:val="28"/>
      <w:szCs w:val="26"/>
    </w:rPr>
  </w:style>
  <w:style w:type="paragraph" w:styleId="Heading3">
    <w:name w:val="heading 3"/>
    <w:next w:val="Normal"/>
    <w:link w:val="Heading3Char"/>
    <w:uiPriority w:val="9"/>
    <w:unhideWhenUsed/>
    <w:qFormat/>
    <w:rsid w:val="006B5524"/>
    <w:pPr>
      <w:widowControl/>
      <w:autoSpaceDE/>
      <w:autoSpaceDN/>
      <w:spacing w:beforeAutospacing="1" w:afterAutospacing="1"/>
      <w:outlineLvl w:val="2"/>
    </w:pPr>
    <w:rPr>
      <w:rFonts w:ascii="Times New Roman" w:eastAsia="SimSun" w:hAnsi="Times New Roman" w:cs="Times New Roma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autoRedefine/>
    <w:uiPriority w:val="1"/>
    <w:qFormat/>
    <w:rsid w:val="00CD6ABE"/>
    <w:rPr>
      <w:szCs w:val="32"/>
    </w:rPr>
  </w:style>
  <w:style w:type="paragraph" w:styleId="Title">
    <w:name w:val="Title"/>
    <w:basedOn w:val="Normal"/>
    <w:uiPriority w:val="1"/>
    <w:qFormat/>
    <w:pPr>
      <w:spacing w:before="62"/>
      <w:ind w:left="2236" w:right="1100"/>
      <w:jc w:val="center"/>
    </w:pPr>
    <w:rPr>
      <w:sz w:val="38"/>
      <w:szCs w:val="38"/>
    </w:rPr>
  </w:style>
  <w:style w:type="paragraph" w:styleId="ListParagraph">
    <w:name w:val="List Paragraph"/>
    <w:basedOn w:val="Normal"/>
    <w:uiPriority w:val="1"/>
    <w:qFormat/>
    <w:pPr>
      <w:ind w:left="852" w:hanging="361"/>
    </w:pPr>
  </w:style>
  <w:style w:type="paragraph" w:customStyle="1" w:styleId="TableParagraph">
    <w:name w:val="Table Paragraph"/>
    <w:basedOn w:val="Normal"/>
    <w:uiPriority w:val="1"/>
    <w:qFormat/>
  </w:style>
  <w:style w:type="table" w:styleId="TableGrid">
    <w:name w:val="Table Grid"/>
    <w:basedOn w:val="TableNormal"/>
    <w:rsid w:val="009D2ECB"/>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5002"/>
    <w:pPr>
      <w:tabs>
        <w:tab w:val="center" w:pos="4680"/>
        <w:tab w:val="right" w:pos="9360"/>
      </w:tabs>
    </w:pPr>
  </w:style>
  <w:style w:type="character" w:customStyle="1" w:styleId="HeaderChar">
    <w:name w:val="Header Char"/>
    <w:basedOn w:val="DefaultParagraphFont"/>
    <w:link w:val="Header"/>
    <w:uiPriority w:val="99"/>
    <w:rsid w:val="00D75002"/>
    <w:rPr>
      <w:rFonts w:ascii="Calibri" w:eastAsia="Calibri" w:hAnsi="Calibri" w:cs="Calibri"/>
    </w:rPr>
  </w:style>
  <w:style w:type="paragraph" w:styleId="Footer">
    <w:name w:val="footer"/>
    <w:basedOn w:val="Normal"/>
    <w:link w:val="FooterChar"/>
    <w:uiPriority w:val="99"/>
    <w:unhideWhenUsed/>
    <w:rsid w:val="00D75002"/>
    <w:pPr>
      <w:tabs>
        <w:tab w:val="center" w:pos="4680"/>
        <w:tab w:val="right" w:pos="9360"/>
      </w:tabs>
    </w:pPr>
  </w:style>
  <w:style w:type="character" w:customStyle="1" w:styleId="FooterChar">
    <w:name w:val="Footer Char"/>
    <w:basedOn w:val="DefaultParagraphFont"/>
    <w:link w:val="Footer"/>
    <w:uiPriority w:val="99"/>
    <w:rsid w:val="00D75002"/>
    <w:rPr>
      <w:rFonts w:ascii="Calibri" w:eastAsia="Calibri" w:hAnsi="Calibri" w:cs="Calibri"/>
    </w:rPr>
  </w:style>
  <w:style w:type="paragraph" w:styleId="NormalWeb">
    <w:name w:val="Normal (Web)"/>
    <w:uiPriority w:val="99"/>
    <w:semiHidden/>
    <w:unhideWhenUsed/>
    <w:rsid w:val="00DC499B"/>
    <w:pPr>
      <w:widowControl/>
      <w:autoSpaceDE/>
      <w:autoSpaceDN/>
      <w:spacing w:beforeAutospacing="1" w:afterAutospacing="1"/>
    </w:pPr>
    <w:rPr>
      <w:rFonts w:ascii="Times New Roman" w:eastAsia="SimSun" w:hAnsi="Times New Roman" w:cs="Times New Roman"/>
      <w:sz w:val="24"/>
      <w:szCs w:val="24"/>
      <w:lang w:eastAsia="zh-CN"/>
    </w:rPr>
  </w:style>
  <w:style w:type="character" w:styleId="Strong">
    <w:name w:val="Strong"/>
    <w:basedOn w:val="DefaultParagraphFont"/>
    <w:uiPriority w:val="22"/>
    <w:qFormat/>
    <w:rsid w:val="00DC499B"/>
    <w:rPr>
      <w:b/>
      <w:bCs/>
    </w:rPr>
  </w:style>
  <w:style w:type="character" w:customStyle="1" w:styleId="Heading3Char">
    <w:name w:val="Heading 3 Char"/>
    <w:basedOn w:val="DefaultParagraphFont"/>
    <w:link w:val="Heading3"/>
    <w:uiPriority w:val="9"/>
    <w:rsid w:val="006B5524"/>
    <w:rPr>
      <w:rFonts w:ascii="Times New Roman" w:eastAsia="SimSun" w:hAnsi="Times New Roman" w:cs="Times New Roman"/>
      <w:b/>
      <w:bCs/>
      <w:sz w:val="27"/>
      <w:szCs w:val="27"/>
      <w:lang w:eastAsia="zh-CN"/>
    </w:rPr>
  </w:style>
  <w:style w:type="table" w:styleId="TableGridLight">
    <w:name w:val="Grid Table Light"/>
    <w:basedOn w:val="TableNormal"/>
    <w:uiPriority w:val="40"/>
    <w:rsid w:val="00DC499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6F566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41411E"/>
    <w:rPr>
      <w:rFonts w:ascii="Times New Roman" w:eastAsiaTheme="majorEastAsia" w:hAnsi="Times New Roman" w:cstheme="majorBidi"/>
      <w:b/>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84688">
      <w:bodyDiv w:val="1"/>
      <w:marLeft w:val="0"/>
      <w:marRight w:val="0"/>
      <w:marTop w:val="0"/>
      <w:marBottom w:val="0"/>
      <w:divBdr>
        <w:top w:val="none" w:sz="0" w:space="0" w:color="auto"/>
        <w:left w:val="none" w:sz="0" w:space="0" w:color="auto"/>
        <w:bottom w:val="none" w:sz="0" w:space="0" w:color="auto"/>
        <w:right w:val="none" w:sz="0" w:space="0" w:color="auto"/>
      </w:divBdr>
    </w:div>
    <w:div w:id="70201710">
      <w:bodyDiv w:val="1"/>
      <w:marLeft w:val="0"/>
      <w:marRight w:val="0"/>
      <w:marTop w:val="0"/>
      <w:marBottom w:val="0"/>
      <w:divBdr>
        <w:top w:val="none" w:sz="0" w:space="0" w:color="auto"/>
        <w:left w:val="none" w:sz="0" w:space="0" w:color="auto"/>
        <w:bottom w:val="none" w:sz="0" w:space="0" w:color="auto"/>
        <w:right w:val="none" w:sz="0" w:space="0" w:color="auto"/>
      </w:divBdr>
    </w:div>
    <w:div w:id="135878598">
      <w:bodyDiv w:val="1"/>
      <w:marLeft w:val="0"/>
      <w:marRight w:val="0"/>
      <w:marTop w:val="0"/>
      <w:marBottom w:val="0"/>
      <w:divBdr>
        <w:top w:val="none" w:sz="0" w:space="0" w:color="auto"/>
        <w:left w:val="none" w:sz="0" w:space="0" w:color="auto"/>
        <w:bottom w:val="none" w:sz="0" w:space="0" w:color="auto"/>
        <w:right w:val="none" w:sz="0" w:space="0" w:color="auto"/>
      </w:divBdr>
    </w:div>
    <w:div w:id="154034988">
      <w:bodyDiv w:val="1"/>
      <w:marLeft w:val="0"/>
      <w:marRight w:val="0"/>
      <w:marTop w:val="0"/>
      <w:marBottom w:val="0"/>
      <w:divBdr>
        <w:top w:val="none" w:sz="0" w:space="0" w:color="auto"/>
        <w:left w:val="none" w:sz="0" w:space="0" w:color="auto"/>
        <w:bottom w:val="none" w:sz="0" w:space="0" w:color="auto"/>
        <w:right w:val="none" w:sz="0" w:space="0" w:color="auto"/>
      </w:divBdr>
    </w:div>
    <w:div w:id="194542656">
      <w:bodyDiv w:val="1"/>
      <w:marLeft w:val="0"/>
      <w:marRight w:val="0"/>
      <w:marTop w:val="0"/>
      <w:marBottom w:val="0"/>
      <w:divBdr>
        <w:top w:val="none" w:sz="0" w:space="0" w:color="auto"/>
        <w:left w:val="none" w:sz="0" w:space="0" w:color="auto"/>
        <w:bottom w:val="none" w:sz="0" w:space="0" w:color="auto"/>
        <w:right w:val="none" w:sz="0" w:space="0" w:color="auto"/>
      </w:divBdr>
    </w:div>
    <w:div w:id="224949027">
      <w:bodyDiv w:val="1"/>
      <w:marLeft w:val="0"/>
      <w:marRight w:val="0"/>
      <w:marTop w:val="0"/>
      <w:marBottom w:val="0"/>
      <w:divBdr>
        <w:top w:val="none" w:sz="0" w:space="0" w:color="auto"/>
        <w:left w:val="none" w:sz="0" w:space="0" w:color="auto"/>
        <w:bottom w:val="none" w:sz="0" w:space="0" w:color="auto"/>
        <w:right w:val="none" w:sz="0" w:space="0" w:color="auto"/>
      </w:divBdr>
    </w:div>
    <w:div w:id="247816349">
      <w:bodyDiv w:val="1"/>
      <w:marLeft w:val="0"/>
      <w:marRight w:val="0"/>
      <w:marTop w:val="0"/>
      <w:marBottom w:val="0"/>
      <w:divBdr>
        <w:top w:val="none" w:sz="0" w:space="0" w:color="auto"/>
        <w:left w:val="none" w:sz="0" w:space="0" w:color="auto"/>
        <w:bottom w:val="none" w:sz="0" w:space="0" w:color="auto"/>
        <w:right w:val="none" w:sz="0" w:space="0" w:color="auto"/>
      </w:divBdr>
    </w:div>
    <w:div w:id="274288470">
      <w:bodyDiv w:val="1"/>
      <w:marLeft w:val="0"/>
      <w:marRight w:val="0"/>
      <w:marTop w:val="0"/>
      <w:marBottom w:val="0"/>
      <w:divBdr>
        <w:top w:val="none" w:sz="0" w:space="0" w:color="auto"/>
        <w:left w:val="none" w:sz="0" w:space="0" w:color="auto"/>
        <w:bottom w:val="none" w:sz="0" w:space="0" w:color="auto"/>
        <w:right w:val="none" w:sz="0" w:space="0" w:color="auto"/>
      </w:divBdr>
    </w:div>
    <w:div w:id="568803856">
      <w:bodyDiv w:val="1"/>
      <w:marLeft w:val="0"/>
      <w:marRight w:val="0"/>
      <w:marTop w:val="0"/>
      <w:marBottom w:val="0"/>
      <w:divBdr>
        <w:top w:val="none" w:sz="0" w:space="0" w:color="auto"/>
        <w:left w:val="none" w:sz="0" w:space="0" w:color="auto"/>
        <w:bottom w:val="none" w:sz="0" w:space="0" w:color="auto"/>
        <w:right w:val="none" w:sz="0" w:space="0" w:color="auto"/>
      </w:divBdr>
    </w:div>
    <w:div w:id="575088329">
      <w:bodyDiv w:val="1"/>
      <w:marLeft w:val="0"/>
      <w:marRight w:val="0"/>
      <w:marTop w:val="0"/>
      <w:marBottom w:val="0"/>
      <w:divBdr>
        <w:top w:val="none" w:sz="0" w:space="0" w:color="auto"/>
        <w:left w:val="none" w:sz="0" w:space="0" w:color="auto"/>
        <w:bottom w:val="none" w:sz="0" w:space="0" w:color="auto"/>
        <w:right w:val="none" w:sz="0" w:space="0" w:color="auto"/>
      </w:divBdr>
    </w:div>
    <w:div w:id="596669744">
      <w:bodyDiv w:val="1"/>
      <w:marLeft w:val="0"/>
      <w:marRight w:val="0"/>
      <w:marTop w:val="0"/>
      <w:marBottom w:val="0"/>
      <w:divBdr>
        <w:top w:val="none" w:sz="0" w:space="0" w:color="auto"/>
        <w:left w:val="none" w:sz="0" w:space="0" w:color="auto"/>
        <w:bottom w:val="none" w:sz="0" w:space="0" w:color="auto"/>
        <w:right w:val="none" w:sz="0" w:space="0" w:color="auto"/>
      </w:divBdr>
    </w:div>
    <w:div w:id="611328319">
      <w:bodyDiv w:val="1"/>
      <w:marLeft w:val="0"/>
      <w:marRight w:val="0"/>
      <w:marTop w:val="0"/>
      <w:marBottom w:val="0"/>
      <w:divBdr>
        <w:top w:val="none" w:sz="0" w:space="0" w:color="auto"/>
        <w:left w:val="none" w:sz="0" w:space="0" w:color="auto"/>
        <w:bottom w:val="none" w:sz="0" w:space="0" w:color="auto"/>
        <w:right w:val="none" w:sz="0" w:space="0" w:color="auto"/>
      </w:divBdr>
    </w:div>
    <w:div w:id="713849763">
      <w:bodyDiv w:val="1"/>
      <w:marLeft w:val="0"/>
      <w:marRight w:val="0"/>
      <w:marTop w:val="0"/>
      <w:marBottom w:val="0"/>
      <w:divBdr>
        <w:top w:val="none" w:sz="0" w:space="0" w:color="auto"/>
        <w:left w:val="none" w:sz="0" w:space="0" w:color="auto"/>
        <w:bottom w:val="none" w:sz="0" w:space="0" w:color="auto"/>
        <w:right w:val="none" w:sz="0" w:space="0" w:color="auto"/>
      </w:divBdr>
    </w:div>
    <w:div w:id="755327884">
      <w:bodyDiv w:val="1"/>
      <w:marLeft w:val="0"/>
      <w:marRight w:val="0"/>
      <w:marTop w:val="0"/>
      <w:marBottom w:val="0"/>
      <w:divBdr>
        <w:top w:val="none" w:sz="0" w:space="0" w:color="auto"/>
        <w:left w:val="none" w:sz="0" w:space="0" w:color="auto"/>
        <w:bottom w:val="none" w:sz="0" w:space="0" w:color="auto"/>
        <w:right w:val="none" w:sz="0" w:space="0" w:color="auto"/>
      </w:divBdr>
    </w:div>
    <w:div w:id="801310468">
      <w:bodyDiv w:val="1"/>
      <w:marLeft w:val="0"/>
      <w:marRight w:val="0"/>
      <w:marTop w:val="0"/>
      <w:marBottom w:val="0"/>
      <w:divBdr>
        <w:top w:val="none" w:sz="0" w:space="0" w:color="auto"/>
        <w:left w:val="none" w:sz="0" w:space="0" w:color="auto"/>
        <w:bottom w:val="none" w:sz="0" w:space="0" w:color="auto"/>
        <w:right w:val="none" w:sz="0" w:space="0" w:color="auto"/>
      </w:divBdr>
    </w:div>
    <w:div w:id="808939901">
      <w:bodyDiv w:val="1"/>
      <w:marLeft w:val="0"/>
      <w:marRight w:val="0"/>
      <w:marTop w:val="0"/>
      <w:marBottom w:val="0"/>
      <w:divBdr>
        <w:top w:val="none" w:sz="0" w:space="0" w:color="auto"/>
        <w:left w:val="none" w:sz="0" w:space="0" w:color="auto"/>
        <w:bottom w:val="none" w:sz="0" w:space="0" w:color="auto"/>
        <w:right w:val="none" w:sz="0" w:space="0" w:color="auto"/>
      </w:divBdr>
    </w:div>
    <w:div w:id="874971999">
      <w:bodyDiv w:val="1"/>
      <w:marLeft w:val="0"/>
      <w:marRight w:val="0"/>
      <w:marTop w:val="0"/>
      <w:marBottom w:val="0"/>
      <w:divBdr>
        <w:top w:val="none" w:sz="0" w:space="0" w:color="auto"/>
        <w:left w:val="none" w:sz="0" w:space="0" w:color="auto"/>
        <w:bottom w:val="none" w:sz="0" w:space="0" w:color="auto"/>
        <w:right w:val="none" w:sz="0" w:space="0" w:color="auto"/>
      </w:divBdr>
    </w:div>
    <w:div w:id="900944030">
      <w:bodyDiv w:val="1"/>
      <w:marLeft w:val="0"/>
      <w:marRight w:val="0"/>
      <w:marTop w:val="0"/>
      <w:marBottom w:val="0"/>
      <w:divBdr>
        <w:top w:val="none" w:sz="0" w:space="0" w:color="auto"/>
        <w:left w:val="none" w:sz="0" w:space="0" w:color="auto"/>
        <w:bottom w:val="none" w:sz="0" w:space="0" w:color="auto"/>
        <w:right w:val="none" w:sz="0" w:space="0" w:color="auto"/>
      </w:divBdr>
    </w:div>
    <w:div w:id="925770775">
      <w:bodyDiv w:val="1"/>
      <w:marLeft w:val="0"/>
      <w:marRight w:val="0"/>
      <w:marTop w:val="0"/>
      <w:marBottom w:val="0"/>
      <w:divBdr>
        <w:top w:val="none" w:sz="0" w:space="0" w:color="auto"/>
        <w:left w:val="none" w:sz="0" w:space="0" w:color="auto"/>
        <w:bottom w:val="none" w:sz="0" w:space="0" w:color="auto"/>
        <w:right w:val="none" w:sz="0" w:space="0" w:color="auto"/>
      </w:divBdr>
    </w:div>
    <w:div w:id="1019090791">
      <w:bodyDiv w:val="1"/>
      <w:marLeft w:val="0"/>
      <w:marRight w:val="0"/>
      <w:marTop w:val="0"/>
      <w:marBottom w:val="0"/>
      <w:divBdr>
        <w:top w:val="none" w:sz="0" w:space="0" w:color="auto"/>
        <w:left w:val="none" w:sz="0" w:space="0" w:color="auto"/>
        <w:bottom w:val="none" w:sz="0" w:space="0" w:color="auto"/>
        <w:right w:val="none" w:sz="0" w:space="0" w:color="auto"/>
      </w:divBdr>
    </w:div>
    <w:div w:id="1032001529">
      <w:bodyDiv w:val="1"/>
      <w:marLeft w:val="0"/>
      <w:marRight w:val="0"/>
      <w:marTop w:val="0"/>
      <w:marBottom w:val="0"/>
      <w:divBdr>
        <w:top w:val="none" w:sz="0" w:space="0" w:color="auto"/>
        <w:left w:val="none" w:sz="0" w:space="0" w:color="auto"/>
        <w:bottom w:val="none" w:sz="0" w:space="0" w:color="auto"/>
        <w:right w:val="none" w:sz="0" w:space="0" w:color="auto"/>
      </w:divBdr>
    </w:div>
    <w:div w:id="1117531542">
      <w:bodyDiv w:val="1"/>
      <w:marLeft w:val="0"/>
      <w:marRight w:val="0"/>
      <w:marTop w:val="0"/>
      <w:marBottom w:val="0"/>
      <w:divBdr>
        <w:top w:val="none" w:sz="0" w:space="0" w:color="auto"/>
        <w:left w:val="none" w:sz="0" w:space="0" w:color="auto"/>
        <w:bottom w:val="none" w:sz="0" w:space="0" w:color="auto"/>
        <w:right w:val="none" w:sz="0" w:space="0" w:color="auto"/>
      </w:divBdr>
    </w:div>
    <w:div w:id="1188178743">
      <w:bodyDiv w:val="1"/>
      <w:marLeft w:val="0"/>
      <w:marRight w:val="0"/>
      <w:marTop w:val="0"/>
      <w:marBottom w:val="0"/>
      <w:divBdr>
        <w:top w:val="none" w:sz="0" w:space="0" w:color="auto"/>
        <w:left w:val="none" w:sz="0" w:space="0" w:color="auto"/>
        <w:bottom w:val="none" w:sz="0" w:space="0" w:color="auto"/>
        <w:right w:val="none" w:sz="0" w:space="0" w:color="auto"/>
      </w:divBdr>
    </w:div>
    <w:div w:id="1319725733">
      <w:bodyDiv w:val="1"/>
      <w:marLeft w:val="0"/>
      <w:marRight w:val="0"/>
      <w:marTop w:val="0"/>
      <w:marBottom w:val="0"/>
      <w:divBdr>
        <w:top w:val="none" w:sz="0" w:space="0" w:color="auto"/>
        <w:left w:val="none" w:sz="0" w:space="0" w:color="auto"/>
        <w:bottom w:val="none" w:sz="0" w:space="0" w:color="auto"/>
        <w:right w:val="none" w:sz="0" w:space="0" w:color="auto"/>
      </w:divBdr>
    </w:div>
    <w:div w:id="1321739257">
      <w:bodyDiv w:val="1"/>
      <w:marLeft w:val="0"/>
      <w:marRight w:val="0"/>
      <w:marTop w:val="0"/>
      <w:marBottom w:val="0"/>
      <w:divBdr>
        <w:top w:val="none" w:sz="0" w:space="0" w:color="auto"/>
        <w:left w:val="none" w:sz="0" w:space="0" w:color="auto"/>
        <w:bottom w:val="none" w:sz="0" w:space="0" w:color="auto"/>
        <w:right w:val="none" w:sz="0" w:space="0" w:color="auto"/>
      </w:divBdr>
    </w:div>
    <w:div w:id="1381325093">
      <w:bodyDiv w:val="1"/>
      <w:marLeft w:val="0"/>
      <w:marRight w:val="0"/>
      <w:marTop w:val="0"/>
      <w:marBottom w:val="0"/>
      <w:divBdr>
        <w:top w:val="none" w:sz="0" w:space="0" w:color="auto"/>
        <w:left w:val="none" w:sz="0" w:space="0" w:color="auto"/>
        <w:bottom w:val="none" w:sz="0" w:space="0" w:color="auto"/>
        <w:right w:val="none" w:sz="0" w:space="0" w:color="auto"/>
      </w:divBdr>
    </w:div>
    <w:div w:id="1421676338">
      <w:bodyDiv w:val="1"/>
      <w:marLeft w:val="0"/>
      <w:marRight w:val="0"/>
      <w:marTop w:val="0"/>
      <w:marBottom w:val="0"/>
      <w:divBdr>
        <w:top w:val="none" w:sz="0" w:space="0" w:color="auto"/>
        <w:left w:val="none" w:sz="0" w:space="0" w:color="auto"/>
        <w:bottom w:val="none" w:sz="0" w:space="0" w:color="auto"/>
        <w:right w:val="none" w:sz="0" w:space="0" w:color="auto"/>
      </w:divBdr>
    </w:div>
    <w:div w:id="1573198849">
      <w:bodyDiv w:val="1"/>
      <w:marLeft w:val="0"/>
      <w:marRight w:val="0"/>
      <w:marTop w:val="0"/>
      <w:marBottom w:val="0"/>
      <w:divBdr>
        <w:top w:val="none" w:sz="0" w:space="0" w:color="auto"/>
        <w:left w:val="none" w:sz="0" w:space="0" w:color="auto"/>
        <w:bottom w:val="none" w:sz="0" w:space="0" w:color="auto"/>
        <w:right w:val="none" w:sz="0" w:space="0" w:color="auto"/>
      </w:divBdr>
    </w:div>
    <w:div w:id="1592086977">
      <w:bodyDiv w:val="1"/>
      <w:marLeft w:val="0"/>
      <w:marRight w:val="0"/>
      <w:marTop w:val="0"/>
      <w:marBottom w:val="0"/>
      <w:divBdr>
        <w:top w:val="none" w:sz="0" w:space="0" w:color="auto"/>
        <w:left w:val="none" w:sz="0" w:space="0" w:color="auto"/>
        <w:bottom w:val="none" w:sz="0" w:space="0" w:color="auto"/>
        <w:right w:val="none" w:sz="0" w:space="0" w:color="auto"/>
      </w:divBdr>
    </w:div>
    <w:div w:id="1628706233">
      <w:bodyDiv w:val="1"/>
      <w:marLeft w:val="0"/>
      <w:marRight w:val="0"/>
      <w:marTop w:val="0"/>
      <w:marBottom w:val="0"/>
      <w:divBdr>
        <w:top w:val="none" w:sz="0" w:space="0" w:color="auto"/>
        <w:left w:val="none" w:sz="0" w:space="0" w:color="auto"/>
        <w:bottom w:val="none" w:sz="0" w:space="0" w:color="auto"/>
        <w:right w:val="none" w:sz="0" w:space="0" w:color="auto"/>
      </w:divBdr>
    </w:div>
    <w:div w:id="1639415494">
      <w:bodyDiv w:val="1"/>
      <w:marLeft w:val="0"/>
      <w:marRight w:val="0"/>
      <w:marTop w:val="0"/>
      <w:marBottom w:val="0"/>
      <w:divBdr>
        <w:top w:val="none" w:sz="0" w:space="0" w:color="auto"/>
        <w:left w:val="none" w:sz="0" w:space="0" w:color="auto"/>
        <w:bottom w:val="none" w:sz="0" w:space="0" w:color="auto"/>
        <w:right w:val="none" w:sz="0" w:space="0" w:color="auto"/>
      </w:divBdr>
    </w:div>
    <w:div w:id="1696080399">
      <w:bodyDiv w:val="1"/>
      <w:marLeft w:val="0"/>
      <w:marRight w:val="0"/>
      <w:marTop w:val="0"/>
      <w:marBottom w:val="0"/>
      <w:divBdr>
        <w:top w:val="none" w:sz="0" w:space="0" w:color="auto"/>
        <w:left w:val="none" w:sz="0" w:space="0" w:color="auto"/>
        <w:bottom w:val="none" w:sz="0" w:space="0" w:color="auto"/>
        <w:right w:val="none" w:sz="0" w:space="0" w:color="auto"/>
      </w:divBdr>
    </w:div>
    <w:div w:id="1708943454">
      <w:bodyDiv w:val="1"/>
      <w:marLeft w:val="0"/>
      <w:marRight w:val="0"/>
      <w:marTop w:val="0"/>
      <w:marBottom w:val="0"/>
      <w:divBdr>
        <w:top w:val="none" w:sz="0" w:space="0" w:color="auto"/>
        <w:left w:val="none" w:sz="0" w:space="0" w:color="auto"/>
        <w:bottom w:val="none" w:sz="0" w:space="0" w:color="auto"/>
        <w:right w:val="none" w:sz="0" w:space="0" w:color="auto"/>
      </w:divBdr>
    </w:div>
    <w:div w:id="1768118613">
      <w:bodyDiv w:val="1"/>
      <w:marLeft w:val="0"/>
      <w:marRight w:val="0"/>
      <w:marTop w:val="0"/>
      <w:marBottom w:val="0"/>
      <w:divBdr>
        <w:top w:val="none" w:sz="0" w:space="0" w:color="auto"/>
        <w:left w:val="none" w:sz="0" w:space="0" w:color="auto"/>
        <w:bottom w:val="none" w:sz="0" w:space="0" w:color="auto"/>
        <w:right w:val="none" w:sz="0" w:space="0" w:color="auto"/>
      </w:divBdr>
    </w:div>
    <w:div w:id="1803621547">
      <w:bodyDiv w:val="1"/>
      <w:marLeft w:val="0"/>
      <w:marRight w:val="0"/>
      <w:marTop w:val="0"/>
      <w:marBottom w:val="0"/>
      <w:divBdr>
        <w:top w:val="none" w:sz="0" w:space="0" w:color="auto"/>
        <w:left w:val="none" w:sz="0" w:space="0" w:color="auto"/>
        <w:bottom w:val="none" w:sz="0" w:space="0" w:color="auto"/>
        <w:right w:val="none" w:sz="0" w:space="0" w:color="auto"/>
      </w:divBdr>
    </w:div>
    <w:div w:id="1925187097">
      <w:bodyDiv w:val="1"/>
      <w:marLeft w:val="0"/>
      <w:marRight w:val="0"/>
      <w:marTop w:val="0"/>
      <w:marBottom w:val="0"/>
      <w:divBdr>
        <w:top w:val="none" w:sz="0" w:space="0" w:color="auto"/>
        <w:left w:val="none" w:sz="0" w:space="0" w:color="auto"/>
        <w:bottom w:val="none" w:sz="0" w:space="0" w:color="auto"/>
        <w:right w:val="none" w:sz="0" w:space="0" w:color="auto"/>
      </w:divBdr>
    </w:div>
    <w:div w:id="2030178410">
      <w:bodyDiv w:val="1"/>
      <w:marLeft w:val="0"/>
      <w:marRight w:val="0"/>
      <w:marTop w:val="0"/>
      <w:marBottom w:val="0"/>
      <w:divBdr>
        <w:top w:val="none" w:sz="0" w:space="0" w:color="auto"/>
        <w:left w:val="none" w:sz="0" w:space="0" w:color="auto"/>
        <w:bottom w:val="none" w:sz="0" w:space="0" w:color="auto"/>
        <w:right w:val="none" w:sz="0" w:space="0" w:color="auto"/>
      </w:divBdr>
    </w:div>
    <w:div w:id="2042973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1">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37F9200E-CAD0-4A4E-8C86-01DB4AB1EF27}">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FEB46-D4AC-41AF-B218-771C399C6A75}">
  <we:reference id="wa200001361" version="2.89.0.0" store="en-US" storeType="OMEX"/>
  <we:alternateReferences>
    <we:reference id="wa200001361" version="2.89.0.0" store="wa20000136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330622B4-6B2C-4235-9028-9DA8960F7A1C}">
  <we:reference id="wa104381727" version="1.0.0.9" store="en-US" storeType="OMEX"/>
  <we:alternateReferences>
    <we:reference id="WA104381727" version="1.0.0.9" store="WA10438172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40A3D3C9FA2614FB2EEF15F10BF296D" ma:contentTypeVersion="4" ma:contentTypeDescription="Create a new document." ma:contentTypeScope="" ma:versionID="64af8ec2edf021c6c9abe19a78050298">
  <xsd:schema xmlns:xsd="http://www.w3.org/2001/XMLSchema" xmlns:xs="http://www.w3.org/2001/XMLSchema" xmlns:p="http://schemas.microsoft.com/office/2006/metadata/properties" xmlns:ns3="3d7163cc-efb6-4fb0-ad53-9f15b4be4b11" targetNamespace="http://schemas.microsoft.com/office/2006/metadata/properties" ma:root="true" ma:fieldsID="9a8ff0020561893e76d79ccb5adec09e" ns3:_="">
    <xsd:import namespace="3d7163cc-efb6-4fb0-ad53-9f15b4be4b11"/>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7163cc-efb6-4fb0-ad53-9f15b4be4b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BC34C0-5AD1-4F50-B661-EECE9E215532}">
  <ds:schemaRefs>
    <ds:schemaRef ds:uri="http://schemas.openxmlformats.org/officeDocument/2006/bibliography"/>
  </ds:schemaRefs>
</ds:datastoreItem>
</file>

<file path=customXml/itemProps2.xml><?xml version="1.0" encoding="utf-8"?>
<ds:datastoreItem xmlns:ds="http://schemas.openxmlformats.org/officeDocument/2006/customXml" ds:itemID="{DB7C538B-911B-4CD0-AB5B-9976208832AF}">
  <ds:schemaRefs>
    <ds:schemaRef ds:uri="http://schemas.microsoft.com/sharepoint/v3/contenttype/forms"/>
  </ds:schemaRefs>
</ds:datastoreItem>
</file>

<file path=customXml/itemProps3.xml><?xml version="1.0" encoding="utf-8"?>
<ds:datastoreItem xmlns:ds="http://schemas.openxmlformats.org/officeDocument/2006/customXml" ds:itemID="{659E736A-9B76-41D3-8E43-5418021087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7163cc-efb6-4fb0-ad53-9f15b4be4b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BF3C62D-5049-4600-B454-4407B01AF49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6</Pages>
  <Words>1217</Words>
  <Characters>7669</Characters>
  <Application>Microsoft Office Word</Application>
  <DocSecurity>0</DocSecurity>
  <Lines>348</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Jamal</dc:creator>
  <cp:lastModifiedBy>21-arid-737</cp:lastModifiedBy>
  <cp:revision>45</cp:revision>
  <cp:lastPrinted>2024-08-14T21:09:00Z</cp:lastPrinted>
  <dcterms:created xsi:type="dcterms:W3CDTF">2024-08-13T07:13:00Z</dcterms:created>
  <dcterms:modified xsi:type="dcterms:W3CDTF">2024-08-14T21:11:00Z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2019-09-17T00:00:00Z</vt:filetime>
  </property>
  <property fmtid="{D5CDD505-2E9C-101B-9397-08002B2CF9AE}" pid="3" name="Creator">
    <vt:lpwstr>Microsoft® Word 2013</vt:lpwstr>
  </property>
  <property fmtid="{D5CDD505-2E9C-101B-9397-08002B2CF9AE}" pid="4" name="LastSaved">
    <vt:filetime>2023-05-16T00:00:00Z</vt:filetime>
  </property>
  <property fmtid="{D5CDD505-2E9C-101B-9397-08002B2CF9AE}" pid="5" name="GrammarlyDocumentId">
    <vt:lpwstr>59e196120c01eed5760303faf73d3cac9bc4d6e5e468dc202bc6d85d788d81a4</vt:lpwstr>
  </property>
  <property fmtid="{D5CDD505-2E9C-101B-9397-08002B2CF9AE}" pid="6" name="ContentTypeId">
    <vt:lpwstr>0x010100440A3D3C9FA2614FB2EEF15F10BF296D</vt:lpwstr>
  </property>
</Properties>
</file>