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79" w:rsidRDefault="007E305E"/>
    <w:p w:rsidR="00BA7FE1" w:rsidRPr="00BA7FE1" w:rsidRDefault="00BA7FE1">
      <w:pPr>
        <w:rPr>
          <w:i/>
        </w:rPr>
      </w:pPr>
      <w:r w:rsidRPr="00BA7FE1">
        <w:rPr>
          <w:i/>
        </w:rPr>
        <w:t xml:space="preserve">Note: </w:t>
      </w:r>
      <w:r w:rsidRPr="00BA7FE1">
        <w:rPr>
          <w:i/>
          <w:position w:val="-14"/>
        </w:rPr>
        <w:object w:dxaOrig="1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05pt;height:19.85pt" o:ole="">
            <v:imagedata r:id="rId8" o:title=""/>
          </v:shape>
          <o:OLEObject Type="Embed" ProgID="Equation.DSMT4" ShapeID="_x0000_i1025" DrawAspect="Content" ObjectID="_1660068979" r:id="rId9"/>
        </w:object>
      </w:r>
      <w:r w:rsidRPr="00BA7FE1">
        <w:rPr>
          <w:i/>
        </w:rPr>
        <w:t xml:space="preserve">means that </w:t>
      </w:r>
      <w:r w:rsidRPr="00BA7FE1">
        <w:rPr>
          <w:i/>
          <w:position w:val="-10"/>
        </w:rPr>
        <w:object w:dxaOrig="279" w:dyaOrig="320">
          <v:shape id="_x0000_i1026" type="#_x0000_t75" style="width:14.15pt;height:15.85pt" o:ole="">
            <v:imagedata r:id="rId10" o:title=""/>
          </v:shape>
          <o:OLEObject Type="Embed" ProgID="Equation.DSMT4" ShapeID="_x0000_i1026" DrawAspect="Content" ObjectID="_1660068980" r:id="rId11"/>
        </w:object>
      </w:r>
      <w:r w:rsidRPr="00BA7FE1">
        <w:rPr>
          <w:i/>
        </w:rPr>
        <w:t>is sampling rates (# of samples/sec)</w:t>
      </w:r>
      <w:r>
        <w:rPr>
          <w:i/>
        </w:rPr>
        <w:t xml:space="preserve"> </w:t>
      </w:r>
      <w:r w:rsidRPr="00BA7FE1">
        <w:rPr>
          <w:i/>
          <w:position w:val="-14"/>
        </w:rPr>
        <w:object w:dxaOrig="1280" w:dyaOrig="400">
          <v:shape id="_x0000_i1027" type="#_x0000_t75" style="width:64.05pt;height:19.85pt" o:ole="">
            <v:imagedata r:id="rId8" o:title=""/>
          </v:shape>
          <o:OLEObject Type="Embed" ProgID="Equation.DSMT4" ShapeID="_x0000_i1027" DrawAspect="Content" ObjectID="_1660068981" r:id="rId12"/>
        </w:object>
      </w:r>
      <w:r w:rsidRPr="00BA7FE1">
        <w:rPr>
          <w:i/>
        </w:rPr>
        <w:t>is CD (compact disk) rates.</w:t>
      </w:r>
    </w:p>
    <w:p w:rsidR="00BA7FE1" w:rsidRDefault="00BA7FE1" w:rsidP="00BA7FE1">
      <w:pPr>
        <w:pStyle w:val="ListParagraph"/>
        <w:numPr>
          <w:ilvl w:val="0"/>
          <w:numId w:val="1"/>
        </w:numPr>
      </w:pPr>
      <w:r>
        <w:t xml:space="preserve">Collect 10 to 20 seconds of your voice </w:t>
      </w:r>
      <w:r>
        <w:t>with</w:t>
      </w:r>
      <w:r w:rsidRPr="00BA7FE1">
        <w:rPr>
          <w:position w:val="-14"/>
        </w:rPr>
        <w:object w:dxaOrig="1280" w:dyaOrig="400">
          <v:shape id="_x0000_i1028" type="#_x0000_t75" style="width:64.05pt;height:19.85pt" o:ole="">
            <v:imagedata r:id="rId8" o:title=""/>
          </v:shape>
          <o:OLEObject Type="Embed" ProgID="Equation.DSMT4" ShapeID="_x0000_i1028" DrawAspect="Content" ObjectID="_1660068982" r:id="rId13"/>
        </w:object>
      </w:r>
      <w:r>
        <w:t xml:space="preserve"> and plot it using Matlab, Octave, or any other programs.</w:t>
      </w:r>
      <w:r w:rsidRPr="00BA7FE1">
        <w:rPr>
          <w:noProof/>
        </w:rPr>
        <w:t xml:space="preserve"> </w:t>
      </w:r>
    </w:p>
    <w:p w:rsidR="00BA7FE1" w:rsidRDefault="00BA7FE1" w:rsidP="00BA7FE1">
      <w:pPr>
        <w:pStyle w:val="ListParagraph"/>
        <w:numPr>
          <w:ilvl w:val="0"/>
          <w:numId w:val="1"/>
        </w:numPr>
      </w:pPr>
      <w:r>
        <w:rPr>
          <w:noProof/>
        </w:rPr>
        <w:t>Change frequency (f) from 100~20k</w:t>
      </w:r>
      <w:r w:rsidR="00B7255D">
        <w:rPr>
          <w:noProof/>
        </w:rPr>
        <w:t>Hz in the program.  And find how much of frequencies you can hear.</w:t>
      </w:r>
    </w:p>
    <w:p w:rsidR="00B7255D" w:rsidRDefault="00B7255D" w:rsidP="00B7255D">
      <w:pPr>
        <w:pStyle w:val="ListParagraph"/>
        <w:numPr>
          <w:ilvl w:val="0"/>
          <w:numId w:val="1"/>
        </w:numPr>
      </w:pPr>
      <w:r>
        <w:t>Plot frequency response</w:t>
      </w:r>
      <w:r w:rsidR="00A6223B">
        <w:t xml:space="preserve"> (magnitude response)</w:t>
      </w:r>
      <w:r>
        <w:t xml:space="preserve"> of your voice  and write observations that where(range of frequencies) most of energies are stored at</w:t>
      </w:r>
    </w:p>
    <w:p w:rsidR="00BA7FE1" w:rsidRDefault="00BA7FE1" w:rsidP="00BA7FE1"/>
    <w:p w:rsidR="00A6223B" w:rsidRDefault="00A6223B" w:rsidP="00BA7FE1">
      <w:r>
        <w:t>Note: The programs that I went over in the class is attached for reference</w:t>
      </w:r>
      <w:bookmarkStart w:id="0" w:name="_GoBack"/>
      <w:bookmarkEnd w:id="0"/>
    </w:p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p w:rsidR="00BA7FE1" w:rsidRDefault="00BA7FE1"/>
    <w:sectPr w:rsidR="00BA7FE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5E" w:rsidRDefault="007E305E" w:rsidP="00A6223B">
      <w:pPr>
        <w:spacing w:after="0" w:line="240" w:lineRule="auto"/>
      </w:pPr>
      <w:r>
        <w:separator/>
      </w:r>
    </w:p>
  </w:endnote>
  <w:endnote w:type="continuationSeparator" w:id="0">
    <w:p w:rsidR="007E305E" w:rsidRDefault="007E305E" w:rsidP="00A6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5E" w:rsidRDefault="007E305E" w:rsidP="00A6223B">
      <w:pPr>
        <w:spacing w:after="0" w:line="240" w:lineRule="auto"/>
      </w:pPr>
      <w:r>
        <w:separator/>
      </w:r>
    </w:p>
  </w:footnote>
  <w:footnote w:type="continuationSeparator" w:id="0">
    <w:p w:rsidR="007E305E" w:rsidRDefault="007E305E" w:rsidP="00A62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23B" w:rsidRDefault="00A6223B" w:rsidP="00A6223B">
    <w:pPr>
      <w:pStyle w:val="Header"/>
      <w:pBdr>
        <w:bottom w:val="single" w:sz="4" w:space="1" w:color="auto"/>
      </w:pBdr>
    </w:pPr>
    <w:r>
      <w:tab/>
      <w:t>HW01</w:t>
    </w:r>
    <w:r>
      <w:tab/>
      <w:t>9/2/2020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E0CEF"/>
    <w:multiLevelType w:val="hybridMultilevel"/>
    <w:tmpl w:val="ACBC5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D9"/>
    <w:rsid w:val="000A4DD9"/>
    <w:rsid w:val="000E14FB"/>
    <w:rsid w:val="007E305E"/>
    <w:rsid w:val="007F65EF"/>
    <w:rsid w:val="009552DB"/>
    <w:rsid w:val="00A6223B"/>
    <w:rsid w:val="00B7255D"/>
    <w:rsid w:val="00BA7FE1"/>
    <w:rsid w:val="00E2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23B"/>
  </w:style>
  <w:style w:type="paragraph" w:styleId="Footer">
    <w:name w:val="footer"/>
    <w:basedOn w:val="Normal"/>
    <w:link w:val="FooterChar"/>
    <w:uiPriority w:val="99"/>
    <w:unhideWhenUsed/>
    <w:rsid w:val="00A6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23B"/>
  </w:style>
  <w:style w:type="paragraph" w:styleId="Footer">
    <w:name w:val="footer"/>
    <w:basedOn w:val="Normal"/>
    <w:link w:val="FooterChar"/>
    <w:uiPriority w:val="99"/>
    <w:unhideWhenUsed/>
    <w:rsid w:val="00A6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2020-08-28T04:08:00Z</dcterms:created>
  <dcterms:modified xsi:type="dcterms:W3CDTF">2020-08-28T04:30:00Z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