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0A" w:rsidRDefault="00FF430A" w:rsidP="00FF430A">
      <w:pPr>
        <w:rPr>
          <w:b/>
          <w:u w:val="single"/>
        </w:rPr>
      </w:pPr>
    </w:p>
    <w:p w:rsidR="00FF430A" w:rsidRPr="004B3C6E" w:rsidRDefault="00FF430A" w:rsidP="00FF430A">
      <w:pPr>
        <w:rPr>
          <w:b/>
          <w:u w:val="single"/>
        </w:rPr>
      </w:pPr>
      <w:r w:rsidRPr="004B3C6E">
        <w:rPr>
          <w:b/>
          <w:u w:val="single"/>
        </w:rPr>
        <w:t>Conditional Probability Mass Function</w:t>
      </w:r>
    </w:p>
    <w:p w:rsidR="00FF430A" w:rsidRPr="000343EA" w:rsidRDefault="00FF430A" w:rsidP="00FF430A"/>
    <w:p w:rsidR="00FF430A" w:rsidRPr="000343EA" w:rsidRDefault="00FF430A" w:rsidP="00FF430A">
      <w:r w:rsidRPr="000343EA">
        <w:t>Recall that</w:t>
      </w:r>
    </w:p>
    <w:p w:rsidR="00FF430A" w:rsidRPr="000343EA" w:rsidRDefault="00FF430A" w:rsidP="00FF430A"/>
    <w:p w:rsidR="00FF430A" w:rsidRDefault="003679CE" w:rsidP="009D20DA">
      <w:pPr>
        <w:jc w:val="center"/>
        <w:rPr>
          <w:position w:val="-28"/>
        </w:rPr>
      </w:pPr>
      <w:r w:rsidRPr="000343EA">
        <w:rPr>
          <w:position w:val="-28"/>
        </w:rPr>
        <w:object w:dxaOrig="17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95pt;height:33.3pt" o:ole="">
            <v:imagedata r:id="rId8" o:title=""/>
          </v:shape>
          <o:OLEObject Type="Embed" ProgID="Equation.DSMT4" ShapeID="_x0000_i1025" DrawAspect="Content" ObjectID="_1472527981" r:id="rId9"/>
        </w:object>
      </w:r>
    </w:p>
    <w:p w:rsidR="009D20DA" w:rsidRPr="000343EA" w:rsidRDefault="009D20DA" w:rsidP="009D20DA">
      <w:pPr>
        <w:jc w:val="center"/>
      </w:pPr>
    </w:p>
    <w:p w:rsidR="00FF430A" w:rsidRPr="000343EA" w:rsidRDefault="00FF430A" w:rsidP="00FF430A">
      <w:r w:rsidRPr="000343EA">
        <w:t xml:space="preserve">Assume that </w:t>
      </w:r>
      <w:r w:rsidRPr="000343EA">
        <w:rPr>
          <w:position w:val="-4"/>
        </w:rPr>
        <w:object w:dxaOrig="240" w:dyaOrig="260">
          <v:shape id="_x0000_i1026" type="#_x0000_t75" style="width:12.25pt;height:12.25pt" o:ole="">
            <v:imagedata r:id="rId10" o:title=""/>
          </v:shape>
          <o:OLEObject Type="Embed" ProgID="Equation.DSMT4" ShapeID="_x0000_i1026" DrawAspect="Content" ObjectID="_1472527982" r:id="rId11"/>
        </w:object>
      </w:r>
      <w:r w:rsidRPr="000343EA">
        <w:t xml:space="preserve"> to be the observation of a particular value of random variable</w:t>
      </w:r>
      <w:r w:rsidR="00FF3D5B" w:rsidRPr="00FF3D5B">
        <w:rPr>
          <w:position w:val="-14"/>
        </w:rPr>
        <w:object w:dxaOrig="1380" w:dyaOrig="400">
          <v:shape id="_x0000_i1027" type="#_x0000_t75" style="width:69.3pt;height:20.4pt" o:ole="">
            <v:imagedata r:id="rId12" o:title=""/>
          </v:shape>
          <o:OLEObject Type="Embed" ProgID="Equation.DSMT4" ShapeID="_x0000_i1027" DrawAspect="Content" ObjectID="_1472527983" r:id="rId13"/>
        </w:object>
      </w:r>
      <w:r w:rsidRPr="000343EA">
        <w:t xml:space="preserve">, then we can write the conditional probability mass function of </w:t>
      </w:r>
      <w:r w:rsidRPr="000343EA">
        <w:rPr>
          <w:position w:val="-4"/>
        </w:rPr>
        <w:object w:dxaOrig="279" w:dyaOrig="260">
          <v:shape id="_x0000_i1028" type="#_x0000_t75" style="width:14.95pt;height:12.25pt" o:ole="">
            <v:imagedata r:id="rId14" o:title=""/>
          </v:shape>
          <o:OLEObject Type="Embed" ProgID="Equation.DSMT4" ShapeID="_x0000_i1028" DrawAspect="Content" ObjectID="_1472527984" r:id="rId15"/>
        </w:object>
      </w:r>
      <w:r w:rsidRPr="000343EA">
        <w:t xml:space="preserve"> as</w:t>
      </w:r>
    </w:p>
    <w:p w:rsidR="00FF430A" w:rsidRPr="000343EA" w:rsidRDefault="00FF430A" w:rsidP="00FF430A"/>
    <w:bookmarkStart w:id="0" w:name="_GoBack"/>
    <w:p w:rsidR="00FF430A" w:rsidRPr="000343EA" w:rsidRDefault="00FF430A" w:rsidP="009739FF">
      <w:pPr>
        <w:jc w:val="center"/>
      </w:pPr>
      <w:r w:rsidRPr="000343EA">
        <w:rPr>
          <w:position w:val="-28"/>
        </w:rPr>
        <w:object w:dxaOrig="4520" w:dyaOrig="660">
          <v:shape id="_x0000_i1029" type="#_x0000_t75" style="width:226.2pt;height:33.3pt" o:ole="">
            <v:imagedata r:id="rId16" o:title=""/>
          </v:shape>
          <o:OLEObject Type="Embed" ProgID="Equation.DSMT4" ShapeID="_x0000_i1029" DrawAspect="Content" ObjectID="_1472527985" r:id="rId17"/>
        </w:object>
      </w:r>
      <w:bookmarkEnd w:id="0"/>
      <w:r w:rsidRPr="000343EA">
        <w:t>.</w:t>
      </w:r>
    </w:p>
    <w:p w:rsidR="00FF430A" w:rsidRPr="000343EA" w:rsidRDefault="00FF430A" w:rsidP="00FF430A"/>
    <w:p w:rsidR="00FF430A" w:rsidRPr="000343EA" w:rsidRDefault="00FF430A" w:rsidP="00693384">
      <w:pPr>
        <w:jc w:val="center"/>
      </w:pPr>
      <w:r w:rsidRPr="000343EA">
        <w:rPr>
          <w:position w:val="-48"/>
        </w:rPr>
        <w:object w:dxaOrig="2420" w:dyaOrig="1080">
          <v:shape id="_x0000_i1030" type="#_x0000_t75" style="width:120.9pt;height:54.35pt" o:ole="">
            <v:imagedata r:id="rId18" o:title=""/>
          </v:shape>
          <o:OLEObject Type="Embed" ProgID="Equation.DSMT4" ShapeID="_x0000_i1030" DrawAspect="Content" ObjectID="_1472527986" r:id="rId19"/>
        </w:object>
      </w:r>
    </w:p>
    <w:p w:rsidR="00FF430A" w:rsidRPr="000343EA" w:rsidRDefault="00FF430A" w:rsidP="00FF430A"/>
    <w:p w:rsidR="00FF430A" w:rsidRPr="000343EA" w:rsidRDefault="00FF430A" w:rsidP="00FF430A">
      <w:r w:rsidRPr="000343EA">
        <w:t>Let’s take a look at the law of total probability in</w:t>
      </w:r>
      <w:r w:rsidR="003679CE">
        <w:t xml:space="preserve"> the</w:t>
      </w:r>
      <w:r w:rsidRPr="000343EA">
        <w:t xml:space="preserve"> chapter 1 </w:t>
      </w:r>
    </w:p>
    <w:p w:rsidR="00FF430A" w:rsidRPr="000343EA" w:rsidRDefault="00FF430A" w:rsidP="00FF430A"/>
    <w:p w:rsidR="00FF430A" w:rsidRPr="000343EA" w:rsidRDefault="00FF430A" w:rsidP="00FF430A">
      <w:r w:rsidRPr="000343EA">
        <w:t xml:space="preserve">For an event space </w:t>
      </w:r>
      <w:r w:rsidRPr="000343EA">
        <w:rPr>
          <w:position w:val="-14"/>
        </w:rPr>
        <w:object w:dxaOrig="1480" w:dyaOrig="400">
          <v:shape id="_x0000_i1031" type="#_x0000_t75" style="width:74.05pt;height:19.7pt" o:ole="">
            <v:imagedata r:id="rId20" o:title=""/>
          </v:shape>
          <o:OLEObject Type="Embed" ProgID="Equation.DSMT4" ShapeID="_x0000_i1031" DrawAspect="Content" ObjectID="_1472527987" r:id="rId21"/>
        </w:object>
      </w:r>
      <w:r w:rsidRPr="000343EA">
        <w:t xml:space="preserve"> with </w:t>
      </w:r>
      <w:r w:rsidRPr="000343EA">
        <w:rPr>
          <w:position w:val="-12"/>
        </w:rPr>
        <w:object w:dxaOrig="940" w:dyaOrig="360">
          <v:shape id="_x0000_i1032" type="#_x0000_t75" style="width:46.85pt;height:18.35pt" o:ole="">
            <v:imagedata r:id="rId22" o:title=""/>
          </v:shape>
          <o:OLEObject Type="Embed" ProgID="Equation.DSMT4" ShapeID="_x0000_i1032" DrawAspect="Content" ObjectID="_1472527988" r:id="rId23"/>
        </w:object>
      </w:r>
      <w:r w:rsidRPr="000343EA">
        <w:t xml:space="preserve"> for all </w:t>
      </w:r>
      <w:r w:rsidRPr="000343EA">
        <w:rPr>
          <w:position w:val="-6"/>
        </w:rPr>
        <w:object w:dxaOrig="139" w:dyaOrig="260">
          <v:shape id="_x0000_i1033" type="#_x0000_t75" style="width:7.45pt;height:12.25pt" o:ole="">
            <v:imagedata r:id="rId24" o:title=""/>
          </v:shape>
          <o:OLEObject Type="Embed" ProgID="Equation.DSMT4" ShapeID="_x0000_i1033" DrawAspect="Content" ObjectID="_1472527989" r:id="rId25"/>
        </w:object>
      </w:r>
    </w:p>
    <w:p w:rsidR="00FF430A" w:rsidRPr="000343EA" w:rsidRDefault="00FF430A" w:rsidP="00FF430A"/>
    <w:p w:rsidR="00FF430A" w:rsidRPr="000343EA" w:rsidRDefault="00FF430A" w:rsidP="00853965">
      <w:pPr>
        <w:jc w:val="center"/>
      </w:pPr>
      <w:r w:rsidRPr="000343EA">
        <w:rPr>
          <w:position w:val="-28"/>
        </w:rPr>
        <w:object w:dxaOrig="2400" w:dyaOrig="680">
          <v:shape id="_x0000_i1034" type="#_x0000_t75" style="width:120.25pt;height:34.65pt" o:ole="">
            <v:imagedata r:id="rId26" o:title=""/>
          </v:shape>
          <o:OLEObject Type="Embed" ProgID="Equation.DSMT4" ShapeID="_x0000_i1034" DrawAspect="Content" ObjectID="_1472527990" r:id="rId27"/>
        </w:object>
      </w:r>
    </w:p>
    <w:p w:rsidR="00FF430A" w:rsidRPr="000343EA" w:rsidRDefault="00FF430A" w:rsidP="00FF430A"/>
    <w:p w:rsidR="00FF430A" w:rsidRPr="000343EA" w:rsidRDefault="00FF430A" w:rsidP="00FF430A">
      <w:r w:rsidRPr="000343EA">
        <w:t xml:space="preserve">As we can see from the above equation, a random variable </w:t>
      </w:r>
      <w:r w:rsidRPr="000343EA">
        <w:rPr>
          <w:position w:val="-4"/>
        </w:rPr>
        <w:object w:dxaOrig="279" w:dyaOrig="260">
          <v:shape id="_x0000_i1035" type="#_x0000_t75" style="width:14.95pt;height:12.25pt" o:ole="">
            <v:imagedata r:id="rId28" o:title=""/>
          </v:shape>
          <o:OLEObject Type="Embed" ProgID="Equation.DSMT4" ShapeID="_x0000_i1035" DrawAspect="Content" ObjectID="_1472527991" r:id="rId29"/>
        </w:object>
      </w:r>
      <w:r w:rsidRPr="000343EA">
        <w:t xml:space="preserve"> resulting from an experiment with event space </w:t>
      </w:r>
      <w:r w:rsidRPr="000343EA">
        <w:rPr>
          <w:position w:val="-12"/>
        </w:rPr>
        <w:object w:dxaOrig="1280" w:dyaOrig="360">
          <v:shape id="_x0000_i1036" type="#_x0000_t75" style="width:64.55pt;height:18.35pt" o:ole="">
            <v:imagedata r:id="rId30" o:title=""/>
          </v:shape>
          <o:OLEObject Type="Embed" ProgID="Equation.DSMT4" ShapeID="_x0000_i1036" DrawAspect="Content" ObjectID="_1472527992" r:id="rId31"/>
        </w:object>
      </w:r>
      <w:r w:rsidRPr="000343EA">
        <w:t xml:space="preserve"> has PMF</w:t>
      </w:r>
    </w:p>
    <w:p w:rsidR="00FF430A" w:rsidRPr="000343EA" w:rsidRDefault="00FF430A" w:rsidP="00FF430A"/>
    <w:p w:rsidR="00FF430A" w:rsidRPr="000343EA" w:rsidRDefault="00FF430A" w:rsidP="00853965">
      <w:pPr>
        <w:jc w:val="center"/>
      </w:pPr>
      <w:r w:rsidRPr="000343EA">
        <w:rPr>
          <w:position w:val="-28"/>
        </w:rPr>
        <w:object w:dxaOrig="2340" w:dyaOrig="680">
          <v:shape id="_x0000_i1037" type="#_x0000_t75" style="width:116.85pt;height:34.65pt" o:ole="">
            <v:imagedata r:id="rId32" o:title=""/>
          </v:shape>
          <o:OLEObject Type="Embed" ProgID="Equation.DSMT4" ShapeID="_x0000_i1037" DrawAspect="Content" ObjectID="_1472527993" r:id="rId33"/>
        </w:object>
      </w:r>
    </w:p>
    <w:p w:rsidR="00FF430A" w:rsidRPr="000343EA" w:rsidRDefault="00FF430A" w:rsidP="00FF430A"/>
    <w:p w:rsidR="00FF430A" w:rsidRPr="000343EA" w:rsidRDefault="00FF430A" w:rsidP="00FF430A">
      <w:pPr>
        <w:numPr>
          <w:ilvl w:val="0"/>
          <w:numId w:val="8"/>
        </w:numPr>
      </w:pPr>
      <w:r w:rsidRPr="000343EA">
        <w:t xml:space="preserve">For any </w:t>
      </w:r>
      <w:r w:rsidRPr="00290B17">
        <w:rPr>
          <w:position w:val="-14"/>
        </w:rPr>
        <w:object w:dxaOrig="1640" w:dyaOrig="380">
          <v:shape id="_x0000_i1038" type="#_x0000_t75" style="width:82.2pt;height:19pt" o:ole="">
            <v:imagedata r:id="rId34" o:title=""/>
          </v:shape>
          <o:OLEObject Type="Embed" ProgID="Equation.DSMT4" ShapeID="_x0000_i1038" DrawAspect="Content" ObjectID="_1472527994" r:id="rId35"/>
        </w:object>
      </w:r>
    </w:p>
    <w:p w:rsidR="00FF430A" w:rsidRPr="000343EA" w:rsidRDefault="00FF430A" w:rsidP="00FF430A">
      <w:pPr>
        <w:numPr>
          <w:ilvl w:val="0"/>
          <w:numId w:val="8"/>
        </w:numPr>
      </w:pPr>
      <w:r w:rsidRPr="000343EA">
        <w:rPr>
          <w:position w:val="-28"/>
        </w:rPr>
        <w:object w:dxaOrig="1320" w:dyaOrig="540">
          <v:shape id="_x0000_i1039" type="#_x0000_t75" style="width:65.2pt;height:27.15pt" o:ole="">
            <v:imagedata r:id="rId36" o:title=""/>
          </v:shape>
          <o:OLEObject Type="Embed" ProgID="Equation.DSMT4" ShapeID="_x0000_i1039" DrawAspect="Content" ObjectID="_1472527995" r:id="rId37"/>
        </w:object>
      </w:r>
    </w:p>
    <w:p w:rsidR="00FF430A" w:rsidRPr="000343EA" w:rsidRDefault="00FF430A" w:rsidP="00FF430A">
      <w:pPr>
        <w:numPr>
          <w:ilvl w:val="0"/>
          <w:numId w:val="8"/>
        </w:numPr>
      </w:pPr>
      <w:r w:rsidRPr="000343EA">
        <w:t xml:space="preserve">For any event </w:t>
      </w:r>
      <w:r w:rsidRPr="000343EA">
        <w:rPr>
          <w:position w:val="-10"/>
        </w:rPr>
        <w:object w:dxaOrig="1579" w:dyaOrig="320">
          <v:shape id="_x0000_i1040" type="#_x0000_t75" style="width:79.45pt;height:16.3pt" o:ole="">
            <v:imagedata r:id="rId38" o:title=""/>
          </v:shape>
          <o:OLEObject Type="Embed" ProgID="Equation.DSMT4" ShapeID="_x0000_i1040" DrawAspect="Content" ObjectID="_1472527996" r:id="rId39"/>
        </w:object>
      </w:r>
      <w:r w:rsidRPr="000343EA">
        <w:t xml:space="preserve">, the conditional probability that </w:t>
      </w:r>
      <w:r w:rsidRPr="000343EA">
        <w:rPr>
          <w:position w:val="-4"/>
        </w:rPr>
        <w:object w:dxaOrig="279" w:dyaOrig="260">
          <v:shape id="_x0000_i1041" type="#_x0000_t75" style="width:14.95pt;height:12.25pt" o:ole="">
            <v:imagedata r:id="rId40" o:title=""/>
          </v:shape>
          <o:OLEObject Type="Embed" ProgID="Equation.DSMT4" ShapeID="_x0000_i1041" DrawAspect="Content" ObjectID="_1472527997" r:id="rId41"/>
        </w:object>
      </w:r>
      <w:r w:rsidRPr="000343EA">
        <w:t xml:space="preserve"> is in the set </w:t>
      </w:r>
      <w:r w:rsidRPr="000343EA">
        <w:rPr>
          <w:position w:val="-6"/>
        </w:rPr>
        <w:object w:dxaOrig="240" w:dyaOrig="279">
          <v:shape id="_x0000_i1042" type="#_x0000_t75" style="width:12.25pt;height:14.95pt" o:ole="">
            <v:imagedata r:id="rId42" o:title=""/>
          </v:shape>
          <o:OLEObject Type="Embed" ProgID="Equation.DSMT4" ShapeID="_x0000_i1042" DrawAspect="Content" ObjectID="_1472527998" r:id="rId43"/>
        </w:object>
      </w:r>
      <w:r w:rsidRPr="000343EA">
        <w:t xml:space="preserve"> is </w:t>
      </w:r>
    </w:p>
    <w:p w:rsidR="00FF430A" w:rsidRPr="000343EA" w:rsidRDefault="00FF430A" w:rsidP="00FF430A">
      <w:pPr>
        <w:pStyle w:val="MTDisplayEquation"/>
        <w:numPr>
          <w:ilvl w:val="0"/>
          <w:numId w:val="0"/>
        </w:numPr>
        <w:ind w:left="1080"/>
      </w:pPr>
    </w:p>
    <w:p w:rsidR="00FF430A" w:rsidRPr="000343EA" w:rsidRDefault="00FF430A" w:rsidP="00F5531D">
      <w:pPr>
        <w:pStyle w:val="MTDisplayEquation"/>
        <w:numPr>
          <w:ilvl w:val="0"/>
          <w:numId w:val="0"/>
        </w:numPr>
        <w:ind w:left="1080" w:hanging="360"/>
        <w:jc w:val="center"/>
      </w:pPr>
      <w:r w:rsidRPr="000343EA">
        <w:rPr>
          <w:position w:val="-28"/>
        </w:rPr>
        <w:object w:dxaOrig="2020" w:dyaOrig="540">
          <v:shape id="_x0000_i1043" type="#_x0000_t75" style="width:101.2pt;height:27.15pt" o:ole="">
            <v:imagedata r:id="rId44" o:title=""/>
          </v:shape>
          <o:OLEObject Type="Embed" ProgID="Equation.DSMT4" ShapeID="_x0000_i1043" DrawAspect="Content" ObjectID="_1472527999" r:id="rId45"/>
        </w:object>
      </w:r>
    </w:p>
    <w:p w:rsidR="00FF430A" w:rsidRPr="00290B17" w:rsidRDefault="00FF430A" w:rsidP="00FF430A">
      <w:pPr>
        <w:rPr>
          <w:b/>
          <w:u w:val="single"/>
        </w:rPr>
      </w:pPr>
      <w:r w:rsidRPr="000343EA">
        <w:br w:type="page"/>
      </w:r>
      <w:r w:rsidRPr="00290B17">
        <w:rPr>
          <w:b/>
          <w:u w:val="single"/>
        </w:rPr>
        <w:lastRenderedPageBreak/>
        <w:t>Conditional Expected Value</w:t>
      </w:r>
    </w:p>
    <w:p w:rsidR="00FF430A" w:rsidRPr="000343EA" w:rsidRDefault="00FF430A" w:rsidP="00FF430A"/>
    <w:p w:rsidR="00FF430A" w:rsidRPr="000343EA" w:rsidRDefault="00FF430A" w:rsidP="00FF430A">
      <w:r w:rsidRPr="000343EA">
        <w:t xml:space="preserve">The conditional expected value of random variable </w:t>
      </w:r>
      <w:r w:rsidRPr="000343EA">
        <w:rPr>
          <w:position w:val="-4"/>
        </w:rPr>
        <w:object w:dxaOrig="279" w:dyaOrig="260">
          <v:shape id="_x0000_i1044" type="#_x0000_t75" style="width:14.95pt;height:12.25pt" o:ole="">
            <v:imagedata r:id="rId46" o:title=""/>
          </v:shape>
          <o:OLEObject Type="Embed" ProgID="Equation.DSMT4" ShapeID="_x0000_i1044" DrawAspect="Content" ObjectID="_1472528000" r:id="rId47"/>
        </w:object>
      </w:r>
      <w:r w:rsidRPr="000343EA">
        <w:t xml:space="preserve"> given condition </w:t>
      </w:r>
      <w:r w:rsidRPr="000343EA">
        <w:rPr>
          <w:position w:val="-4"/>
        </w:rPr>
        <w:object w:dxaOrig="240" w:dyaOrig="260">
          <v:shape id="_x0000_i1045" type="#_x0000_t75" style="width:12.25pt;height:12.25pt" o:ole="">
            <v:imagedata r:id="rId48" o:title=""/>
          </v:shape>
          <o:OLEObject Type="Embed" ProgID="Equation.DSMT4" ShapeID="_x0000_i1045" DrawAspect="Content" ObjectID="_1472528001" r:id="rId49"/>
        </w:object>
      </w:r>
      <w:r w:rsidRPr="000343EA">
        <w:t xml:space="preserve"> is</w:t>
      </w:r>
    </w:p>
    <w:p w:rsidR="00FF430A" w:rsidRPr="000343EA" w:rsidRDefault="00FF430A" w:rsidP="00FF430A"/>
    <w:p w:rsidR="00FF430A" w:rsidRPr="000343EA" w:rsidRDefault="00FF430A" w:rsidP="0034412F">
      <w:pPr>
        <w:jc w:val="center"/>
      </w:pPr>
      <w:r w:rsidRPr="000343EA">
        <w:rPr>
          <w:position w:val="-28"/>
        </w:rPr>
        <w:object w:dxaOrig="2960" w:dyaOrig="540">
          <v:shape id="_x0000_i1046" type="#_x0000_t75" style="width:148.1pt;height:27.15pt" o:ole="">
            <v:imagedata r:id="rId50" o:title=""/>
          </v:shape>
          <o:OLEObject Type="Embed" ProgID="Equation.DSMT4" ShapeID="_x0000_i1046" DrawAspect="Content" ObjectID="_1472528002" r:id="rId51"/>
        </w:object>
      </w:r>
      <w:r w:rsidRPr="000343EA">
        <w:t>.</w:t>
      </w:r>
    </w:p>
    <w:p w:rsidR="00FF430A" w:rsidRPr="000343EA" w:rsidRDefault="00FF430A" w:rsidP="00FF430A"/>
    <w:p w:rsidR="00FF430A" w:rsidRPr="000343EA" w:rsidRDefault="00FF430A" w:rsidP="00FF430A">
      <w:r w:rsidRPr="000343EA">
        <w:t xml:space="preserve">For a random variable </w:t>
      </w:r>
      <w:r w:rsidRPr="000343EA">
        <w:rPr>
          <w:position w:val="-4"/>
        </w:rPr>
        <w:object w:dxaOrig="279" w:dyaOrig="260">
          <v:shape id="_x0000_i1047" type="#_x0000_t75" style="width:14.95pt;height:12.25pt" o:ole="">
            <v:imagedata r:id="rId52" o:title=""/>
          </v:shape>
          <o:OLEObject Type="Embed" ProgID="Equation.DSMT4" ShapeID="_x0000_i1047" DrawAspect="Content" ObjectID="_1472528003" r:id="rId53"/>
        </w:object>
      </w:r>
      <w:r w:rsidRPr="000343EA">
        <w:t xml:space="preserve"> resulting from an experiment with event space</w:t>
      </w:r>
      <w:r w:rsidRPr="000343EA">
        <w:rPr>
          <w:position w:val="-12"/>
        </w:rPr>
        <w:object w:dxaOrig="1280" w:dyaOrig="360">
          <v:shape id="_x0000_i1048" type="#_x0000_t75" style="width:64.55pt;height:18.35pt" o:ole="">
            <v:imagedata r:id="rId30" o:title=""/>
          </v:shape>
          <o:OLEObject Type="Embed" ProgID="Equation.DSMT4" ShapeID="_x0000_i1048" DrawAspect="Content" ObjectID="_1472528004" r:id="rId54"/>
        </w:object>
      </w:r>
      <w:r w:rsidRPr="000343EA">
        <w:t>,</w:t>
      </w:r>
    </w:p>
    <w:p w:rsidR="00FF430A" w:rsidRPr="000343EA" w:rsidRDefault="00FF430A" w:rsidP="00FF430A"/>
    <w:p w:rsidR="00FF430A" w:rsidRPr="000343EA" w:rsidRDefault="00FF430A" w:rsidP="0034412F">
      <w:pPr>
        <w:jc w:val="center"/>
      </w:pPr>
      <w:r w:rsidRPr="000343EA">
        <w:rPr>
          <w:position w:val="-28"/>
        </w:rPr>
        <w:object w:dxaOrig="2480" w:dyaOrig="680">
          <v:shape id="_x0000_i1049" type="#_x0000_t75" style="width:124.3pt;height:34.65pt" o:ole="">
            <v:imagedata r:id="rId55" o:title=""/>
          </v:shape>
          <o:OLEObject Type="Embed" ProgID="Equation.DSMT4" ShapeID="_x0000_i1049" DrawAspect="Content" ObjectID="_1472528005" r:id="rId56"/>
        </w:object>
      </w:r>
    </w:p>
    <w:p w:rsidR="00FF430A" w:rsidRPr="000343EA" w:rsidRDefault="00FF430A" w:rsidP="00FF430A"/>
    <w:p w:rsidR="00FF430A" w:rsidRDefault="00FF430A" w:rsidP="00FF430A">
      <w:r w:rsidRPr="000343EA">
        <w:tab/>
        <w:t xml:space="preserve">Proof: recall the equation </w:t>
      </w:r>
      <w:r w:rsidRPr="000343EA">
        <w:rPr>
          <w:position w:val="-28"/>
        </w:rPr>
        <w:object w:dxaOrig="2340" w:dyaOrig="680">
          <v:shape id="_x0000_i1050" type="#_x0000_t75" style="width:116.85pt;height:34.65pt" o:ole="">
            <v:imagedata r:id="rId32" o:title=""/>
          </v:shape>
          <o:OLEObject Type="Embed" ProgID="Equation.DSMT4" ShapeID="_x0000_i1050" DrawAspect="Content" ObjectID="_1472528006" r:id="rId57"/>
        </w:object>
      </w:r>
    </w:p>
    <w:p w:rsidR="00FF430A" w:rsidRPr="000343EA" w:rsidRDefault="00FF430A" w:rsidP="00FF430A"/>
    <w:p w:rsidR="00FF430A" w:rsidRPr="000343EA" w:rsidRDefault="00FF430A" w:rsidP="00FF430A">
      <w:r w:rsidRPr="000343EA">
        <w:tab/>
      </w:r>
      <w:r w:rsidRPr="000343EA">
        <w:tab/>
      </w:r>
      <w:r w:rsidRPr="000343EA">
        <w:rPr>
          <w:position w:val="-100"/>
        </w:rPr>
        <w:object w:dxaOrig="4320" w:dyaOrig="2120">
          <v:shape id="_x0000_i1051" type="#_x0000_t75" style="width:3in;height:105.95pt" o:ole="">
            <v:imagedata r:id="rId58" o:title=""/>
          </v:shape>
          <o:OLEObject Type="Embed" ProgID="Equation.DSMT4" ShapeID="_x0000_i1051" DrawAspect="Content" ObjectID="_1472528007" r:id="rId59"/>
        </w:object>
      </w:r>
    </w:p>
    <w:p w:rsidR="00FF430A" w:rsidRPr="000343EA" w:rsidRDefault="00FF430A" w:rsidP="00FF430A">
      <w:pPr>
        <w:autoSpaceDE w:val="0"/>
        <w:autoSpaceDN w:val="0"/>
        <w:adjustRightInd w:val="0"/>
      </w:pPr>
      <w:r w:rsidRPr="000343EA">
        <w:br w:type="page"/>
      </w:r>
      <w:r w:rsidRPr="000343EA">
        <w:lastRenderedPageBreak/>
        <w:t xml:space="preserve">Ex 2.39] </w:t>
      </w:r>
      <w:proofErr w:type="gramStart"/>
      <w:r w:rsidRPr="000343EA">
        <w:t>The</w:t>
      </w:r>
      <w:proofErr w:type="gramEnd"/>
      <w:r w:rsidRPr="000343EA">
        <w:t xml:space="preserve"> length of a fax </w:t>
      </w:r>
      <w:r w:rsidRPr="000343EA">
        <w:rPr>
          <w:position w:val="-4"/>
        </w:rPr>
        <w:object w:dxaOrig="279" w:dyaOrig="260">
          <v:shape id="_x0000_i1052" type="#_x0000_t75" style="width:14.95pt;height:12.25pt" o:ole="">
            <v:imagedata r:id="rId60" o:title=""/>
          </v:shape>
          <o:OLEObject Type="Embed" ProgID="Equation.DSMT4" ShapeID="_x0000_i1052" DrawAspect="Content" ObjectID="_1472528008" r:id="rId61"/>
        </w:object>
      </w:r>
      <w:r w:rsidRPr="000343EA">
        <w:t xml:space="preserve"> has the following PMF</w:t>
      </w:r>
    </w:p>
    <w:p w:rsidR="00FF430A" w:rsidRPr="000343EA" w:rsidRDefault="00FF430A" w:rsidP="00FF430A">
      <w:pPr>
        <w:autoSpaceDE w:val="0"/>
        <w:autoSpaceDN w:val="0"/>
        <w:adjustRightInd w:val="0"/>
      </w:pPr>
      <w:r w:rsidRPr="000343EA">
        <w:tab/>
      </w:r>
    </w:p>
    <w:p w:rsidR="00FF430A" w:rsidRPr="000343EA" w:rsidRDefault="00FF430A" w:rsidP="0034412F">
      <w:pPr>
        <w:autoSpaceDE w:val="0"/>
        <w:autoSpaceDN w:val="0"/>
        <w:adjustRightInd w:val="0"/>
        <w:jc w:val="center"/>
      </w:pPr>
      <w:r w:rsidRPr="000343EA">
        <w:rPr>
          <w:position w:val="-50"/>
        </w:rPr>
        <w:object w:dxaOrig="3220" w:dyaOrig="1120">
          <v:shape id="_x0000_i1053" type="#_x0000_t75" style="width:161.65pt;height:55.7pt" o:ole="">
            <v:imagedata r:id="rId62" o:title=""/>
          </v:shape>
          <o:OLEObject Type="Embed" ProgID="Equation.DSMT4" ShapeID="_x0000_i1053" DrawAspect="Content" ObjectID="_1472528009" r:id="rId63"/>
        </w:object>
      </w:r>
    </w:p>
    <w:p w:rsidR="00FF430A" w:rsidRPr="000343EA" w:rsidRDefault="00FF430A" w:rsidP="00FF430A">
      <w:pPr>
        <w:autoSpaceDE w:val="0"/>
        <w:autoSpaceDN w:val="0"/>
        <w:adjustRightInd w:val="0"/>
      </w:pPr>
    </w:p>
    <w:p w:rsidR="00BC7728" w:rsidRDefault="00FF430A" w:rsidP="00FF430A">
      <w:pPr>
        <w:autoSpaceDE w:val="0"/>
        <w:autoSpaceDN w:val="0"/>
        <w:adjustRightInd w:val="0"/>
      </w:pPr>
      <w:r w:rsidRPr="004F76DA">
        <w:t xml:space="preserve">Suppose the company has two fax machines, one for faxes shorter than five pages and the other for faxes that have five or more pages.  </w:t>
      </w:r>
    </w:p>
    <w:p w:rsidR="004F76DA" w:rsidRPr="004F76DA" w:rsidRDefault="00FF430A" w:rsidP="000117A6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 w:rsidRPr="004F76DA">
        <w:t xml:space="preserve">What is the PMF of fax length in the second machine?  </w:t>
      </w:r>
    </w:p>
    <w:p w:rsidR="004F76DA" w:rsidRPr="004F76DA" w:rsidRDefault="004F76DA" w:rsidP="000117A6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 w:rsidRPr="004F76DA">
        <w:t>Find</w:t>
      </w:r>
      <w:r w:rsidR="00FF430A" w:rsidRPr="004F76DA">
        <w:t xml:space="preserve"> </w:t>
      </w:r>
      <w:r w:rsidRPr="004F76DA">
        <w:t>the conditional expected value</w:t>
      </w:r>
    </w:p>
    <w:p w:rsidR="004F76DA" w:rsidRPr="004F76DA" w:rsidRDefault="004F76DA" w:rsidP="000117A6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 w:rsidRPr="004F76DA">
        <w:t xml:space="preserve">Find </w:t>
      </w:r>
      <w:r w:rsidR="00FF430A" w:rsidRPr="004F76DA">
        <w:t>conditional variance</w:t>
      </w:r>
      <w:r w:rsidRPr="004F76DA">
        <w:t xml:space="preserve"> </w:t>
      </w:r>
    </w:p>
    <w:p w:rsidR="00FF430A" w:rsidRPr="004F76DA" w:rsidRDefault="004F76DA" w:rsidP="000117A6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 w:rsidRPr="004F76DA">
        <w:t xml:space="preserve">Find </w:t>
      </w:r>
      <w:r w:rsidR="00FF430A" w:rsidRPr="004F76DA">
        <w:t>conditional standard deviation for the long faxes.</w:t>
      </w:r>
    </w:p>
    <w:p w:rsidR="00FF430A" w:rsidRPr="000343EA" w:rsidRDefault="00FF430A" w:rsidP="00FF430A">
      <w:pPr>
        <w:autoSpaceDE w:val="0"/>
        <w:autoSpaceDN w:val="0"/>
        <w:adjustRightInd w:val="0"/>
      </w:pPr>
    </w:p>
    <w:p w:rsidR="00FF430A" w:rsidRPr="000343EA" w:rsidRDefault="00FF430A" w:rsidP="00025229">
      <w:pPr>
        <w:pBdr>
          <w:top w:val="single" w:sz="4" w:space="1" w:color="auto"/>
        </w:pBdr>
        <w:autoSpaceDE w:val="0"/>
        <w:autoSpaceDN w:val="0"/>
        <w:adjustRightInd w:val="0"/>
      </w:pPr>
      <w:r w:rsidRPr="000343EA">
        <w:tab/>
      </w:r>
      <w:r w:rsidRPr="000343EA">
        <w:tab/>
      </w:r>
      <w:r w:rsidRPr="000343EA">
        <w:rPr>
          <w:position w:val="-52"/>
        </w:rPr>
        <w:object w:dxaOrig="3019" w:dyaOrig="1160">
          <v:shape id="_x0000_i1054" type="#_x0000_t75" style="width:150.8pt;height:57.75pt" o:ole="">
            <v:imagedata r:id="rId64" o:title=""/>
          </v:shape>
          <o:OLEObject Type="Embed" ProgID="Equation.DSMT4" ShapeID="_x0000_i1054" DrawAspect="Content" ObjectID="_1472528010" r:id="rId65"/>
        </w:object>
      </w:r>
    </w:p>
    <w:p w:rsidR="00FF430A" w:rsidRPr="000343EA" w:rsidRDefault="00FF430A" w:rsidP="00FF430A">
      <w:pPr>
        <w:autoSpaceDE w:val="0"/>
        <w:autoSpaceDN w:val="0"/>
        <w:adjustRightInd w:val="0"/>
      </w:pPr>
    </w:p>
    <w:p w:rsidR="00FF430A" w:rsidRPr="000343EA" w:rsidRDefault="00FF430A" w:rsidP="00FF430A">
      <w:pPr>
        <w:autoSpaceDE w:val="0"/>
        <w:autoSpaceDN w:val="0"/>
        <w:adjustRightInd w:val="0"/>
      </w:pPr>
      <w:r w:rsidRPr="000343EA">
        <w:tab/>
      </w:r>
      <w:r w:rsidRPr="000343EA">
        <w:tab/>
      </w:r>
      <w:r w:rsidRPr="000343EA">
        <w:rPr>
          <w:position w:val="-10"/>
        </w:rPr>
        <w:object w:dxaOrig="3060" w:dyaOrig="320">
          <v:shape id="_x0000_i1055" type="#_x0000_t75" style="width:152.85pt;height:16.3pt" o:ole="">
            <v:imagedata r:id="rId66" o:title=""/>
          </v:shape>
          <o:OLEObject Type="Embed" ProgID="Equation.DSMT4" ShapeID="_x0000_i1055" DrawAspect="Content" ObjectID="_1472528011" r:id="rId67"/>
        </w:object>
      </w:r>
    </w:p>
    <w:p w:rsidR="00FF430A" w:rsidRPr="000343EA" w:rsidRDefault="00FF430A" w:rsidP="00FF430A">
      <w:pPr>
        <w:autoSpaceDE w:val="0"/>
        <w:autoSpaceDN w:val="0"/>
        <w:adjustRightInd w:val="0"/>
      </w:pPr>
    </w:p>
    <w:p w:rsidR="00FF430A" w:rsidRPr="000343EA" w:rsidRDefault="00FF430A" w:rsidP="00FF430A">
      <w:pPr>
        <w:autoSpaceDE w:val="0"/>
        <w:autoSpaceDN w:val="0"/>
        <w:adjustRightInd w:val="0"/>
        <w:ind w:left="720" w:firstLine="720"/>
      </w:pPr>
      <w:r w:rsidRPr="000343EA">
        <w:rPr>
          <w:position w:val="-46"/>
        </w:rPr>
        <w:object w:dxaOrig="3519" w:dyaOrig="1040">
          <v:shape id="_x0000_i1056" type="#_x0000_t75" style="width:175.9pt;height:52.3pt" o:ole="">
            <v:imagedata r:id="rId68" o:title=""/>
          </v:shape>
          <o:OLEObject Type="Embed" ProgID="Equation.DSMT4" ShapeID="_x0000_i1056" DrawAspect="Content" ObjectID="_1472528012" r:id="rId69"/>
        </w:object>
      </w:r>
    </w:p>
    <w:p w:rsidR="00FF430A" w:rsidRPr="000343EA" w:rsidRDefault="00FF430A" w:rsidP="00FF430A">
      <w:pPr>
        <w:autoSpaceDE w:val="0"/>
        <w:autoSpaceDN w:val="0"/>
        <w:adjustRightInd w:val="0"/>
      </w:pPr>
    </w:p>
    <w:p w:rsidR="00FF430A" w:rsidRPr="000343EA" w:rsidRDefault="00624B77" w:rsidP="00FF430A">
      <w:pPr>
        <w:autoSpaceDE w:val="0"/>
        <w:autoSpaceDN w:val="0"/>
        <w:adjustRightInd w:val="0"/>
        <w:ind w:left="1440"/>
      </w:pPr>
      <w:r w:rsidRPr="000343EA">
        <w:rPr>
          <w:position w:val="-44"/>
        </w:rPr>
        <w:object w:dxaOrig="5500" w:dyaOrig="999">
          <v:shape id="_x0000_i1057" type="#_x0000_t75" style="width:275.1pt;height:49.6pt" o:ole="">
            <v:imagedata r:id="rId70" o:title=""/>
          </v:shape>
          <o:OLEObject Type="Embed" ProgID="Equation.DSMT4" ShapeID="_x0000_i1057" DrawAspect="Content" ObjectID="_1472528013" r:id="rId71"/>
        </w:object>
      </w:r>
    </w:p>
    <w:p w:rsidR="00FF430A" w:rsidRPr="000343EA" w:rsidRDefault="00FF430A" w:rsidP="00FF430A">
      <w:pPr>
        <w:autoSpaceDE w:val="0"/>
        <w:autoSpaceDN w:val="0"/>
        <w:adjustRightInd w:val="0"/>
        <w:ind w:left="1440"/>
      </w:pPr>
    </w:p>
    <w:p w:rsidR="00FF430A" w:rsidRPr="000343EA" w:rsidRDefault="00624B77" w:rsidP="00FF430A">
      <w:pPr>
        <w:autoSpaceDE w:val="0"/>
        <w:autoSpaceDN w:val="0"/>
        <w:adjustRightInd w:val="0"/>
        <w:ind w:left="1440"/>
      </w:pPr>
      <w:r w:rsidRPr="000343EA">
        <w:rPr>
          <w:position w:val="-46"/>
        </w:rPr>
        <w:object w:dxaOrig="6039" w:dyaOrig="1040">
          <v:shape id="_x0000_i1058" type="#_x0000_t75" style="width:302.25pt;height:52.3pt" o:ole="">
            <v:imagedata r:id="rId72" o:title=""/>
          </v:shape>
          <o:OLEObject Type="Embed" ProgID="Equation.DSMT4" ShapeID="_x0000_i1058" DrawAspect="Content" ObjectID="_1472528014" r:id="rId73"/>
        </w:object>
      </w:r>
    </w:p>
    <w:p w:rsidR="00FF430A" w:rsidRPr="000343EA" w:rsidRDefault="00FF430A" w:rsidP="00FF430A">
      <w:pPr>
        <w:autoSpaceDE w:val="0"/>
        <w:autoSpaceDN w:val="0"/>
        <w:adjustRightInd w:val="0"/>
      </w:pPr>
    </w:p>
    <w:p w:rsidR="00FF430A" w:rsidRPr="000343EA" w:rsidRDefault="00FF430A" w:rsidP="00FF430A">
      <w:pPr>
        <w:autoSpaceDE w:val="0"/>
        <w:autoSpaceDN w:val="0"/>
        <w:adjustRightInd w:val="0"/>
      </w:pPr>
      <w:r w:rsidRPr="000343EA">
        <w:tab/>
      </w:r>
      <w:r w:rsidRPr="000343EA">
        <w:tab/>
      </w:r>
      <w:r w:rsidRPr="000343EA">
        <w:rPr>
          <w:position w:val="-50"/>
        </w:rPr>
        <w:object w:dxaOrig="4180" w:dyaOrig="1280">
          <v:shape id="_x0000_i1059" type="#_x0000_t75" style="width:208.55pt;height:64.55pt" o:ole="">
            <v:imagedata r:id="rId74" o:title=""/>
          </v:shape>
          <o:OLEObject Type="Embed" ProgID="Equation.DSMT4" ShapeID="_x0000_i1059" DrawAspect="Content" ObjectID="_1472528015" r:id="rId75"/>
        </w:object>
      </w:r>
    </w:p>
    <w:p w:rsidR="00FF430A" w:rsidRPr="000343EA" w:rsidRDefault="00FF430A" w:rsidP="00FF430A">
      <w:pPr>
        <w:autoSpaceDE w:val="0"/>
        <w:autoSpaceDN w:val="0"/>
        <w:adjustRightInd w:val="0"/>
      </w:pPr>
    </w:p>
    <w:p w:rsidR="00FF430A" w:rsidRDefault="00FF430A" w:rsidP="00FF430A">
      <w:pPr>
        <w:autoSpaceDE w:val="0"/>
        <w:autoSpaceDN w:val="0"/>
        <w:adjustRightInd w:val="0"/>
      </w:pPr>
      <w:r w:rsidRPr="000343EA">
        <w:tab/>
      </w:r>
      <w:r w:rsidRPr="000343EA">
        <w:tab/>
      </w:r>
      <w:r w:rsidRPr="000343EA">
        <w:rPr>
          <w:position w:val="-14"/>
        </w:rPr>
        <w:object w:dxaOrig="1920" w:dyaOrig="420">
          <v:shape id="_x0000_i1060" type="#_x0000_t75" style="width:95.75pt;height:21.75pt" o:ole="">
            <v:imagedata r:id="rId76" o:title=""/>
          </v:shape>
          <o:OLEObject Type="Embed" ProgID="Equation.DSMT4" ShapeID="_x0000_i1060" DrawAspect="Content" ObjectID="_1472528016" r:id="rId77"/>
        </w:object>
      </w:r>
    </w:p>
    <w:p w:rsidR="00FF430A" w:rsidRDefault="00FF430A" w:rsidP="00FF430A">
      <w:pPr>
        <w:autoSpaceDE w:val="0"/>
        <w:autoSpaceDN w:val="0"/>
        <w:adjustRightInd w:val="0"/>
      </w:pPr>
    </w:p>
    <w:p w:rsidR="00FF430A" w:rsidRPr="00F52291" w:rsidRDefault="00FF430A" w:rsidP="00FF430A">
      <w:r>
        <w:br w:type="page"/>
      </w:r>
      <w:r w:rsidRPr="00F52291">
        <w:lastRenderedPageBreak/>
        <w:t xml:space="preserve">The binomial random variable </w:t>
      </w:r>
      <w:r w:rsidRPr="00F52291">
        <w:rPr>
          <w:position w:val="-4"/>
        </w:rPr>
        <w:object w:dxaOrig="279" w:dyaOrig="260">
          <v:shape id="_x0000_i1061" type="#_x0000_t75" style="width:14.95pt;height:12.25pt" o:ole="">
            <v:imagedata r:id="rId78" o:title=""/>
          </v:shape>
          <o:OLEObject Type="Embed" ProgID="Equation.DSMT4" ShapeID="_x0000_i1061" DrawAspect="Content" ObjectID="_1472528017" r:id="rId79"/>
        </w:object>
      </w:r>
      <w:r w:rsidRPr="00F52291">
        <w:t xml:space="preserve"> has PMF </w:t>
      </w:r>
    </w:p>
    <w:p w:rsidR="00FF430A" w:rsidRPr="00F52291" w:rsidRDefault="00FF430A" w:rsidP="003A402D">
      <w:pPr>
        <w:jc w:val="center"/>
      </w:pPr>
      <w:r w:rsidRPr="00F52291">
        <w:rPr>
          <w:position w:val="-30"/>
        </w:rPr>
        <w:object w:dxaOrig="1740" w:dyaOrig="760">
          <v:shape id="_x0000_i1062" type="#_x0000_t75" style="width:86.95pt;height:37.35pt" o:ole="">
            <v:imagedata r:id="rId80" o:title=""/>
          </v:shape>
          <o:OLEObject Type="Embed" ProgID="Equation.DSMT4" ShapeID="_x0000_i1062" DrawAspect="Content" ObjectID="_1472528018" r:id="rId81"/>
        </w:object>
      </w:r>
    </w:p>
    <w:p w:rsidR="00FF430A" w:rsidRPr="00F52291" w:rsidRDefault="00FF430A" w:rsidP="00FF430A"/>
    <w:p w:rsidR="00FF430A" w:rsidRPr="00F52291" w:rsidRDefault="00FF430A" w:rsidP="00FF430A">
      <w:r w:rsidRPr="00F52291">
        <w:t>a) Find 1</w:t>
      </w:r>
      <w:r w:rsidRPr="00F52291">
        <w:rPr>
          <w:vertAlign w:val="superscript"/>
        </w:rPr>
        <w:t>st</w:t>
      </w:r>
      <w:r w:rsidRPr="00F52291">
        <w:t xml:space="preserve"> moment and 2</w:t>
      </w:r>
      <w:r w:rsidRPr="00F52291">
        <w:rPr>
          <w:vertAlign w:val="superscript"/>
        </w:rPr>
        <w:t>nd</w:t>
      </w:r>
      <w:r w:rsidRPr="00F52291">
        <w:t xml:space="preserve"> moment.</w:t>
      </w:r>
    </w:p>
    <w:p w:rsidR="00FF430A" w:rsidRPr="00F52291" w:rsidRDefault="00FF430A" w:rsidP="00FF430A">
      <w:r w:rsidRPr="00F52291">
        <w:t xml:space="preserve">b) Find </w:t>
      </w:r>
      <w:r w:rsidR="000117A6" w:rsidRPr="00F52291">
        <w:t>the</w:t>
      </w:r>
      <w:r w:rsidR="00484071" w:rsidRPr="00484071">
        <w:rPr>
          <w:position w:val="-14"/>
        </w:rPr>
        <w:object w:dxaOrig="520" w:dyaOrig="400">
          <v:shape id="_x0000_i1063" type="#_x0000_t75" style="width:26.5pt;height:20.4pt" o:ole="">
            <v:imagedata r:id="rId82" o:title=""/>
          </v:shape>
          <o:OLEObject Type="Embed" ProgID="Equation.DSMT4" ShapeID="_x0000_i1063" DrawAspect="Content" ObjectID="_1472528019" r:id="rId83"/>
        </w:object>
      </w:r>
      <w:r w:rsidRPr="00F52291">
        <w:t xml:space="preserve">, standard deviation </w:t>
      </w:r>
      <w:proofErr w:type="gramStart"/>
      <w:r w:rsidRPr="00F52291">
        <w:t xml:space="preserve">of </w:t>
      </w:r>
      <w:proofErr w:type="gramEnd"/>
      <w:r w:rsidRPr="00F52291">
        <w:rPr>
          <w:position w:val="-4"/>
        </w:rPr>
        <w:object w:dxaOrig="279" w:dyaOrig="260">
          <v:shape id="_x0000_i1064" type="#_x0000_t75" style="width:14.95pt;height:12.25pt" o:ole="">
            <v:imagedata r:id="rId78" o:title=""/>
          </v:shape>
          <o:OLEObject Type="Embed" ProgID="Equation.DSMT4" ShapeID="_x0000_i1064" DrawAspect="Content" ObjectID="_1472528020" r:id="rId84"/>
        </w:object>
      </w:r>
      <w:r w:rsidRPr="00F52291">
        <w:t>.</w:t>
      </w:r>
    </w:p>
    <w:p w:rsidR="00FF430A" w:rsidRPr="00F52291" w:rsidRDefault="00FF430A" w:rsidP="00FF430A">
      <w:r w:rsidRPr="00F52291">
        <w:rPr>
          <w:szCs w:val="28"/>
        </w:rPr>
        <w:t xml:space="preserve">c) </w:t>
      </w:r>
      <w:r w:rsidR="000117A6" w:rsidRPr="00F52291">
        <w:rPr>
          <w:szCs w:val="28"/>
        </w:rPr>
        <w:t>Find</w:t>
      </w:r>
      <w:r w:rsidRPr="00F52291">
        <w:rPr>
          <w:position w:val="-14"/>
          <w:szCs w:val="28"/>
        </w:rPr>
        <w:object w:dxaOrig="2700" w:dyaOrig="400">
          <v:shape id="_x0000_i1065" type="#_x0000_t75" style="width:135.85pt;height:19.7pt" o:ole="">
            <v:imagedata r:id="rId85" o:title=""/>
          </v:shape>
          <o:OLEObject Type="Embed" ProgID="Equation.DSMT4" ShapeID="_x0000_i1065" DrawAspect="Content" ObjectID="_1472528021" r:id="rId86"/>
        </w:object>
      </w:r>
      <w:r w:rsidRPr="00F52291">
        <w:rPr>
          <w:rFonts w:hint="eastAsia"/>
          <w:szCs w:val="28"/>
        </w:rPr>
        <w:t>.</w:t>
      </w:r>
      <w:r w:rsidRPr="00F52291">
        <w:t xml:space="preserve"> </w:t>
      </w:r>
    </w:p>
    <w:p w:rsidR="00FF430A" w:rsidRPr="00F52291" w:rsidRDefault="00FF430A" w:rsidP="00FF430A">
      <w:r w:rsidRPr="00F52291">
        <w:t xml:space="preserve">d) Find </w:t>
      </w:r>
      <w:r w:rsidRPr="00F52291">
        <w:rPr>
          <w:position w:val="-14"/>
        </w:rPr>
        <w:object w:dxaOrig="760" w:dyaOrig="400">
          <v:shape id="_x0000_i1066" type="#_x0000_t75" style="width:37.35pt;height:19.7pt" o:ole="">
            <v:imagedata r:id="rId87" o:title=""/>
          </v:shape>
          <o:OLEObject Type="Embed" ProgID="Equation.DSMT4" ShapeID="_x0000_i1066" DrawAspect="Content" ObjectID="_1472528022" r:id="rId88"/>
        </w:object>
      </w:r>
      <w:r w:rsidRPr="00F52291">
        <w:t xml:space="preserve"> where the </w:t>
      </w:r>
      <w:r w:rsidR="000117A6" w:rsidRPr="00F52291">
        <w:t>condition</w:t>
      </w:r>
      <w:r w:rsidRPr="00F52291">
        <w:rPr>
          <w:position w:val="-14"/>
        </w:rPr>
        <w:object w:dxaOrig="1400" w:dyaOrig="400">
          <v:shape id="_x0000_i1067" type="#_x0000_t75" style="width:69.3pt;height:19.7pt" o:ole="">
            <v:imagedata r:id="rId89" o:title=""/>
          </v:shape>
          <o:OLEObject Type="Embed" ProgID="Equation.DSMT4" ShapeID="_x0000_i1067" DrawAspect="Content" ObjectID="_1472528023" r:id="rId90"/>
        </w:object>
      </w:r>
      <w:r w:rsidRPr="00F52291">
        <w:t>.</w:t>
      </w:r>
    </w:p>
    <w:p w:rsidR="00FF430A" w:rsidRPr="00F52291" w:rsidRDefault="00FF430A" w:rsidP="00FF430A">
      <w:r w:rsidRPr="00F52291">
        <w:t xml:space="preserve">e) </w:t>
      </w:r>
      <w:r w:rsidR="000117A6" w:rsidRPr="00F52291">
        <w:t>What</w:t>
      </w:r>
      <w:r w:rsidRPr="00F52291">
        <w:t xml:space="preserve"> </w:t>
      </w:r>
      <w:r w:rsidR="00C35769" w:rsidRPr="00F52291">
        <w:t>is</w:t>
      </w:r>
      <w:r w:rsidRPr="00F52291">
        <w:rPr>
          <w:position w:val="-14"/>
        </w:rPr>
        <w:object w:dxaOrig="920" w:dyaOrig="400">
          <v:shape id="_x0000_i1068" type="#_x0000_t75" style="width:46.2pt;height:19.7pt" o:ole="">
            <v:imagedata r:id="rId91" o:title=""/>
          </v:shape>
          <o:OLEObject Type="Embed" ProgID="Equation.DSMT4" ShapeID="_x0000_i1068" DrawAspect="Content" ObjectID="_1472528024" r:id="rId92"/>
        </w:object>
      </w:r>
      <w:r w:rsidR="00C73FCE" w:rsidRPr="00F52291">
        <w:t>?</w:t>
      </w:r>
    </w:p>
    <w:p w:rsidR="00FF430A" w:rsidRPr="00F52291" w:rsidRDefault="00FF430A" w:rsidP="00FF430A">
      <w:pPr>
        <w:pBdr>
          <w:bottom w:val="single" w:sz="4" w:space="1" w:color="auto"/>
        </w:pBdr>
      </w:pPr>
      <w:r w:rsidRPr="00F52291">
        <w:t xml:space="preserve">f) </w:t>
      </w:r>
      <w:r w:rsidR="000117A6" w:rsidRPr="00F52291">
        <w:t>What</w:t>
      </w:r>
      <w:r w:rsidRPr="00F52291">
        <w:t xml:space="preserve"> </w:t>
      </w:r>
      <w:r w:rsidR="00C35769" w:rsidRPr="00F52291">
        <w:t>is</w:t>
      </w:r>
      <w:r w:rsidRPr="00F52291">
        <w:rPr>
          <w:position w:val="-14"/>
        </w:rPr>
        <w:object w:dxaOrig="1100" w:dyaOrig="400">
          <v:shape id="_x0000_i1069" type="#_x0000_t75" style="width:55pt;height:19.7pt" o:ole="">
            <v:imagedata r:id="rId93" o:title=""/>
          </v:shape>
          <o:OLEObject Type="Embed" ProgID="Equation.DSMT4" ShapeID="_x0000_i1069" DrawAspect="Content" ObjectID="_1472528025" r:id="rId94"/>
        </w:object>
      </w:r>
      <w:r w:rsidR="00C73FCE" w:rsidRPr="00F52291">
        <w:t>?</w:t>
      </w:r>
    </w:p>
    <w:p w:rsidR="00FF430A" w:rsidRPr="00F52291" w:rsidRDefault="00FF430A" w:rsidP="00FF430A">
      <w:r w:rsidRPr="00F52291">
        <w:rPr>
          <w:rFonts w:hint="eastAsia"/>
        </w:rPr>
        <w:t>a)</w:t>
      </w:r>
    </w:p>
    <w:p w:rsidR="00FF430A" w:rsidRDefault="00FF430A" w:rsidP="00FF430A">
      <w:r w:rsidRPr="00F52291">
        <w:rPr>
          <w:position w:val="-224"/>
        </w:rPr>
        <w:object w:dxaOrig="8800" w:dyaOrig="4599">
          <v:shape id="_x0000_i1070" type="#_x0000_t75" style="width:440.15pt;height:230.25pt" o:ole="">
            <v:imagedata r:id="rId95" o:title=""/>
          </v:shape>
          <o:OLEObject Type="Embed" ProgID="Equation.DSMT4" ShapeID="_x0000_i1070" DrawAspect="Content" ObjectID="_1472528026" r:id="rId96"/>
        </w:object>
      </w:r>
    </w:p>
    <w:p w:rsidR="00FF430A" w:rsidRPr="00F52291" w:rsidRDefault="00FF430A" w:rsidP="00FF430A">
      <w:r>
        <w:br w:type="page"/>
      </w:r>
      <w:r w:rsidRPr="00F52291">
        <w:rPr>
          <w:position w:val="-224"/>
        </w:rPr>
        <w:object w:dxaOrig="9480" w:dyaOrig="4599">
          <v:shape id="_x0000_i1071" type="#_x0000_t75" style="width:465.3pt;height:225.5pt" o:ole="">
            <v:imagedata r:id="rId97" o:title=""/>
          </v:shape>
          <o:OLEObject Type="Embed" ProgID="Equation.DSMT4" ShapeID="_x0000_i1071" DrawAspect="Content" ObjectID="_1472528027" r:id="rId98"/>
        </w:object>
      </w:r>
    </w:p>
    <w:p w:rsidR="00FF430A" w:rsidRPr="00F52291" w:rsidRDefault="00FF430A" w:rsidP="00FF430A">
      <w:r w:rsidRPr="00F52291">
        <w:rPr>
          <w:rFonts w:hint="eastAsia"/>
        </w:rPr>
        <w:t>b)</w:t>
      </w:r>
    </w:p>
    <w:p w:rsidR="00FF430A" w:rsidRPr="00F52291" w:rsidRDefault="00FF430A" w:rsidP="00FF430A">
      <w:r w:rsidRPr="00F52291">
        <w:rPr>
          <w:rFonts w:hint="eastAsia"/>
        </w:rPr>
        <w:tab/>
      </w:r>
      <w:r w:rsidRPr="00F52291">
        <w:rPr>
          <w:position w:val="-74"/>
        </w:rPr>
        <w:object w:dxaOrig="2420" w:dyaOrig="1600">
          <v:shape id="_x0000_i1072" type="#_x0000_t75" style="width:120.9pt;height:80.15pt" o:ole="">
            <v:imagedata r:id="rId99" o:title=""/>
          </v:shape>
          <o:OLEObject Type="Embed" ProgID="Equation.DSMT4" ShapeID="_x0000_i1072" DrawAspect="Content" ObjectID="_1472528028" r:id="rId100"/>
        </w:object>
      </w:r>
    </w:p>
    <w:p w:rsidR="00FF430A" w:rsidRPr="00F52291" w:rsidRDefault="00FF430A" w:rsidP="00FF430A"/>
    <w:p w:rsidR="00FF430A" w:rsidRPr="00F52291" w:rsidRDefault="00FF430A" w:rsidP="00FF430A">
      <w:r w:rsidRPr="00F52291">
        <w:rPr>
          <w:rFonts w:hint="eastAsia"/>
        </w:rPr>
        <w:tab/>
      </w:r>
      <w:r w:rsidRPr="00F52291">
        <w:rPr>
          <w:position w:val="-12"/>
        </w:rPr>
        <w:object w:dxaOrig="1939" w:dyaOrig="400">
          <v:shape id="_x0000_i1073" type="#_x0000_t75" style="width:97.15pt;height:19.7pt" o:ole="">
            <v:imagedata r:id="rId101" o:title=""/>
          </v:shape>
          <o:OLEObject Type="Embed" ProgID="Equation.DSMT4" ShapeID="_x0000_i1073" DrawAspect="Content" ObjectID="_1472528029" r:id="rId102"/>
        </w:object>
      </w:r>
    </w:p>
    <w:p w:rsidR="00FF430A" w:rsidRPr="00F52291" w:rsidRDefault="00FF430A" w:rsidP="00FF430A"/>
    <w:p w:rsidR="00FF430A" w:rsidRDefault="00FF430A" w:rsidP="00FF430A">
      <w:pPr>
        <w:sectPr w:rsidR="00FF430A">
          <w:footerReference w:type="even" r:id="rId103"/>
          <w:footerReference w:type="default" r:id="rId10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52291">
        <w:rPr>
          <w:rFonts w:hint="eastAsia"/>
        </w:rPr>
        <w:t xml:space="preserve">c) </w:t>
      </w:r>
      <w:r w:rsidRPr="00F52291">
        <w:rPr>
          <w:rFonts w:hint="eastAsia"/>
        </w:rPr>
        <w:tab/>
      </w:r>
      <w:r w:rsidRPr="00F52291">
        <w:rPr>
          <w:position w:val="-240"/>
        </w:rPr>
        <w:object w:dxaOrig="6320" w:dyaOrig="4920">
          <v:shape id="_x0000_i1074" type="#_x0000_t75" style="width:316.55pt;height:245.9pt" o:ole="">
            <v:imagedata r:id="rId105" o:title=""/>
          </v:shape>
          <o:OLEObject Type="Embed" ProgID="Equation.DSMT4" ShapeID="_x0000_i1074" DrawAspect="Content" ObjectID="_1472528030" r:id="rId106"/>
        </w:object>
      </w:r>
    </w:p>
    <w:p w:rsidR="00FF430A" w:rsidRPr="00F52291" w:rsidRDefault="00FF430A" w:rsidP="00FF430A"/>
    <w:p w:rsidR="00FF430A" w:rsidRPr="00F52291" w:rsidRDefault="00FF430A" w:rsidP="00FF430A">
      <w:r w:rsidRPr="00F52291">
        <w:rPr>
          <w:rFonts w:hint="eastAsia"/>
        </w:rPr>
        <w:t>d)</w:t>
      </w:r>
    </w:p>
    <w:p w:rsidR="00FF430A" w:rsidRPr="00F52291" w:rsidRDefault="00FF430A" w:rsidP="00FF430A">
      <w:r w:rsidRPr="00F52291">
        <w:rPr>
          <w:rFonts w:hint="eastAsia"/>
        </w:rPr>
        <w:tab/>
      </w:r>
      <w:r w:rsidRPr="00F52291">
        <w:rPr>
          <w:position w:val="-198"/>
        </w:rPr>
        <w:object w:dxaOrig="5220" w:dyaOrig="4080">
          <v:shape id="_x0000_i1075" type="#_x0000_t75" style="width:261.5pt;height:203.75pt" o:ole="">
            <v:imagedata r:id="rId107" o:title=""/>
          </v:shape>
          <o:OLEObject Type="Embed" ProgID="Equation.DSMT4" ShapeID="_x0000_i1075" DrawAspect="Content" ObjectID="_1472528031" r:id="rId108"/>
        </w:object>
      </w:r>
    </w:p>
    <w:p w:rsidR="00FF430A" w:rsidRPr="00F52291" w:rsidRDefault="00FF430A" w:rsidP="00FF430A">
      <w:r w:rsidRPr="00F52291">
        <w:rPr>
          <w:rFonts w:hint="eastAsia"/>
        </w:rPr>
        <w:tab/>
      </w:r>
    </w:p>
    <w:p w:rsidR="00FF430A" w:rsidRPr="00F52291" w:rsidRDefault="00FF430A" w:rsidP="00FF430A">
      <w:r w:rsidRPr="00F52291">
        <w:rPr>
          <w:rFonts w:hint="eastAsia"/>
        </w:rPr>
        <w:tab/>
      </w:r>
      <w:r w:rsidRPr="00F52291">
        <w:rPr>
          <w:rFonts w:hint="eastAsia"/>
        </w:rPr>
        <w:tab/>
      </w:r>
      <w:r w:rsidRPr="00F52291">
        <w:rPr>
          <w:position w:val="-184"/>
        </w:rPr>
        <w:object w:dxaOrig="3280" w:dyaOrig="3800">
          <v:shape id="_x0000_i1076" type="#_x0000_t75" style="width:163.7pt;height:190.85pt" o:ole="">
            <v:imagedata r:id="rId109" o:title=""/>
          </v:shape>
          <o:OLEObject Type="Embed" ProgID="Equation.DSMT4" ShapeID="_x0000_i1076" DrawAspect="Content" ObjectID="_1472528032" r:id="rId110"/>
        </w:object>
      </w:r>
    </w:p>
    <w:p w:rsidR="00FF430A" w:rsidRPr="00F52291" w:rsidRDefault="00FF430A" w:rsidP="00FF430A">
      <w:r w:rsidRPr="00F52291">
        <w:rPr>
          <w:rFonts w:hint="eastAsia"/>
        </w:rPr>
        <w:t>e)</w:t>
      </w:r>
    </w:p>
    <w:p w:rsidR="00FF430A" w:rsidRPr="00F52291" w:rsidRDefault="00FF430A" w:rsidP="00FF430A">
      <w:r w:rsidRPr="00F52291">
        <w:rPr>
          <w:rFonts w:hint="eastAsia"/>
        </w:rPr>
        <w:tab/>
      </w:r>
      <w:r w:rsidRPr="00F52291">
        <w:rPr>
          <w:position w:val="-188"/>
        </w:rPr>
        <w:object w:dxaOrig="4740" w:dyaOrig="3879">
          <v:shape id="_x0000_i1077" type="#_x0000_t75" style="width:236.4pt;height:194.25pt" o:ole="">
            <v:imagedata r:id="rId111" o:title=""/>
          </v:shape>
          <o:OLEObject Type="Embed" ProgID="Equation.DSMT4" ShapeID="_x0000_i1077" DrawAspect="Content" ObjectID="_1472528033" r:id="rId112"/>
        </w:object>
      </w:r>
    </w:p>
    <w:p w:rsidR="00FF430A" w:rsidRPr="00F52291" w:rsidRDefault="00FF430A" w:rsidP="00FF430A">
      <w:r w:rsidRPr="00F52291">
        <w:rPr>
          <w:rFonts w:hint="eastAsia"/>
        </w:rPr>
        <w:lastRenderedPageBreak/>
        <w:t xml:space="preserve">f) </w:t>
      </w:r>
    </w:p>
    <w:p w:rsidR="00FF430A" w:rsidRPr="00F52291" w:rsidRDefault="00FF430A" w:rsidP="00FF430A">
      <w:r w:rsidRPr="00F52291">
        <w:rPr>
          <w:rFonts w:hint="eastAsia"/>
        </w:rPr>
        <w:tab/>
      </w:r>
      <w:r w:rsidRPr="00F52291">
        <w:rPr>
          <w:position w:val="-146"/>
        </w:rPr>
        <w:object w:dxaOrig="5260" w:dyaOrig="4740">
          <v:shape id="_x0000_i1078" type="#_x0000_t75" style="width:262.85pt;height:236.4pt" o:ole="">
            <v:imagedata r:id="rId113" o:title=""/>
          </v:shape>
          <o:OLEObject Type="Embed" ProgID="Equation.DSMT4" ShapeID="_x0000_i1078" DrawAspect="Content" ObjectID="_1472528034" r:id="rId114"/>
        </w:object>
      </w:r>
    </w:p>
    <w:p w:rsidR="00FF430A" w:rsidRPr="00F52291" w:rsidRDefault="00FF430A" w:rsidP="00FF430A">
      <w:r w:rsidRPr="00F52291">
        <w:t xml:space="preserve">so </w:t>
      </w:r>
    </w:p>
    <w:p w:rsidR="00FF430A" w:rsidRPr="00F52291" w:rsidRDefault="00FF430A" w:rsidP="00FF430A">
      <w:r w:rsidRPr="00F52291">
        <w:rPr>
          <w:rFonts w:hint="eastAsia"/>
        </w:rPr>
        <w:tab/>
      </w:r>
      <w:r w:rsidRPr="00F52291">
        <w:rPr>
          <w:position w:val="-64"/>
        </w:rPr>
        <w:object w:dxaOrig="3660" w:dyaOrig="1400">
          <v:shape id="_x0000_i1079" type="#_x0000_t75" style="width:182.7pt;height:69.3pt" o:ole="">
            <v:imagedata r:id="rId115" o:title=""/>
          </v:shape>
          <o:OLEObject Type="Embed" ProgID="Equation.DSMT4" ShapeID="_x0000_i1079" DrawAspect="Content" ObjectID="_1472528035" r:id="rId116"/>
        </w:object>
      </w:r>
    </w:p>
    <w:p w:rsidR="00720135" w:rsidRPr="00FF430A" w:rsidRDefault="00720135" w:rsidP="00737C27"/>
    <w:sectPr w:rsidR="00720135" w:rsidRPr="00FF430A">
      <w:footerReference w:type="even" r:id="rId117"/>
      <w:footerReference w:type="default" r:id="rId1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000" w:rsidRDefault="00961000">
      <w:r>
        <w:separator/>
      </w:r>
    </w:p>
  </w:endnote>
  <w:endnote w:type="continuationSeparator" w:id="0">
    <w:p w:rsidR="00961000" w:rsidRDefault="0096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30A" w:rsidRDefault="00FF430A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430A" w:rsidRDefault="00FF430A" w:rsidP="00FB1F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30A" w:rsidRDefault="00FF430A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7FA8">
      <w:rPr>
        <w:rStyle w:val="PageNumber"/>
        <w:noProof/>
      </w:rPr>
      <w:t>5</w:t>
    </w:r>
    <w:r>
      <w:rPr>
        <w:rStyle w:val="PageNumber"/>
      </w:rPr>
      <w:fldChar w:fldCharType="end"/>
    </w:r>
  </w:p>
  <w:p w:rsidR="00FF430A" w:rsidRDefault="00FF430A" w:rsidP="00FB1FA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7FA8">
      <w:rPr>
        <w:rStyle w:val="PageNumber"/>
        <w:noProof/>
      </w:rPr>
      <w:t>7</w: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000" w:rsidRDefault="00961000">
      <w:r>
        <w:separator/>
      </w:r>
    </w:p>
  </w:footnote>
  <w:footnote w:type="continuationSeparator" w:id="0">
    <w:p w:rsidR="00961000" w:rsidRDefault="00961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396"/>
    <w:multiLevelType w:val="hybridMultilevel"/>
    <w:tmpl w:val="153AB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617BB"/>
    <w:multiLevelType w:val="hybridMultilevel"/>
    <w:tmpl w:val="401E37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F252E7"/>
    <w:multiLevelType w:val="hybridMultilevel"/>
    <w:tmpl w:val="8D72D5F2"/>
    <w:lvl w:ilvl="0" w:tplc="A174581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E387B30"/>
    <w:multiLevelType w:val="hybridMultilevel"/>
    <w:tmpl w:val="7DFCD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7A29B6"/>
    <w:multiLevelType w:val="hybridMultilevel"/>
    <w:tmpl w:val="30404C9A"/>
    <w:lvl w:ilvl="0" w:tplc="06403A9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3B1584"/>
    <w:multiLevelType w:val="hybridMultilevel"/>
    <w:tmpl w:val="2E9A4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40B27"/>
    <w:multiLevelType w:val="hybridMultilevel"/>
    <w:tmpl w:val="265A9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CCD9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DE66C5"/>
    <w:multiLevelType w:val="hybridMultilevel"/>
    <w:tmpl w:val="5282C3AC"/>
    <w:lvl w:ilvl="0" w:tplc="576EAC6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38D1360"/>
    <w:multiLevelType w:val="hybridMultilevel"/>
    <w:tmpl w:val="16A89048"/>
    <w:lvl w:ilvl="0" w:tplc="62060FC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EA3709"/>
    <w:multiLevelType w:val="hybridMultilevel"/>
    <w:tmpl w:val="D8E8B7E4"/>
    <w:lvl w:ilvl="0" w:tplc="561E4DD6">
      <w:start w:val="1"/>
      <w:numFmt w:val="lowerLetter"/>
      <w:pStyle w:val="MTDisplayEquatio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F0A5D23"/>
    <w:multiLevelType w:val="hybridMultilevel"/>
    <w:tmpl w:val="09984E7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6905F50"/>
    <w:multiLevelType w:val="hybridMultilevel"/>
    <w:tmpl w:val="AF0C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032EFD"/>
    <w:multiLevelType w:val="hybridMultilevel"/>
    <w:tmpl w:val="B3543D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E01498"/>
    <w:multiLevelType w:val="hybridMultilevel"/>
    <w:tmpl w:val="70CA7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80027"/>
    <w:multiLevelType w:val="hybridMultilevel"/>
    <w:tmpl w:val="1F0A4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605C8"/>
    <w:multiLevelType w:val="hybridMultilevel"/>
    <w:tmpl w:val="5F780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12"/>
  </w:num>
  <w:num w:numId="10">
    <w:abstractNumId w:val="1"/>
  </w:num>
  <w:num w:numId="11">
    <w:abstractNumId w:val="6"/>
  </w:num>
  <w:num w:numId="12">
    <w:abstractNumId w:val="0"/>
  </w:num>
  <w:num w:numId="13">
    <w:abstractNumId w:val="7"/>
  </w:num>
  <w:num w:numId="14">
    <w:abstractNumId w:val="14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AE"/>
    <w:rsid w:val="0000485B"/>
    <w:rsid w:val="000117A6"/>
    <w:rsid w:val="00023EF4"/>
    <w:rsid w:val="00024BE8"/>
    <w:rsid w:val="00025229"/>
    <w:rsid w:val="00033141"/>
    <w:rsid w:val="00057AF5"/>
    <w:rsid w:val="00083429"/>
    <w:rsid w:val="00094B3B"/>
    <w:rsid w:val="00134E5B"/>
    <w:rsid w:val="00150690"/>
    <w:rsid w:val="001513F9"/>
    <w:rsid w:val="00157786"/>
    <w:rsid w:val="00165CB4"/>
    <w:rsid w:val="00186552"/>
    <w:rsid w:val="001A4517"/>
    <w:rsid w:val="001E00B9"/>
    <w:rsid w:val="00207C90"/>
    <w:rsid w:val="00220852"/>
    <w:rsid w:val="00224811"/>
    <w:rsid w:val="00254BD5"/>
    <w:rsid w:val="00270C5F"/>
    <w:rsid w:val="002D2728"/>
    <w:rsid w:val="002D4250"/>
    <w:rsid w:val="002F3AA7"/>
    <w:rsid w:val="002F78F5"/>
    <w:rsid w:val="00310036"/>
    <w:rsid w:val="0034412F"/>
    <w:rsid w:val="003679CE"/>
    <w:rsid w:val="003A402D"/>
    <w:rsid w:val="003A566F"/>
    <w:rsid w:val="003F57BB"/>
    <w:rsid w:val="00404CD3"/>
    <w:rsid w:val="00435198"/>
    <w:rsid w:val="00484071"/>
    <w:rsid w:val="004E4D5D"/>
    <w:rsid w:val="004F76DA"/>
    <w:rsid w:val="00515D36"/>
    <w:rsid w:val="005454A2"/>
    <w:rsid w:val="00565E32"/>
    <w:rsid w:val="005A2DF6"/>
    <w:rsid w:val="005E7FA8"/>
    <w:rsid w:val="00624B77"/>
    <w:rsid w:val="006440F8"/>
    <w:rsid w:val="00645529"/>
    <w:rsid w:val="006513B5"/>
    <w:rsid w:val="00660369"/>
    <w:rsid w:val="00693384"/>
    <w:rsid w:val="006F4507"/>
    <w:rsid w:val="00715F39"/>
    <w:rsid w:val="00717BED"/>
    <w:rsid w:val="00720135"/>
    <w:rsid w:val="007354A3"/>
    <w:rsid w:val="00737C27"/>
    <w:rsid w:val="007F57F3"/>
    <w:rsid w:val="0084713A"/>
    <w:rsid w:val="00853965"/>
    <w:rsid w:val="0085616A"/>
    <w:rsid w:val="008563E1"/>
    <w:rsid w:val="00867D8C"/>
    <w:rsid w:val="008C7F1E"/>
    <w:rsid w:val="008F4E1A"/>
    <w:rsid w:val="00940F0C"/>
    <w:rsid w:val="009439C1"/>
    <w:rsid w:val="00961000"/>
    <w:rsid w:val="00962232"/>
    <w:rsid w:val="0097012E"/>
    <w:rsid w:val="00971A75"/>
    <w:rsid w:val="009739FF"/>
    <w:rsid w:val="00982D6E"/>
    <w:rsid w:val="009B16D4"/>
    <w:rsid w:val="009C3709"/>
    <w:rsid w:val="009D20DA"/>
    <w:rsid w:val="009D3837"/>
    <w:rsid w:val="009F7325"/>
    <w:rsid w:val="00A12104"/>
    <w:rsid w:val="00A510A3"/>
    <w:rsid w:val="00A87E4E"/>
    <w:rsid w:val="00AA64DA"/>
    <w:rsid w:val="00AB41A9"/>
    <w:rsid w:val="00AB4FE2"/>
    <w:rsid w:val="00AD4CBE"/>
    <w:rsid w:val="00B50A7F"/>
    <w:rsid w:val="00B7748C"/>
    <w:rsid w:val="00B80EA2"/>
    <w:rsid w:val="00B82FF5"/>
    <w:rsid w:val="00BC134A"/>
    <w:rsid w:val="00BC7728"/>
    <w:rsid w:val="00BF05E9"/>
    <w:rsid w:val="00C35769"/>
    <w:rsid w:val="00C73FCE"/>
    <w:rsid w:val="00CA5C04"/>
    <w:rsid w:val="00CB08A7"/>
    <w:rsid w:val="00CF2031"/>
    <w:rsid w:val="00D03F32"/>
    <w:rsid w:val="00D610F4"/>
    <w:rsid w:val="00D812CD"/>
    <w:rsid w:val="00D90B12"/>
    <w:rsid w:val="00DB3673"/>
    <w:rsid w:val="00DD29B0"/>
    <w:rsid w:val="00DE653D"/>
    <w:rsid w:val="00DF2933"/>
    <w:rsid w:val="00E13E2C"/>
    <w:rsid w:val="00E27E97"/>
    <w:rsid w:val="00E6209A"/>
    <w:rsid w:val="00E7316A"/>
    <w:rsid w:val="00E75804"/>
    <w:rsid w:val="00ED1121"/>
    <w:rsid w:val="00F07626"/>
    <w:rsid w:val="00F47C10"/>
    <w:rsid w:val="00F53225"/>
    <w:rsid w:val="00F5531D"/>
    <w:rsid w:val="00F55FF3"/>
    <w:rsid w:val="00F8313D"/>
    <w:rsid w:val="00FB1FAE"/>
    <w:rsid w:val="00FD5DD3"/>
    <w:rsid w:val="00FF3D5B"/>
    <w:rsid w:val="00FF430A"/>
    <w:rsid w:val="00F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customStyle="1" w:styleId="MTDisplayEquation">
    <w:name w:val="MTDisplayEquation"/>
    <w:basedOn w:val="Normal"/>
    <w:next w:val="Normal"/>
    <w:rsid w:val="00FF430A"/>
    <w:pPr>
      <w:numPr>
        <w:numId w:val="8"/>
      </w:numPr>
      <w:tabs>
        <w:tab w:val="clear" w:pos="1080"/>
        <w:tab w:val="center" w:pos="4860"/>
        <w:tab w:val="right" w:pos="8640"/>
      </w:tabs>
    </w:pPr>
    <w:rPr>
      <w:bCs/>
      <w:sz w:val="28"/>
    </w:rPr>
  </w:style>
  <w:style w:type="paragraph" w:styleId="ListParagraph">
    <w:name w:val="List Paragraph"/>
    <w:basedOn w:val="Normal"/>
    <w:uiPriority w:val="34"/>
    <w:qFormat/>
    <w:rsid w:val="004F76D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24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4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customStyle="1" w:styleId="MTDisplayEquation">
    <w:name w:val="MTDisplayEquation"/>
    <w:basedOn w:val="Normal"/>
    <w:next w:val="Normal"/>
    <w:rsid w:val="00FF430A"/>
    <w:pPr>
      <w:numPr>
        <w:numId w:val="8"/>
      </w:numPr>
      <w:tabs>
        <w:tab w:val="clear" w:pos="1080"/>
        <w:tab w:val="center" w:pos="4860"/>
        <w:tab w:val="right" w:pos="8640"/>
      </w:tabs>
    </w:pPr>
    <w:rPr>
      <w:bCs/>
      <w:sz w:val="28"/>
    </w:rPr>
  </w:style>
  <w:style w:type="paragraph" w:styleId="ListParagraph">
    <w:name w:val="List Paragraph"/>
    <w:basedOn w:val="Normal"/>
    <w:uiPriority w:val="34"/>
    <w:qFormat/>
    <w:rsid w:val="004F76D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24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4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3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2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13" Type="http://schemas.openxmlformats.org/officeDocument/2006/relationships/image" Target="media/image51.wmf"/><Relationship Id="rId118" Type="http://schemas.openxmlformats.org/officeDocument/2006/relationships/footer" Target="footer4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footer" Target="footer1.xml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footer" Target="footer2.xml"/><Relationship Id="rId120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</dc:creator>
  <cp:lastModifiedBy>jk_main</cp:lastModifiedBy>
  <cp:revision>23</cp:revision>
  <cp:lastPrinted>2007-02-20T13:35:00Z</cp:lastPrinted>
  <dcterms:created xsi:type="dcterms:W3CDTF">2010-09-22T02:25:00Z</dcterms:created>
  <dcterms:modified xsi:type="dcterms:W3CDTF">2014-09-18T13:45:00Z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