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E" w:rsidRDefault="000367A6" w:rsidP="000676DB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Lec09</w:t>
      </w:r>
    </w:p>
    <w:p w:rsidR="000367A6" w:rsidRPr="009F075E" w:rsidRDefault="000367A6" w:rsidP="000676DB">
      <w:pPr>
        <w:rPr>
          <w:b/>
          <w:u w:val="single"/>
        </w:rPr>
      </w:pPr>
    </w:p>
    <w:p w:rsidR="000676DB" w:rsidRPr="000676DB" w:rsidRDefault="000676DB" w:rsidP="000676DB">
      <w:r w:rsidRPr="000676DB">
        <w:t xml:space="preserve">Quiz 3.3) The probability density function of the random variable </w:t>
      </w:r>
      <w:r w:rsidRPr="000676DB">
        <w:rPr>
          <w:i/>
        </w:rPr>
        <w:t>Y</w:t>
      </w:r>
      <w:r w:rsidRPr="000676DB">
        <w:t xml:space="preserve"> is </w:t>
      </w:r>
    </w:p>
    <w:p w:rsidR="000676DB" w:rsidRPr="000676DB" w:rsidRDefault="000676DB" w:rsidP="000676DB"/>
    <w:p w:rsidR="000676DB" w:rsidRPr="000676DB" w:rsidRDefault="000676DB" w:rsidP="000676DB">
      <w:r w:rsidRPr="000676DB">
        <w:tab/>
      </w:r>
      <w:r w:rsidRPr="000676DB">
        <w:rPr>
          <w:position w:val="-46"/>
        </w:rPr>
        <w:object w:dxaOrig="30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52.3pt" o:ole="">
            <v:imagedata r:id="rId9" o:title=""/>
          </v:shape>
          <o:OLEObject Type="Embed" ProgID="Equation.DSMT4" ShapeID="_x0000_i1025" DrawAspect="Content" ObjectID="_1474127261" r:id="rId10"/>
        </w:object>
      </w:r>
    </w:p>
    <w:p w:rsidR="000676DB" w:rsidRPr="000676DB" w:rsidRDefault="000676DB" w:rsidP="000676DB"/>
    <w:p w:rsidR="000676DB" w:rsidRPr="000676DB" w:rsidRDefault="000676DB" w:rsidP="000676DB">
      <w:r w:rsidRPr="000676DB">
        <w:t>Sketch the PDF and find the following:</w:t>
      </w:r>
    </w:p>
    <w:p w:rsidR="000676DB" w:rsidRPr="000676DB" w:rsidRDefault="000676DB" w:rsidP="000676DB"/>
    <w:p w:rsidR="000676DB" w:rsidRPr="000676DB" w:rsidRDefault="000676DB" w:rsidP="00C00E4E">
      <w:pPr>
        <w:numPr>
          <w:ilvl w:val="0"/>
          <w:numId w:val="18"/>
        </w:numPr>
      </w:pPr>
      <w:r w:rsidRPr="000676DB">
        <w:t xml:space="preserve">the expected value </w:t>
      </w:r>
      <w:r w:rsidRPr="000676DB">
        <w:rPr>
          <w:position w:val="-14"/>
        </w:rPr>
        <w:object w:dxaOrig="600" w:dyaOrig="400">
          <v:shape id="_x0000_i1026" type="#_x0000_t75" style="width:30.55pt;height:19.7pt" o:ole="">
            <v:imagedata r:id="rId11" o:title=""/>
          </v:shape>
          <o:OLEObject Type="Embed" ProgID="Equation.DSMT4" ShapeID="_x0000_i1026" DrawAspect="Content" ObjectID="_1474127262" r:id="rId12"/>
        </w:object>
      </w:r>
    </w:p>
    <w:p w:rsidR="000676DB" w:rsidRPr="000676DB" w:rsidRDefault="000676DB" w:rsidP="00C00E4E">
      <w:pPr>
        <w:numPr>
          <w:ilvl w:val="0"/>
          <w:numId w:val="18"/>
        </w:numPr>
      </w:pPr>
      <w:r w:rsidRPr="000676DB">
        <w:t xml:space="preserve">the second moment </w:t>
      </w:r>
      <w:r w:rsidRPr="000676DB">
        <w:rPr>
          <w:position w:val="-16"/>
        </w:rPr>
        <w:object w:dxaOrig="700" w:dyaOrig="440">
          <v:shape id="_x0000_i1027" type="#_x0000_t75" style="width:35.3pt;height:21.75pt" o:ole="">
            <v:imagedata r:id="rId13" o:title=""/>
          </v:shape>
          <o:OLEObject Type="Embed" ProgID="Equation.DSMT4" ShapeID="_x0000_i1027" DrawAspect="Content" ObjectID="_1474127263" r:id="rId14"/>
        </w:object>
      </w:r>
    </w:p>
    <w:p w:rsidR="000676DB" w:rsidRPr="000676DB" w:rsidRDefault="000676DB" w:rsidP="00C00E4E">
      <w:pPr>
        <w:numPr>
          <w:ilvl w:val="0"/>
          <w:numId w:val="18"/>
        </w:numPr>
      </w:pPr>
      <w:r w:rsidRPr="000676DB">
        <w:t xml:space="preserve">the variance </w:t>
      </w:r>
      <w:r w:rsidRPr="000676DB">
        <w:rPr>
          <w:position w:val="-14"/>
        </w:rPr>
        <w:object w:dxaOrig="800" w:dyaOrig="400">
          <v:shape id="_x0000_i1028" type="#_x0000_t75" style="width:40.1pt;height:19.7pt" o:ole="">
            <v:imagedata r:id="rId15" o:title=""/>
          </v:shape>
          <o:OLEObject Type="Embed" ProgID="Equation.DSMT4" ShapeID="_x0000_i1028" DrawAspect="Content" ObjectID="_1474127264" r:id="rId16"/>
        </w:object>
      </w:r>
    </w:p>
    <w:p w:rsidR="000676DB" w:rsidRPr="000676DB" w:rsidRDefault="000676DB" w:rsidP="00C00E4E">
      <w:pPr>
        <w:numPr>
          <w:ilvl w:val="0"/>
          <w:numId w:val="18"/>
        </w:numPr>
      </w:pPr>
      <w:r w:rsidRPr="000676DB">
        <w:t xml:space="preserve">the standard deviation </w:t>
      </w:r>
      <w:r w:rsidRPr="000676DB">
        <w:rPr>
          <w:position w:val="-12"/>
        </w:rPr>
        <w:object w:dxaOrig="320" w:dyaOrig="360">
          <v:shape id="_x0000_i1029" type="#_x0000_t75" style="width:15.6pt;height:18.35pt" o:ole="">
            <v:imagedata r:id="rId17" o:title=""/>
          </v:shape>
          <o:OLEObject Type="Embed" ProgID="Equation.DSMT4" ShapeID="_x0000_i1029" DrawAspect="Content" ObjectID="_1474127265" r:id="rId18"/>
        </w:object>
      </w:r>
    </w:p>
    <w:p w:rsidR="000676DB" w:rsidRPr="000676DB" w:rsidRDefault="000676DB" w:rsidP="000676DB"/>
    <w:p w:rsidR="000676DB" w:rsidRPr="000676DB" w:rsidRDefault="000676DB" w:rsidP="000676DB"/>
    <w:p w:rsidR="000676DB" w:rsidRPr="000676DB" w:rsidRDefault="001D1720" w:rsidP="00C57EA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995420" cy="2996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DB" w:rsidRPr="000676DB" w:rsidRDefault="000676DB" w:rsidP="000676DB">
      <w:r w:rsidRPr="000676DB">
        <w:br w:type="page"/>
      </w:r>
    </w:p>
    <w:p w:rsidR="000676DB" w:rsidRPr="000676DB" w:rsidRDefault="000676DB" w:rsidP="000676DB">
      <w:pPr>
        <w:numPr>
          <w:ilvl w:val="0"/>
          <w:numId w:val="16"/>
        </w:numPr>
      </w:pPr>
      <w:r w:rsidRPr="000676DB">
        <w:lastRenderedPageBreak/>
        <w:t xml:space="preserve">the expected value </w:t>
      </w:r>
      <w:r w:rsidRPr="000676DB">
        <w:rPr>
          <w:position w:val="-14"/>
        </w:rPr>
        <w:object w:dxaOrig="600" w:dyaOrig="400">
          <v:shape id="_x0000_i1030" type="#_x0000_t75" style="width:30.55pt;height:19.7pt" o:ole="">
            <v:imagedata r:id="rId11" o:title=""/>
          </v:shape>
          <o:OLEObject Type="Embed" ProgID="Equation.DSMT4" ShapeID="_x0000_i1030" DrawAspect="Content" ObjectID="_1474127266" r:id="rId20"/>
        </w:object>
      </w:r>
    </w:p>
    <w:p w:rsidR="000676DB" w:rsidRPr="000676DB" w:rsidRDefault="000676DB" w:rsidP="000676DB">
      <w:pPr>
        <w:ind w:left="1080"/>
      </w:pPr>
    </w:p>
    <w:p w:rsidR="000676DB" w:rsidRPr="000676DB" w:rsidRDefault="000676DB" w:rsidP="000676DB">
      <w:pPr>
        <w:ind w:left="1080"/>
      </w:pPr>
      <w:r w:rsidRPr="000676DB">
        <w:rPr>
          <w:position w:val="-150"/>
        </w:rPr>
        <w:object w:dxaOrig="2340" w:dyaOrig="3120">
          <v:shape id="_x0000_i1031" type="#_x0000_t75" style="width:116.85pt;height:156.25pt" o:ole="">
            <v:imagedata r:id="rId21" o:title=""/>
          </v:shape>
          <o:OLEObject Type="Embed" ProgID="Equation.DSMT4" ShapeID="_x0000_i1031" DrawAspect="Content" ObjectID="_1474127267" r:id="rId22"/>
        </w:object>
      </w:r>
    </w:p>
    <w:p w:rsidR="000676DB" w:rsidRPr="000676DB" w:rsidRDefault="000676DB" w:rsidP="000676DB">
      <w:pPr>
        <w:ind w:left="1080"/>
      </w:pPr>
    </w:p>
    <w:p w:rsidR="000676DB" w:rsidRPr="000676DB" w:rsidRDefault="000676DB" w:rsidP="000676DB"/>
    <w:p w:rsidR="000676DB" w:rsidRPr="000676DB" w:rsidRDefault="000676DB" w:rsidP="000676DB">
      <w:pPr>
        <w:numPr>
          <w:ilvl w:val="0"/>
          <w:numId w:val="16"/>
        </w:numPr>
      </w:pPr>
      <w:r w:rsidRPr="000676DB">
        <w:t xml:space="preserve">the second moment </w:t>
      </w:r>
      <w:r w:rsidRPr="000676DB">
        <w:rPr>
          <w:position w:val="-16"/>
        </w:rPr>
        <w:object w:dxaOrig="700" w:dyaOrig="440">
          <v:shape id="_x0000_i1032" type="#_x0000_t75" style="width:35.3pt;height:21.75pt" o:ole="">
            <v:imagedata r:id="rId13" o:title=""/>
          </v:shape>
          <o:OLEObject Type="Embed" ProgID="Equation.DSMT4" ShapeID="_x0000_i1032" DrawAspect="Content" ObjectID="_1474127268" r:id="rId23"/>
        </w:object>
      </w:r>
    </w:p>
    <w:p w:rsidR="000676DB" w:rsidRPr="000676DB" w:rsidRDefault="000676DB" w:rsidP="000676DB">
      <w:pPr>
        <w:ind w:left="1440"/>
      </w:pPr>
      <w:r w:rsidRPr="000676DB">
        <w:rPr>
          <w:position w:val="-154"/>
        </w:rPr>
        <w:object w:dxaOrig="2540" w:dyaOrig="3200">
          <v:shape id="_x0000_i1033" type="#_x0000_t75" style="width:127pt;height:159.6pt" o:ole="">
            <v:imagedata r:id="rId24" o:title=""/>
          </v:shape>
          <o:OLEObject Type="Embed" ProgID="Equation.DSMT4" ShapeID="_x0000_i1033" DrawAspect="Content" ObjectID="_1474127269" r:id="rId25"/>
        </w:object>
      </w:r>
    </w:p>
    <w:p w:rsidR="000676DB" w:rsidRPr="000676DB" w:rsidRDefault="000676DB" w:rsidP="000676DB">
      <w:pPr>
        <w:ind w:left="1440"/>
      </w:pPr>
    </w:p>
    <w:p w:rsidR="000676DB" w:rsidRPr="000676DB" w:rsidRDefault="000676DB" w:rsidP="000676DB"/>
    <w:p w:rsidR="000676DB" w:rsidRPr="000676DB" w:rsidRDefault="000676DB" w:rsidP="000676DB">
      <w:pPr>
        <w:numPr>
          <w:ilvl w:val="0"/>
          <w:numId w:val="16"/>
        </w:numPr>
      </w:pPr>
      <w:r w:rsidRPr="000676DB">
        <w:t xml:space="preserve">the variance </w:t>
      </w:r>
      <w:r w:rsidRPr="000676DB">
        <w:rPr>
          <w:position w:val="-14"/>
        </w:rPr>
        <w:object w:dxaOrig="800" w:dyaOrig="400">
          <v:shape id="_x0000_i1034" type="#_x0000_t75" style="width:40.1pt;height:19.7pt" o:ole="">
            <v:imagedata r:id="rId15" o:title=""/>
          </v:shape>
          <o:OLEObject Type="Embed" ProgID="Equation.DSMT4" ShapeID="_x0000_i1034" DrawAspect="Content" ObjectID="_1474127270" r:id="rId26"/>
        </w:object>
      </w:r>
    </w:p>
    <w:p w:rsidR="000676DB" w:rsidRPr="000676DB" w:rsidRDefault="000676DB" w:rsidP="000676DB">
      <w:pPr>
        <w:ind w:left="1080"/>
      </w:pPr>
    </w:p>
    <w:p w:rsidR="000676DB" w:rsidRPr="000676DB" w:rsidRDefault="000676DB" w:rsidP="000676DB">
      <w:pPr>
        <w:ind w:left="1440"/>
      </w:pPr>
      <w:r w:rsidRPr="000676DB">
        <w:rPr>
          <w:position w:val="-24"/>
        </w:rPr>
        <w:object w:dxaOrig="3080" w:dyaOrig="620">
          <v:shape id="_x0000_i1035" type="#_x0000_t75" style="width:154.2pt;height:30.55pt" o:ole="">
            <v:imagedata r:id="rId27" o:title=""/>
          </v:shape>
          <o:OLEObject Type="Embed" ProgID="Equation.DSMT4" ShapeID="_x0000_i1035" DrawAspect="Content" ObjectID="_1474127271" r:id="rId28"/>
        </w:object>
      </w:r>
    </w:p>
    <w:p w:rsidR="000676DB" w:rsidRPr="000676DB" w:rsidRDefault="000676DB" w:rsidP="000676DB"/>
    <w:p w:rsidR="000676DB" w:rsidRPr="000676DB" w:rsidRDefault="000676DB" w:rsidP="000676DB">
      <w:pPr>
        <w:numPr>
          <w:ilvl w:val="0"/>
          <w:numId w:val="16"/>
        </w:numPr>
      </w:pPr>
      <w:r w:rsidRPr="000676DB">
        <w:t xml:space="preserve">the standard deviation </w:t>
      </w:r>
      <w:r w:rsidRPr="000676DB">
        <w:rPr>
          <w:position w:val="-12"/>
        </w:rPr>
        <w:object w:dxaOrig="320" w:dyaOrig="360">
          <v:shape id="_x0000_i1036" type="#_x0000_t75" style="width:15.6pt;height:18.35pt" o:ole="">
            <v:imagedata r:id="rId17" o:title=""/>
          </v:shape>
          <o:OLEObject Type="Embed" ProgID="Equation.DSMT4" ShapeID="_x0000_i1036" DrawAspect="Content" ObjectID="_1474127272" r:id="rId29"/>
        </w:object>
      </w:r>
    </w:p>
    <w:p w:rsidR="000676DB" w:rsidRPr="000676DB" w:rsidRDefault="000676DB" w:rsidP="000676DB"/>
    <w:p w:rsidR="000676DB" w:rsidRPr="000676DB" w:rsidRDefault="000676DB" w:rsidP="000676DB">
      <w:pPr>
        <w:ind w:left="1440"/>
      </w:pPr>
      <w:r w:rsidRPr="000676DB">
        <w:rPr>
          <w:position w:val="-26"/>
        </w:rPr>
        <w:object w:dxaOrig="2040" w:dyaOrig="700">
          <v:shape id="_x0000_i1037" type="#_x0000_t75" style="width:101.9pt;height:35.3pt" o:ole="">
            <v:imagedata r:id="rId30" o:title=""/>
          </v:shape>
          <o:OLEObject Type="Embed" ProgID="Equation.DSMT4" ShapeID="_x0000_i1037" DrawAspect="Content" ObjectID="_1474127273" r:id="rId31"/>
        </w:object>
      </w:r>
    </w:p>
    <w:p w:rsidR="000676DB" w:rsidRPr="000676DB" w:rsidRDefault="000676DB" w:rsidP="000676DB">
      <w:r w:rsidRPr="000676DB">
        <w:br w:type="page"/>
      </w:r>
      <w:r w:rsidRPr="000676DB">
        <w:lastRenderedPageBreak/>
        <w:t>Families of Continuous Random Variables</w:t>
      </w:r>
    </w:p>
    <w:p w:rsidR="000676DB" w:rsidRPr="000676DB" w:rsidRDefault="000676DB" w:rsidP="000676DB"/>
    <w:p w:rsidR="000676DB" w:rsidRPr="000676DB" w:rsidRDefault="000676DB" w:rsidP="000676DB">
      <w:pPr>
        <w:ind w:firstLine="720"/>
      </w:pPr>
      <w:r w:rsidRPr="000676DB">
        <w:t>Uniform Random Variable</w:t>
      </w:r>
    </w:p>
    <w:p w:rsidR="000676DB" w:rsidRPr="000676DB" w:rsidRDefault="000676DB" w:rsidP="000676DB"/>
    <w:p w:rsidR="000676DB" w:rsidRPr="000676DB" w:rsidRDefault="000676DB" w:rsidP="000676DB">
      <w:r w:rsidRPr="000676DB">
        <w:tab/>
      </w:r>
      <w:r w:rsidRPr="000676DB">
        <w:rPr>
          <w:position w:val="-46"/>
        </w:rPr>
        <w:object w:dxaOrig="2960" w:dyaOrig="1040">
          <v:shape id="_x0000_i1038" type="#_x0000_t75" style="width:148.1pt;height:52.3pt" o:ole="">
            <v:imagedata r:id="rId32" o:title=""/>
          </v:shape>
          <o:OLEObject Type="Embed" ProgID="Equation.DSMT4" ShapeID="_x0000_i1038" DrawAspect="Content" ObjectID="_1474127274" r:id="rId33"/>
        </w:object>
      </w:r>
    </w:p>
    <w:p w:rsidR="000676DB" w:rsidRPr="000676DB" w:rsidRDefault="000676DB" w:rsidP="000676DB"/>
    <w:p w:rsidR="000676DB" w:rsidRPr="000676DB" w:rsidRDefault="000676DB" w:rsidP="000676DB">
      <w:r w:rsidRPr="000676DB">
        <w:tab/>
      </w:r>
      <w:r w:rsidRPr="000676DB">
        <w:rPr>
          <w:position w:val="-64"/>
        </w:rPr>
        <w:object w:dxaOrig="4680" w:dyaOrig="1400">
          <v:shape id="_x0000_i1039" type="#_x0000_t75" style="width:234.35pt;height:69.95pt" o:ole="">
            <v:imagedata r:id="rId34" o:title=""/>
          </v:shape>
          <o:OLEObject Type="Embed" ProgID="Equation.DSMT4" ShapeID="_x0000_i1039" DrawAspect="Content" ObjectID="_1474127275" r:id="rId35"/>
        </w:object>
      </w:r>
    </w:p>
    <w:p w:rsidR="000676DB" w:rsidRPr="000676DB" w:rsidRDefault="000676DB" w:rsidP="000676DB"/>
    <w:p w:rsidR="000676DB" w:rsidRPr="000676DB" w:rsidRDefault="000676DB" w:rsidP="000676DB">
      <w:r w:rsidRPr="000676DB">
        <w:tab/>
      </w:r>
      <w:r w:rsidRPr="000676DB">
        <w:rPr>
          <w:position w:val="-124"/>
        </w:rPr>
        <w:object w:dxaOrig="2940" w:dyaOrig="2600">
          <v:shape id="_x0000_i1040" type="#_x0000_t75" style="width:146.7pt;height:130.4pt" o:ole="">
            <v:imagedata r:id="rId36" o:title=""/>
          </v:shape>
          <o:OLEObject Type="Embed" ProgID="Equation.DSMT4" ShapeID="_x0000_i1040" DrawAspect="Content" ObjectID="_1474127276" r:id="rId37"/>
        </w:object>
      </w:r>
    </w:p>
    <w:p w:rsidR="000676DB" w:rsidRPr="000676DB" w:rsidRDefault="000676DB" w:rsidP="000676DB"/>
    <w:p w:rsidR="000676DB" w:rsidRPr="000676DB" w:rsidRDefault="000676DB" w:rsidP="000676DB">
      <w:r w:rsidRPr="000676DB">
        <w:lastRenderedPageBreak/>
        <w:tab/>
      </w:r>
      <w:r w:rsidRPr="000676DB">
        <w:rPr>
          <w:position w:val="-96"/>
        </w:rPr>
        <w:object w:dxaOrig="6640" w:dyaOrig="8280">
          <v:shape id="_x0000_i1041" type="#_x0000_t75" style="width:332.15pt;height:414.35pt" o:ole="">
            <v:imagedata r:id="rId38" o:title=""/>
          </v:shape>
          <o:OLEObject Type="Embed" ProgID="Equation.DSMT4" ShapeID="_x0000_i1041" DrawAspect="Content" ObjectID="_1474127277" r:id="rId39"/>
        </w:object>
      </w:r>
    </w:p>
    <w:p w:rsidR="000676DB" w:rsidRPr="000676DB" w:rsidRDefault="000676DB" w:rsidP="000676DB">
      <w:r w:rsidRPr="000676DB">
        <w:br w:type="page"/>
      </w:r>
    </w:p>
    <w:p w:rsidR="000676DB" w:rsidRPr="000676DB" w:rsidRDefault="000676DB" w:rsidP="000676DB">
      <w:pPr>
        <w:ind w:firstLine="720"/>
      </w:pPr>
      <w:r w:rsidRPr="000676DB">
        <w:lastRenderedPageBreak/>
        <w:t>Exponential Random Variable</w:t>
      </w:r>
    </w:p>
    <w:p w:rsidR="000676DB" w:rsidRPr="000676DB" w:rsidRDefault="000676DB" w:rsidP="000676DB"/>
    <w:p w:rsidR="000676DB" w:rsidRPr="000676DB" w:rsidRDefault="000676DB" w:rsidP="000676DB">
      <w:r w:rsidRPr="000676DB">
        <w:tab/>
      </w:r>
      <w:r w:rsidRPr="000676DB">
        <w:rPr>
          <w:i/>
        </w:rPr>
        <w:t>X</w:t>
      </w:r>
      <w:r w:rsidRPr="000676DB">
        <w:t xml:space="preserve"> is an exponential (</w:t>
      </w:r>
      <w:r w:rsidRPr="000676DB">
        <w:rPr>
          <w:position w:val="-6"/>
        </w:rPr>
        <w:object w:dxaOrig="220" w:dyaOrig="279">
          <v:shape id="_x0000_i1042" type="#_x0000_t75" style="width:10.85pt;height:13.6pt" o:ole="">
            <v:imagedata r:id="rId40" o:title=""/>
          </v:shape>
          <o:OLEObject Type="Embed" ProgID="Equation.DSMT4" ShapeID="_x0000_i1042" DrawAspect="Content" ObjectID="_1474127278" r:id="rId41"/>
        </w:object>
      </w:r>
      <w:r w:rsidRPr="000676DB">
        <w:t xml:space="preserve">) random variable if the PDF of </w:t>
      </w:r>
      <w:r w:rsidRPr="000676DB">
        <w:rPr>
          <w:i/>
        </w:rPr>
        <w:t>X</w:t>
      </w:r>
      <w:r w:rsidRPr="000676DB">
        <w:t xml:space="preserve"> is</w:t>
      </w:r>
    </w:p>
    <w:p w:rsidR="000676DB" w:rsidRPr="000676DB" w:rsidRDefault="000676DB" w:rsidP="000676DB"/>
    <w:p w:rsidR="000676DB" w:rsidRPr="000676DB" w:rsidRDefault="000676DB" w:rsidP="000676DB">
      <w:r w:rsidRPr="000676DB">
        <w:tab/>
      </w:r>
      <w:r w:rsidRPr="000676DB">
        <w:tab/>
      </w:r>
      <w:r w:rsidRPr="000676DB">
        <w:rPr>
          <w:position w:val="-46"/>
        </w:rPr>
        <w:object w:dxaOrig="2980" w:dyaOrig="1480">
          <v:shape id="_x0000_i1043" type="#_x0000_t75" style="width:148.75pt;height:74.05pt" o:ole="">
            <v:imagedata r:id="rId42" o:title=""/>
          </v:shape>
          <o:OLEObject Type="Embed" ProgID="Equation.DSMT4" ShapeID="_x0000_i1043" DrawAspect="Content" ObjectID="_1474127279" r:id="rId43"/>
        </w:object>
      </w:r>
    </w:p>
    <w:p w:rsidR="000676DB" w:rsidRPr="000676DB" w:rsidRDefault="000676DB" w:rsidP="000676DB">
      <w:r w:rsidRPr="000676DB">
        <w:tab/>
      </w:r>
      <w:r w:rsidR="001D1720">
        <w:rPr>
          <w:noProof/>
          <w:lang w:eastAsia="zh-CN"/>
        </w:rPr>
        <w:drawing>
          <wp:inline distT="0" distB="0" distL="0" distR="0">
            <wp:extent cx="4225925" cy="31661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DB" w:rsidRPr="000676DB" w:rsidRDefault="000676DB" w:rsidP="000676DB"/>
    <w:p w:rsidR="000676DB" w:rsidRPr="000676DB" w:rsidRDefault="000676DB" w:rsidP="000676DB">
      <w:r w:rsidRPr="000676DB">
        <w:tab/>
        <w:t xml:space="preserve">If </w:t>
      </w:r>
      <w:r w:rsidRPr="000676DB">
        <w:rPr>
          <w:i/>
        </w:rPr>
        <w:t>X</w:t>
      </w:r>
      <w:r w:rsidRPr="000676DB">
        <w:t xml:space="preserve"> is an exponential (</w:t>
      </w:r>
      <w:r w:rsidRPr="000676DB">
        <w:rPr>
          <w:position w:val="-6"/>
        </w:rPr>
        <w:object w:dxaOrig="220" w:dyaOrig="279">
          <v:shape id="_x0000_i1044" type="#_x0000_t75" style="width:10.85pt;height:13.6pt" o:ole="">
            <v:imagedata r:id="rId45" o:title=""/>
          </v:shape>
          <o:OLEObject Type="Embed" ProgID="Equation.DSMT4" ShapeID="_x0000_i1044" DrawAspect="Content" ObjectID="_1474127280" r:id="rId46"/>
        </w:object>
      </w:r>
      <w:r w:rsidRPr="000676DB">
        <w:t>) random variable,</w:t>
      </w:r>
    </w:p>
    <w:p w:rsidR="000676DB" w:rsidRPr="000676DB" w:rsidRDefault="000676DB" w:rsidP="000676DB"/>
    <w:p w:rsidR="000676DB" w:rsidRPr="000676DB" w:rsidRDefault="000676DB" w:rsidP="000676DB">
      <w:r w:rsidRPr="000676DB">
        <w:tab/>
      </w:r>
      <w:r w:rsidRPr="000676DB">
        <w:tab/>
      </w:r>
      <w:r w:rsidRPr="000676DB">
        <w:rPr>
          <w:position w:val="-144"/>
        </w:rPr>
        <w:object w:dxaOrig="2860" w:dyaOrig="3000">
          <v:shape id="_x0000_i1045" type="#_x0000_t75" style="width:142.65pt;height:150.1pt" o:ole="">
            <v:imagedata r:id="rId47" o:title=""/>
          </v:shape>
          <o:OLEObject Type="Embed" ProgID="Equation.DSMT4" ShapeID="_x0000_i1045" DrawAspect="Content" ObjectID="_1474127281" r:id="rId48"/>
        </w:object>
      </w:r>
    </w:p>
    <w:p w:rsidR="000676DB" w:rsidRPr="000676DB" w:rsidRDefault="000676DB" w:rsidP="000676DB">
      <w:r w:rsidRPr="000676DB">
        <w:tab/>
      </w:r>
    </w:p>
    <w:p w:rsidR="000676DB" w:rsidRPr="000676DB" w:rsidRDefault="000676DB" w:rsidP="000676DB">
      <w:r w:rsidRPr="000676DB">
        <w:lastRenderedPageBreak/>
        <w:tab/>
      </w:r>
      <w:r w:rsidRPr="000676DB">
        <w:rPr>
          <w:position w:val="-84"/>
        </w:rPr>
        <w:object w:dxaOrig="2260" w:dyaOrig="1800">
          <v:shape id="_x0000_i1046" type="#_x0000_t75" style="width:113.45pt;height:90.35pt" o:ole="">
            <v:imagedata r:id="rId49" o:title=""/>
          </v:shape>
          <o:OLEObject Type="Embed" ProgID="Equation.DSMT4" ShapeID="_x0000_i1046" DrawAspect="Content" ObjectID="_1474127282" r:id="rId50"/>
        </w:object>
      </w:r>
    </w:p>
    <w:p w:rsidR="000676DB" w:rsidRPr="000676DB" w:rsidRDefault="000676DB" w:rsidP="000676DB">
      <w:r w:rsidRPr="000676DB">
        <w:tab/>
      </w:r>
      <w:r w:rsidRPr="000676DB">
        <w:rPr>
          <w:position w:val="-162"/>
        </w:rPr>
        <w:object w:dxaOrig="3840" w:dyaOrig="3360">
          <v:shape id="_x0000_i1047" type="#_x0000_t75" style="width:191.55pt;height:168.45pt" o:ole="">
            <v:imagedata r:id="rId51" o:title=""/>
          </v:shape>
          <o:OLEObject Type="Embed" ProgID="Equation.DSMT4" ShapeID="_x0000_i1047" DrawAspect="Content" ObjectID="_1474127283" r:id="rId52"/>
        </w:object>
      </w:r>
    </w:p>
    <w:p w:rsidR="00AA2C80" w:rsidRDefault="00AA2C80" w:rsidP="00192271">
      <w:pPr>
        <w:autoSpaceDE w:val="0"/>
        <w:autoSpaceDN w:val="0"/>
        <w:adjustRightInd w:val="0"/>
        <w:sectPr w:rsidR="00AA2C80">
          <w:footerReference w:type="even" r:id="rId53"/>
          <w:footerReference w:type="default" r:id="rId5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2497" w:rsidRDefault="001D1720" w:rsidP="002E2497">
      <w:pPr>
        <w:framePr w:h="2268" w:hSpace="36" w:wrap="notBeside" w:vAnchor="text" w:hAnchor="page" w:x="1626" w:y="721"/>
        <w:rPr>
          <w:rFonts w:ascii="Arial" w:hAnsi="Arial"/>
        </w:rPr>
      </w:pPr>
      <w:r>
        <w:rPr>
          <w:rFonts w:ascii="Arial" w:hAnsi="Arial"/>
          <w:noProof/>
          <w:lang w:eastAsia="zh-CN"/>
        </w:rPr>
        <w:lastRenderedPageBreak/>
        <w:drawing>
          <wp:inline distT="0" distB="0" distL="0" distR="0">
            <wp:extent cx="2166620" cy="143700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80" w:rsidRPr="002E2497" w:rsidRDefault="00AA2C80" w:rsidP="00AA2C80">
      <w:pPr>
        <w:outlineLvl w:val="0"/>
        <w:rPr>
          <w:b/>
          <w:u w:val="single"/>
        </w:rPr>
      </w:pPr>
      <w:r w:rsidRPr="002E2497">
        <w:rPr>
          <w:b/>
          <w:u w:val="single"/>
        </w:rPr>
        <w:t>Gaussian Random Variable</w:t>
      </w:r>
    </w:p>
    <w:p w:rsidR="002E2497" w:rsidRDefault="001D1720" w:rsidP="002E2497">
      <w:pPr>
        <w:framePr w:h="2311" w:hSpace="36" w:wrap="auto" w:vAnchor="text" w:hAnchor="page" w:x="5766" w:y="445"/>
        <w:rPr>
          <w:rFonts w:ascii="Arial" w:hAnsi="Arial"/>
        </w:rPr>
      </w:pPr>
      <w:r>
        <w:rPr>
          <w:rFonts w:ascii="Arial" w:hAnsi="Arial"/>
          <w:noProof/>
          <w:lang w:eastAsia="zh-CN"/>
        </w:rPr>
        <w:drawing>
          <wp:inline distT="0" distB="0" distL="0" distR="0">
            <wp:extent cx="2166620" cy="1383030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80" w:rsidRDefault="00AA2C80" w:rsidP="00AA2C80"/>
    <w:p w:rsidR="00AA2C80" w:rsidRPr="00AA2C80" w:rsidRDefault="00AA2C80" w:rsidP="00C57EAD">
      <w:pPr>
        <w:pStyle w:val="ListParagraph"/>
        <w:numPr>
          <w:ilvl w:val="0"/>
          <w:numId w:val="20"/>
        </w:numPr>
      </w:pPr>
      <w:r w:rsidRPr="00AA2C80">
        <w:t>Bell shaped curve</w:t>
      </w:r>
    </w:p>
    <w:p w:rsidR="00AA2C80" w:rsidRPr="00AA2C80" w:rsidRDefault="00AA2C80" w:rsidP="00C57EAD">
      <w:pPr>
        <w:pStyle w:val="ListParagraph"/>
        <w:numPr>
          <w:ilvl w:val="0"/>
          <w:numId w:val="20"/>
        </w:numPr>
      </w:pPr>
      <w:r w:rsidRPr="00AA2C80">
        <w:t xml:space="preserve">Normal random variables </w:t>
      </w:r>
      <w:r w:rsidRPr="00AA2C80">
        <w:rPr>
          <w:position w:val="-16"/>
        </w:rPr>
        <w:object w:dxaOrig="999" w:dyaOrig="440">
          <v:shape id="_x0000_i1048" type="#_x0000_t75" style="width:50.25pt;height:21.75pt" o:ole="">
            <v:imagedata r:id="rId57" o:title=""/>
          </v:shape>
          <o:OLEObject Type="Embed" ProgID="Equation.DSMT4" ShapeID="_x0000_i1048" DrawAspect="Content" ObjectID="_1474127284" r:id="rId58"/>
        </w:object>
      </w:r>
      <w:r w:rsidRPr="00AA2C80">
        <w:t xml:space="preserve"> or Gaussian</w:t>
      </w:r>
      <w:r w:rsidRPr="00AA2C80">
        <w:rPr>
          <w:position w:val="-14"/>
        </w:rPr>
        <w:object w:dxaOrig="680" w:dyaOrig="400">
          <v:shape id="_x0000_i1049" type="#_x0000_t75" style="width:33.95pt;height:19.7pt" o:ole="">
            <v:imagedata r:id="rId59" o:title=""/>
          </v:shape>
          <o:OLEObject Type="Embed" ProgID="Equation.DSMT4" ShapeID="_x0000_i1049" DrawAspect="Content" ObjectID="_1474127285" r:id="rId60"/>
        </w:object>
      </w:r>
    </w:p>
    <w:p w:rsidR="00AA2C80" w:rsidRPr="00AA2C80" w:rsidRDefault="00AA2C80" w:rsidP="00AA2C80">
      <w:r w:rsidRPr="00AA2C80">
        <w:t xml:space="preserve">If random variable </w:t>
      </w:r>
      <w:r w:rsidRPr="00AA2C80">
        <w:rPr>
          <w:position w:val="-4"/>
        </w:rPr>
        <w:object w:dxaOrig="279" w:dyaOrig="260">
          <v:shape id="_x0000_i1050" type="#_x0000_t75" style="width:13.6pt;height:12.9pt" o:ole="">
            <v:imagedata r:id="rId61" o:title=""/>
          </v:shape>
          <o:OLEObject Type="Embed" ProgID="Equation.DSMT4" ShapeID="_x0000_i1050" DrawAspect="Content" ObjectID="_1474127286" r:id="rId62"/>
        </w:object>
      </w:r>
      <w:r w:rsidRPr="00AA2C80">
        <w:t xml:space="preserve"> is Gaussian</w:t>
      </w:r>
      <w:r w:rsidRPr="00AA2C80">
        <w:rPr>
          <w:position w:val="-14"/>
        </w:rPr>
        <w:object w:dxaOrig="680" w:dyaOrig="400">
          <v:shape id="_x0000_i1051" type="#_x0000_t75" style="width:33.95pt;height:19.7pt" o:ole="">
            <v:imagedata r:id="rId59" o:title=""/>
          </v:shape>
          <o:OLEObject Type="Embed" ProgID="Equation.DSMT4" ShapeID="_x0000_i1051" DrawAspect="Content" ObjectID="_1474127287" r:id="rId63"/>
        </w:object>
      </w:r>
      <w:r w:rsidRPr="00AA2C80">
        <w:t xml:space="preserve"> if the </w:t>
      </w:r>
      <w:r w:rsidRPr="00AA2C80">
        <w:rPr>
          <w:position w:val="-4"/>
        </w:rPr>
        <w:object w:dxaOrig="580" w:dyaOrig="260">
          <v:shape id="_x0000_i1052" type="#_x0000_t75" style="width:29.2pt;height:12.9pt" o:ole="">
            <v:imagedata r:id="rId64" o:title=""/>
          </v:shape>
          <o:OLEObject Type="Embed" ProgID="Equation.DSMT4" ShapeID="_x0000_i1052" DrawAspect="Content" ObjectID="_1474127288" r:id="rId65"/>
        </w:object>
      </w:r>
      <w:r w:rsidRPr="00AA2C80">
        <w:t xml:space="preserve"> of </w:t>
      </w:r>
      <w:r w:rsidRPr="00AA2C80">
        <w:rPr>
          <w:position w:val="-4"/>
        </w:rPr>
        <w:object w:dxaOrig="279" w:dyaOrig="260">
          <v:shape id="_x0000_i1053" type="#_x0000_t75" style="width:13.6pt;height:12.9pt" o:ole="">
            <v:imagedata r:id="rId66" o:title=""/>
          </v:shape>
          <o:OLEObject Type="Embed" ProgID="Equation.DSMT4" ShapeID="_x0000_i1053" DrawAspect="Content" ObjectID="_1474127289" r:id="rId67"/>
        </w:object>
      </w:r>
      <w:r w:rsidRPr="00AA2C80">
        <w:t xml:space="preserve"> is</w:t>
      </w:r>
    </w:p>
    <w:p w:rsidR="00AA2C80" w:rsidRPr="00AA2C80" w:rsidRDefault="00AA2C80" w:rsidP="002C4D4C">
      <w:pPr>
        <w:jc w:val="center"/>
      </w:pPr>
      <w:r w:rsidRPr="00AA2C80">
        <w:rPr>
          <w:position w:val="-30"/>
        </w:rPr>
        <w:object w:dxaOrig="2340" w:dyaOrig="800">
          <v:shape id="_x0000_i1054" type="#_x0000_t75" style="width:116.85pt;height:40.1pt" o:ole="">
            <v:imagedata r:id="rId68" o:title=""/>
          </v:shape>
          <o:OLEObject Type="Embed" ProgID="Equation.DSMT4" ShapeID="_x0000_i1054" DrawAspect="Content" ObjectID="_1474127290" r:id="rId69"/>
        </w:object>
      </w:r>
    </w:p>
    <w:p w:rsidR="00AA2C80" w:rsidRPr="00AA2C80" w:rsidRDefault="00AA2C80" w:rsidP="00AA2C80">
      <w:r w:rsidRPr="00AA2C80">
        <w:tab/>
        <w:t xml:space="preserve">Where </w:t>
      </w:r>
      <w:r w:rsidRPr="00AA2C80">
        <w:rPr>
          <w:position w:val="-10"/>
        </w:rPr>
        <w:object w:dxaOrig="240" w:dyaOrig="260">
          <v:shape id="_x0000_i1055" type="#_x0000_t75" style="width:12.25pt;height:12.9pt" o:ole="">
            <v:imagedata r:id="rId70" o:title=""/>
          </v:shape>
          <o:OLEObject Type="Embed" ProgID="Equation.DSMT4" ShapeID="_x0000_i1055" DrawAspect="Content" ObjectID="_1474127291" r:id="rId71"/>
        </w:object>
      </w:r>
      <w:r w:rsidRPr="00AA2C80">
        <w:t xml:space="preserve"> can be any real number and the parameter </w:t>
      </w:r>
      <w:r w:rsidR="002628BA" w:rsidRPr="00AA2C80">
        <w:rPr>
          <w:position w:val="-6"/>
        </w:rPr>
        <w:object w:dxaOrig="700" w:dyaOrig="320">
          <v:shape id="_x0000_i1056" type="#_x0000_t75" style="width:35.3pt;height:15.6pt" o:ole="">
            <v:imagedata r:id="rId72" o:title=""/>
          </v:shape>
          <o:OLEObject Type="Embed" ProgID="Equation.DSMT4" ShapeID="_x0000_i1056" DrawAspect="Content" ObjectID="_1474127292" r:id="rId73"/>
        </w:object>
      </w:r>
    </w:p>
    <w:p w:rsidR="00AA2C80" w:rsidRPr="00AA2C80" w:rsidRDefault="00AA2C80" w:rsidP="002C4D4C">
      <w:pPr>
        <w:jc w:val="center"/>
      </w:pPr>
      <w:r w:rsidRPr="00AA2C80">
        <w:rPr>
          <w:position w:val="-18"/>
        </w:rPr>
        <w:object w:dxaOrig="1520" w:dyaOrig="520">
          <v:shape id="_x0000_i1057" type="#_x0000_t75" style="width:76.1pt;height:25.8pt" o:ole="">
            <v:imagedata r:id="rId74" o:title=""/>
          </v:shape>
          <o:OLEObject Type="Embed" ProgID="Equation.DSMT4" ShapeID="_x0000_i1057" DrawAspect="Content" ObjectID="_1474127293" r:id="rId75"/>
        </w:object>
      </w:r>
    </w:p>
    <w:p w:rsidR="00AA2C80" w:rsidRPr="00AA2C80" w:rsidRDefault="00AA2C80" w:rsidP="002C4D4C">
      <w:pPr>
        <w:jc w:val="center"/>
      </w:pPr>
      <w:r w:rsidRPr="00AA2C80">
        <w:rPr>
          <w:position w:val="-36"/>
        </w:rPr>
        <w:object w:dxaOrig="1480" w:dyaOrig="840">
          <v:shape id="_x0000_i1058" type="#_x0000_t75" style="width:74.05pt;height:41.45pt" o:ole="">
            <v:imagedata r:id="rId76" o:title=""/>
          </v:shape>
          <o:OLEObject Type="Embed" ProgID="Equation.DSMT4" ShapeID="_x0000_i1058" DrawAspect="Content" ObjectID="_1474127294" r:id="rId77"/>
        </w:object>
      </w:r>
    </w:p>
    <w:p w:rsidR="00AA2C80" w:rsidRPr="00AA2C80" w:rsidRDefault="001D1720" w:rsidP="00AA2C80">
      <w:r>
        <w:rPr>
          <w:noProof/>
          <w:lang w:eastAsia="zh-CN"/>
        </w:rPr>
        <w:drawing>
          <wp:inline distT="0" distB="0" distL="0" distR="0">
            <wp:extent cx="5332730" cy="40036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80" w:rsidRPr="00AA2C80" w:rsidRDefault="00AA2C80" w:rsidP="00AA2C80">
      <w:pPr>
        <w:autoSpaceDE w:val="0"/>
        <w:autoSpaceDN w:val="0"/>
        <w:adjustRightInd w:val="0"/>
      </w:pPr>
      <w:r w:rsidRPr="00AA2C80">
        <w:br w:type="page"/>
      </w:r>
      <w:r w:rsidRPr="00AA2C80">
        <w:lastRenderedPageBreak/>
        <w:t>Sample code of above graph</w:t>
      </w:r>
    </w:p>
    <w:p w:rsidR="00AA2C80" w:rsidRPr="00AA2C80" w:rsidRDefault="00AA2C80" w:rsidP="002C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/>
          <w:bCs/>
        </w:rPr>
      </w:pPr>
      <w:r w:rsidRPr="00AA2C80">
        <w:rPr>
          <w:rFonts w:ascii="Courier New" w:hAnsi="Courier New" w:cs="Courier New"/>
          <w:bCs/>
          <w:color w:val="000000"/>
          <w:sz w:val="20"/>
          <w:szCs w:val="20"/>
        </w:rPr>
        <w:t>mu = 0;</w:t>
      </w:r>
    </w:p>
    <w:p w:rsidR="00AA2C80" w:rsidRPr="00AA2C80" w:rsidRDefault="00AA2C80" w:rsidP="002C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/>
          <w:bCs/>
        </w:rPr>
      </w:pPr>
      <w:r w:rsidRPr="00AA2C80">
        <w:rPr>
          <w:rFonts w:ascii="Courier New" w:hAnsi="Courier New" w:cs="Courier New"/>
          <w:bCs/>
          <w:color w:val="000000"/>
          <w:sz w:val="20"/>
          <w:szCs w:val="20"/>
        </w:rPr>
        <w:t xml:space="preserve">sigma = </w:t>
      </w:r>
      <w:r w:rsidRPr="00AA2C80">
        <w:rPr>
          <w:rFonts w:ascii="Courier New" w:hAnsi="Courier New" w:cs="Courier New" w:hint="eastAsia"/>
          <w:bCs/>
          <w:color w:val="000000"/>
          <w:sz w:val="20"/>
          <w:szCs w:val="20"/>
        </w:rPr>
        <w:t>1</w:t>
      </w:r>
      <w:r w:rsidRPr="00AA2C80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:rsidR="00AA2C80" w:rsidRPr="00AA2C80" w:rsidRDefault="00AA2C80" w:rsidP="002C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/>
          <w:bCs/>
        </w:rPr>
      </w:pPr>
      <w:r w:rsidRPr="00AA2C80">
        <w:rPr>
          <w:rFonts w:ascii="Courier New" w:hAnsi="Courier New" w:cs="Courier New"/>
          <w:bCs/>
          <w:color w:val="000000"/>
          <w:sz w:val="20"/>
          <w:szCs w:val="20"/>
        </w:rPr>
        <w:t>x = linspace(-5,5,100);</w:t>
      </w:r>
    </w:p>
    <w:p w:rsidR="00AA2C80" w:rsidRPr="00AA2C80" w:rsidRDefault="00AA2C80" w:rsidP="002C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/>
          <w:bCs/>
          <w:lang w:val="es-ES"/>
        </w:rPr>
      </w:pPr>
      <w:r w:rsidRPr="00AA2C80">
        <w:rPr>
          <w:rFonts w:ascii="Courier New" w:hAnsi="Courier New" w:cs="Courier New"/>
          <w:bCs/>
          <w:color w:val="000000"/>
          <w:sz w:val="20"/>
          <w:szCs w:val="20"/>
          <w:lang w:val="es-ES"/>
        </w:rPr>
        <w:t>pdf = 1/</w:t>
      </w:r>
      <w:r w:rsidRPr="00AA2C80">
        <w:rPr>
          <w:rFonts w:ascii="Courier New" w:hAnsi="Courier New" w:cs="Courier New" w:hint="eastAsia"/>
          <w:bCs/>
          <w:color w:val="000000"/>
          <w:sz w:val="20"/>
          <w:szCs w:val="20"/>
          <w:lang w:val="es-ES"/>
        </w:rPr>
        <w:t>sqrt</w:t>
      </w:r>
      <w:r w:rsidRPr="00AA2C80">
        <w:rPr>
          <w:rFonts w:ascii="Courier New" w:hAnsi="Courier New" w:cs="Courier New"/>
          <w:bCs/>
          <w:color w:val="000000"/>
          <w:sz w:val="20"/>
          <w:szCs w:val="20"/>
          <w:lang w:val="es-ES"/>
        </w:rPr>
        <w:t>(2*pi*sigma^2) *exp(-((x-mu).^2)/(2*sigma^2));</w:t>
      </w:r>
    </w:p>
    <w:p w:rsidR="00AA2C80" w:rsidRPr="00AA2C80" w:rsidRDefault="00AA2C80" w:rsidP="00AA2C80">
      <w:pPr>
        <w:autoSpaceDE w:val="0"/>
        <w:autoSpaceDN w:val="0"/>
        <w:adjustRightInd w:val="0"/>
        <w:rPr>
          <w:rFonts w:ascii="Courier New" w:hAnsi="Courier New"/>
          <w:bCs/>
          <w:lang w:val="es-ES"/>
        </w:rPr>
      </w:pPr>
    </w:p>
    <w:p w:rsidR="00AA2C80" w:rsidRPr="00AA2C80" w:rsidRDefault="00AA2C80" w:rsidP="00AA2C80">
      <w:pPr>
        <w:rPr>
          <w:lang w:val="es-ES"/>
        </w:rPr>
      </w:pPr>
    </w:p>
    <w:p w:rsidR="00AA2C80" w:rsidRPr="00AA2C80" w:rsidRDefault="00AE22CD" w:rsidP="00AA2C80">
      <w:r>
        <w:rPr>
          <w:rFonts w:hint="eastAsia"/>
        </w:rPr>
        <w:t>Properties</w:t>
      </w:r>
      <w:r>
        <w:t xml:space="preserve">: </w:t>
      </w:r>
      <w:r w:rsidR="00AA2C80" w:rsidRPr="00AA2C80">
        <w:rPr>
          <w:rFonts w:hint="eastAsia"/>
        </w:rPr>
        <w:t xml:space="preserve">Linear transformation of Gaussian </w:t>
      </w:r>
      <w:r w:rsidR="00AA2C80" w:rsidRPr="002C4D4C">
        <w:rPr>
          <w:rFonts w:hint="eastAsia"/>
          <w:b/>
        </w:rPr>
        <w:t>r.v</w:t>
      </w:r>
      <w:r w:rsidR="00AA2C80" w:rsidRPr="00AA2C80">
        <w:rPr>
          <w:rFonts w:hint="eastAsia"/>
        </w:rPr>
        <w:t xml:space="preserve"> produces another Gaussian r.v.</w:t>
      </w:r>
    </w:p>
    <w:p w:rsidR="00AA2C80" w:rsidRPr="00AA2C80" w:rsidRDefault="00AA2C80" w:rsidP="00AA2C80"/>
    <w:p w:rsidR="00AA2C80" w:rsidRPr="00AA2C80" w:rsidRDefault="00AA2C80" w:rsidP="00AA2C80">
      <w:r w:rsidRPr="00AA2C80">
        <w:t>I</w:t>
      </w:r>
      <w:r w:rsidRPr="00AA2C80">
        <w:rPr>
          <w:rFonts w:hint="eastAsia"/>
        </w:rPr>
        <w:t xml:space="preserve">f </w:t>
      </w:r>
      <w:r w:rsidRPr="00AA2C80">
        <w:rPr>
          <w:position w:val="-4"/>
        </w:rPr>
        <w:object w:dxaOrig="279" w:dyaOrig="260">
          <v:shape id="_x0000_i1059" type="#_x0000_t75" style="width:13.6pt;height:12.9pt" o:ole="">
            <v:imagedata r:id="rId79" o:title=""/>
          </v:shape>
          <o:OLEObject Type="Embed" ProgID="Equation.DSMT4" ShapeID="_x0000_i1059" DrawAspect="Content" ObjectID="_1474127295" r:id="rId80"/>
        </w:object>
      </w:r>
      <w:r w:rsidRPr="00AA2C80">
        <w:rPr>
          <w:rFonts w:hint="eastAsia"/>
        </w:rPr>
        <w:t xml:space="preserve"> is Gaussian</w:t>
      </w:r>
      <w:r w:rsidRPr="00AA2C80">
        <w:rPr>
          <w:position w:val="-14"/>
        </w:rPr>
        <w:object w:dxaOrig="680" w:dyaOrig="400">
          <v:shape id="_x0000_i1060" type="#_x0000_t75" style="width:33.95pt;height:19.7pt" o:ole="">
            <v:imagedata r:id="rId81" o:title=""/>
          </v:shape>
          <o:OLEObject Type="Embed" ProgID="Equation.DSMT4" ShapeID="_x0000_i1060" DrawAspect="Content" ObjectID="_1474127296" r:id="rId82"/>
        </w:object>
      </w:r>
      <w:r w:rsidRPr="00AA2C80">
        <w:rPr>
          <w:rFonts w:hint="eastAsia"/>
        </w:rPr>
        <w:t xml:space="preserve">, </w:t>
      </w:r>
      <w:r w:rsidRPr="00AA2C80">
        <w:rPr>
          <w:position w:val="-6"/>
        </w:rPr>
        <w:object w:dxaOrig="1100" w:dyaOrig="279">
          <v:shape id="_x0000_i1061" type="#_x0000_t75" style="width:55pt;height:13.6pt" o:ole="">
            <v:imagedata r:id="rId83" o:title=""/>
          </v:shape>
          <o:OLEObject Type="Embed" ProgID="Equation.DSMT4" ShapeID="_x0000_i1061" DrawAspect="Content" ObjectID="_1474127297" r:id="rId84"/>
        </w:object>
      </w:r>
      <w:r w:rsidRPr="00AA2C80">
        <w:rPr>
          <w:rFonts w:hint="eastAsia"/>
        </w:rPr>
        <w:t xml:space="preserve"> is Gaussian</w:t>
      </w:r>
      <w:r w:rsidRPr="00AA2C80">
        <w:rPr>
          <w:position w:val="-14"/>
        </w:rPr>
        <w:object w:dxaOrig="1240" w:dyaOrig="400">
          <v:shape id="_x0000_i1062" type="#_x0000_t75" style="width:61.8pt;height:19.7pt" o:ole="">
            <v:imagedata r:id="rId85" o:title=""/>
          </v:shape>
          <o:OLEObject Type="Embed" ProgID="Equation.DSMT4" ShapeID="_x0000_i1062" DrawAspect="Content" ObjectID="_1474127298" r:id="rId86"/>
        </w:object>
      </w:r>
    </w:p>
    <w:p w:rsidR="00AA2C80" w:rsidRPr="00AA2C80" w:rsidRDefault="00AA2C80" w:rsidP="00AA2C80"/>
    <w:p w:rsidR="00AA2C80" w:rsidRPr="00AA2C80" w:rsidRDefault="00AA2C80" w:rsidP="00AA2C80">
      <w:r w:rsidRPr="00AA2C80">
        <w:rPr>
          <w:rFonts w:hint="eastAsia"/>
        </w:rPr>
        <w:t xml:space="preserve">Standard </w:t>
      </w:r>
      <w:smartTag w:uri="urn:schemas-microsoft-com:office:smarttags" w:element="place">
        <w:r w:rsidRPr="00AA2C80">
          <w:rPr>
            <w:rFonts w:hint="eastAsia"/>
          </w:rPr>
          <w:t>Normal</w:t>
        </w:r>
      </w:smartTag>
      <w:r w:rsidRPr="00AA2C80">
        <w:rPr>
          <w:rFonts w:hint="eastAsia"/>
        </w:rPr>
        <w:t xml:space="preserve"> Random Variable: </w:t>
      </w:r>
      <w:r w:rsidRPr="00AA2C80">
        <w:t>Gaussian (</w:t>
      </w:r>
      <w:r w:rsidRPr="00AA2C80">
        <w:rPr>
          <w:rFonts w:hint="eastAsia"/>
        </w:rPr>
        <w:t>0</w:t>
      </w:r>
      <w:r w:rsidRPr="00AA2C80">
        <w:t>, 1</w:t>
      </w:r>
      <w:r w:rsidRPr="00AA2C80">
        <w:rPr>
          <w:rFonts w:hint="eastAsia"/>
        </w:rPr>
        <w:t>)</w:t>
      </w:r>
    </w:p>
    <w:p w:rsidR="00AA2C80" w:rsidRPr="00AA2C80" w:rsidRDefault="00AA2C80" w:rsidP="00AA2C80"/>
    <w:p w:rsidR="00AA2C80" w:rsidRPr="00AA2C80" w:rsidRDefault="00AA2C80" w:rsidP="002C4D4C">
      <w:pPr>
        <w:jc w:val="center"/>
      </w:pPr>
      <w:r w:rsidRPr="00AA2C80">
        <w:rPr>
          <w:position w:val="-74"/>
        </w:rPr>
        <w:object w:dxaOrig="2480" w:dyaOrig="1600">
          <v:shape id="_x0000_i1063" type="#_x0000_t75" style="width:124.3pt;height:80.15pt" o:ole="">
            <v:imagedata r:id="rId87" o:title=""/>
          </v:shape>
          <o:OLEObject Type="Embed" ProgID="Equation.DSMT4" ShapeID="_x0000_i1063" DrawAspect="Content" ObjectID="_1474127299" r:id="rId88"/>
        </w:object>
      </w:r>
    </w:p>
    <w:p w:rsidR="00AA2C80" w:rsidRPr="00AA2C80" w:rsidRDefault="00AA2C80" w:rsidP="00AA2C80"/>
    <w:p w:rsidR="00AA2C80" w:rsidRPr="00AA2C80" w:rsidRDefault="00AA2C80" w:rsidP="00AA2C80">
      <w:r w:rsidRPr="00AA2C80">
        <w:rPr>
          <w:rFonts w:hint="eastAsia"/>
        </w:rPr>
        <w:t xml:space="preserve">The CDF of the standard normal r.v. is defined as (Note: </w:t>
      </w:r>
      <w:r w:rsidRPr="00AA2C80">
        <w:t>“</w:t>
      </w:r>
      <w:r w:rsidRPr="00AA2C80">
        <w:rPr>
          <w:rFonts w:hint="eastAsia"/>
          <w:i/>
        </w:rPr>
        <w:t>randn</w:t>
      </w:r>
      <w:r w:rsidRPr="00AA2C80">
        <w:t>”</w:t>
      </w:r>
      <w:r w:rsidRPr="00AA2C80">
        <w:rPr>
          <w:rFonts w:hint="eastAsia"/>
        </w:rPr>
        <w:t xml:space="preserve"> in Matlab)</w:t>
      </w:r>
    </w:p>
    <w:p w:rsidR="00AA2C80" w:rsidRPr="00AA2C80" w:rsidRDefault="00AA2C80" w:rsidP="002C4D4C">
      <w:pPr>
        <w:jc w:val="center"/>
      </w:pPr>
      <w:r w:rsidRPr="00AA2C80">
        <w:rPr>
          <w:position w:val="-28"/>
        </w:rPr>
        <w:object w:dxaOrig="2380" w:dyaOrig="740">
          <v:shape id="_x0000_i1064" type="#_x0000_t75" style="width:119.55pt;height:36.7pt" o:ole="">
            <v:imagedata r:id="rId89" o:title=""/>
          </v:shape>
          <o:OLEObject Type="Embed" ProgID="Equation.DSMT4" ShapeID="_x0000_i1064" DrawAspect="Content" ObjectID="_1474127300" r:id="rId90"/>
        </w:object>
      </w:r>
    </w:p>
    <w:p w:rsidR="00AA2C80" w:rsidRPr="00AA2C80" w:rsidRDefault="00AA2C80" w:rsidP="00AA2C80"/>
    <w:p w:rsidR="00AA2C80" w:rsidRPr="00AA2C80" w:rsidRDefault="00AA2C80" w:rsidP="00AA2C80">
      <w:r w:rsidRPr="00AA2C80">
        <w:rPr>
          <w:rFonts w:hint="eastAsia"/>
        </w:rPr>
        <w:t>Now the CDF is defined as</w:t>
      </w:r>
    </w:p>
    <w:p w:rsidR="00AA2C80" w:rsidRPr="00AA2C80" w:rsidRDefault="00AA2C80" w:rsidP="002C4D4C">
      <w:pPr>
        <w:jc w:val="center"/>
      </w:pPr>
      <w:r w:rsidRPr="00AA2C80">
        <w:rPr>
          <w:position w:val="-28"/>
        </w:rPr>
        <w:object w:dxaOrig="1920" w:dyaOrig="680">
          <v:shape id="_x0000_i1065" type="#_x0000_t75" style="width:96.45pt;height:33.95pt" o:ole="">
            <v:imagedata r:id="rId91" o:title=""/>
          </v:shape>
          <o:OLEObject Type="Embed" ProgID="Equation.DSMT4" ShapeID="_x0000_i1065" DrawAspect="Content" ObjectID="_1474127301" r:id="rId92"/>
        </w:object>
      </w:r>
    </w:p>
    <w:p w:rsidR="00AA2C80" w:rsidRPr="00AA2C80" w:rsidRDefault="00AA2C80" w:rsidP="00AA2C80"/>
    <w:p w:rsidR="00AA2C80" w:rsidRPr="00AA2C80" w:rsidRDefault="00AA2C80" w:rsidP="00AA2C80">
      <w:r w:rsidRPr="00AA2C80">
        <w:rPr>
          <w:rFonts w:hint="eastAsia"/>
        </w:rPr>
        <w:t xml:space="preserve">The probability that </w:t>
      </w:r>
      <w:r w:rsidRPr="00AA2C80">
        <w:rPr>
          <w:position w:val="-4"/>
        </w:rPr>
        <w:object w:dxaOrig="279" w:dyaOrig="260">
          <v:shape id="_x0000_i1066" type="#_x0000_t75" style="width:13.6pt;height:12.9pt" o:ole="">
            <v:imagedata r:id="rId93" o:title=""/>
          </v:shape>
          <o:OLEObject Type="Embed" ProgID="Equation.DSMT4" ShapeID="_x0000_i1066" DrawAspect="Content" ObjectID="_1474127302" r:id="rId94"/>
        </w:object>
      </w:r>
      <w:r w:rsidRPr="00AA2C80">
        <w:rPr>
          <w:rFonts w:hint="eastAsia"/>
        </w:rPr>
        <w:t xml:space="preserve"> is in the interval </w:t>
      </w:r>
      <w:r w:rsidRPr="00AA2C80">
        <w:rPr>
          <w:position w:val="-14"/>
        </w:rPr>
        <w:object w:dxaOrig="580" w:dyaOrig="400">
          <v:shape id="_x0000_i1067" type="#_x0000_t75" style="width:29.2pt;height:19.7pt" o:ole="">
            <v:imagedata r:id="rId95" o:title=""/>
          </v:shape>
          <o:OLEObject Type="Embed" ProgID="Equation.DSMT4" ShapeID="_x0000_i1067" DrawAspect="Content" ObjectID="_1474127303" r:id="rId96"/>
        </w:object>
      </w:r>
      <w:r w:rsidRPr="00AA2C80">
        <w:rPr>
          <w:rFonts w:hint="eastAsia"/>
        </w:rPr>
        <w:t xml:space="preserve"> is</w:t>
      </w:r>
    </w:p>
    <w:p w:rsidR="00AA2C80" w:rsidRPr="00AA2C80" w:rsidRDefault="00AA2C80" w:rsidP="00AA2C80"/>
    <w:p w:rsidR="00AA2C80" w:rsidRPr="00AA2C80" w:rsidRDefault="00AA2C80" w:rsidP="002C4D4C">
      <w:pPr>
        <w:jc w:val="center"/>
      </w:pPr>
      <w:r w:rsidRPr="00AA2C80">
        <w:rPr>
          <w:position w:val="-136"/>
        </w:rPr>
        <w:object w:dxaOrig="5560" w:dyaOrig="2840">
          <v:shape id="_x0000_i1068" type="#_x0000_t75" style="width:277.8pt;height:141.95pt" o:ole="">
            <v:imagedata r:id="rId97" o:title=""/>
          </v:shape>
          <o:OLEObject Type="Embed" ProgID="Equation.DSMT4" ShapeID="_x0000_i1068" DrawAspect="Content" ObjectID="_1474127304" r:id="rId98"/>
        </w:object>
      </w:r>
    </w:p>
    <w:p w:rsidR="00AA2C80" w:rsidRPr="00AA2C80" w:rsidRDefault="00AA2C80" w:rsidP="00AA2C80">
      <w:r w:rsidRPr="00AA2C80">
        <w:br w:type="page"/>
      </w:r>
      <w:r w:rsidRPr="00AA2C80">
        <w:rPr>
          <w:rFonts w:hint="eastAsia"/>
        </w:rPr>
        <w:lastRenderedPageBreak/>
        <w:t xml:space="preserve">Let </w:t>
      </w:r>
      <w:r w:rsidR="00D33509" w:rsidRPr="00D33509">
        <w:rPr>
          <w:position w:val="-28"/>
        </w:rPr>
        <w:object w:dxaOrig="1180" w:dyaOrig="680">
          <v:shape id="_x0000_i1069" type="#_x0000_t75" style="width:58.4pt;height:33.3pt" o:ole="">
            <v:imagedata r:id="rId99" o:title=""/>
          </v:shape>
          <o:OLEObject Type="Embed" ProgID="Equation.DSMT4" ShapeID="_x0000_i1069" DrawAspect="Content" ObjectID="_1474127305" r:id="rId100"/>
        </w:object>
      </w:r>
      <w:r w:rsidRPr="00AA2C80">
        <w:rPr>
          <w:rFonts w:hint="eastAsia"/>
        </w:rPr>
        <w:t xml:space="preserve">, then </w:t>
      </w:r>
      <w:r w:rsidRPr="00AA2C80">
        <w:rPr>
          <w:position w:val="-46"/>
        </w:rPr>
        <w:object w:dxaOrig="1219" w:dyaOrig="1040">
          <v:shape id="_x0000_i1070" type="#_x0000_t75" style="width:61.15pt;height:52.3pt" o:ole="">
            <v:imagedata r:id="rId101" o:title=""/>
          </v:shape>
          <o:OLEObject Type="Embed" ProgID="Equation.DSMT4" ShapeID="_x0000_i1070" DrawAspect="Content" ObjectID="_1474127306" r:id="rId102"/>
        </w:object>
      </w:r>
      <w:r w:rsidRPr="00AA2C80">
        <w:rPr>
          <w:rFonts w:hint="eastAsia"/>
        </w:rPr>
        <w:t xml:space="preserve"> </w:t>
      </w:r>
    </w:p>
    <w:p w:rsidR="00AA2C80" w:rsidRPr="00AA2C80" w:rsidRDefault="00AA2C80" w:rsidP="00AA2C80"/>
    <w:p w:rsidR="00AA2C80" w:rsidRPr="00AA2C80" w:rsidRDefault="00D752AB" w:rsidP="002C4D4C">
      <w:pPr>
        <w:tabs>
          <w:tab w:val="left" w:pos="1600"/>
        </w:tabs>
        <w:jc w:val="center"/>
      </w:pPr>
      <w:r w:rsidRPr="00AA2C80">
        <w:rPr>
          <w:position w:val="-150"/>
        </w:rPr>
        <w:object w:dxaOrig="5520" w:dyaOrig="3120">
          <v:shape id="_x0000_i1071" type="#_x0000_t75" style="width:275.75pt;height:156.25pt" o:ole="">
            <v:imagedata r:id="rId103" o:title=""/>
          </v:shape>
          <o:OLEObject Type="Embed" ProgID="Equation.DSMT4" ShapeID="_x0000_i1071" DrawAspect="Content" ObjectID="_1474127307" r:id="rId104"/>
        </w:object>
      </w:r>
    </w:p>
    <w:p w:rsidR="00AA2C80" w:rsidRPr="00AA2C80" w:rsidRDefault="00AA2C80" w:rsidP="00AA2C80">
      <w:pPr>
        <w:tabs>
          <w:tab w:val="left" w:pos="1600"/>
        </w:tabs>
      </w:pPr>
    </w:p>
    <w:p w:rsidR="00AA2C80" w:rsidRPr="00AA2C80" w:rsidRDefault="00AA2C80" w:rsidP="00AA2C80"/>
    <w:p w:rsidR="00AA2C80" w:rsidRPr="00AA2C80" w:rsidRDefault="00AA2C80" w:rsidP="00AA2C80">
      <w:r w:rsidRPr="00AA2C80">
        <w:rPr>
          <w:rFonts w:hint="eastAsia"/>
        </w:rPr>
        <w:t xml:space="preserve">The </w:t>
      </w:r>
      <w:r w:rsidRPr="00AA2C80">
        <w:t>symmetry</w:t>
      </w:r>
      <w:r w:rsidRPr="00AA2C80">
        <w:rPr>
          <w:rFonts w:hint="eastAsia"/>
        </w:rPr>
        <w:t xml:space="preserve"> property of Gaussian function is </w:t>
      </w:r>
    </w:p>
    <w:p w:rsidR="00AA2C80" w:rsidRPr="00AA2C80" w:rsidRDefault="00AA2C80" w:rsidP="00AA2C80">
      <w:r w:rsidRPr="00AA2C80">
        <w:rPr>
          <w:rFonts w:hint="eastAsia"/>
        </w:rPr>
        <w:tab/>
      </w:r>
    </w:p>
    <w:p w:rsidR="00AA2C80" w:rsidRPr="00AA2C80" w:rsidRDefault="00AA2C80" w:rsidP="002C4D4C">
      <w:pPr>
        <w:jc w:val="center"/>
      </w:pPr>
      <w:r w:rsidRPr="00AA2C80">
        <w:rPr>
          <w:position w:val="-14"/>
        </w:rPr>
        <w:object w:dxaOrig="1960" w:dyaOrig="400">
          <v:shape id="_x0000_i1072" type="#_x0000_t75" style="width:97.8pt;height:19.7pt" o:ole="">
            <v:imagedata r:id="rId105" o:title=""/>
          </v:shape>
          <o:OLEObject Type="Embed" ProgID="Equation.DSMT4" ShapeID="_x0000_i1072" DrawAspect="Content" ObjectID="_1474127308" r:id="rId106"/>
        </w:object>
      </w:r>
    </w:p>
    <w:p w:rsidR="00AA2C80" w:rsidRPr="00AA2C80" w:rsidRDefault="00AA2C80" w:rsidP="00AA2C80"/>
    <w:p w:rsidR="00AA2C80" w:rsidRPr="00AA2C80" w:rsidRDefault="00AA2C80" w:rsidP="00AA2C80">
      <w:r w:rsidRPr="00AA2C80">
        <w:rPr>
          <w:rFonts w:hint="eastAsia"/>
        </w:rPr>
        <w:t xml:space="preserve">Ex) If </w:t>
      </w:r>
      <w:r w:rsidRPr="00AA2C80">
        <w:rPr>
          <w:position w:val="-4"/>
        </w:rPr>
        <w:object w:dxaOrig="279" w:dyaOrig="260">
          <v:shape id="_x0000_i1073" type="#_x0000_t75" style="width:13.6pt;height:12.9pt" o:ole="">
            <v:imagedata r:id="rId107" o:title=""/>
          </v:shape>
          <o:OLEObject Type="Embed" ProgID="Equation.DSMT4" ShapeID="_x0000_i1073" DrawAspect="Content" ObjectID="_1474127309" r:id="rId108"/>
        </w:object>
      </w:r>
      <w:r w:rsidRPr="00AA2C80">
        <w:rPr>
          <w:rFonts w:hint="eastAsia"/>
        </w:rPr>
        <w:t xml:space="preserve"> is the </w:t>
      </w:r>
      <w:r w:rsidR="00AC23DF" w:rsidRPr="00AA2C80">
        <w:t>Gaussian (</w:t>
      </w:r>
      <w:r w:rsidRPr="00AA2C80">
        <w:rPr>
          <w:rFonts w:hint="eastAsia"/>
        </w:rPr>
        <w:t xml:space="preserve">61, 10) or </w:t>
      </w:r>
      <w:r w:rsidRPr="00AA2C80">
        <w:rPr>
          <w:position w:val="-16"/>
        </w:rPr>
        <w:object w:dxaOrig="1100" w:dyaOrig="440">
          <v:shape id="_x0000_i1074" type="#_x0000_t75" style="width:55pt;height:21.75pt" o:ole="">
            <v:imagedata r:id="rId109" o:title=""/>
          </v:shape>
          <o:OLEObject Type="Embed" ProgID="Equation.DSMT4" ShapeID="_x0000_i1074" DrawAspect="Content" ObjectID="_1474127310" r:id="rId110"/>
        </w:object>
      </w:r>
      <w:r w:rsidRPr="00AA2C80">
        <w:rPr>
          <w:rFonts w:hint="eastAsia"/>
        </w:rPr>
        <w:t xml:space="preserve"> random variable, what </w:t>
      </w:r>
      <w:bookmarkStart w:id="1" w:name="OLE_LINK1"/>
      <w:bookmarkStart w:id="2" w:name="OLE_LINK2"/>
      <w:r w:rsidR="00AC23DF" w:rsidRPr="00AA2C80">
        <w:t>is</w:t>
      </w:r>
      <w:r w:rsidRPr="00AA2C80">
        <w:rPr>
          <w:position w:val="-14"/>
        </w:rPr>
        <w:object w:dxaOrig="1140" w:dyaOrig="400">
          <v:shape id="_x0000_i1075" type="#_x0000_t75" style="width:57.05pt;height:19.7pt" o:ole="">
            <v:imagedata r:id="rId111" o:title=""/>
          </v:shape>
          <o:OLEObject Type="Embed" ProgID="Equation.DSMT4" ShapeID="_x0000_i1075" DrawAspect="Content" ObjectID="_1474127311" r:id="rId112"/>
        </w:object>
      </w:r>
      <w:bookmarkEnd w:id="1"/>
      <w:bookmarkEnd w:id="2"/>
      <w:r w:rsidRPr="00AA2C80">
        <w:rPr>
          <w:rFonts w:hint="eastAsia"/>
        </w:rPr>
        <w:t>?</w:t>
      </w:r>
    </w:p>
    <w:p w:rsidR="00AA2C80" w:rsidRPr="00AA2C80" w:rsidRDefault="00AA2C80" w:rsidP="00AA2C80">
      <w:r w:rsidRPr="00AA2C80">
        <w:rPr>
          <w:rFonts w:hint="eastAsia"/>
        </w:rPr>
        <w:tab/>
      </w:r>
      <w:r w:rsidRPr="00AA2C80">
        <w:rPr>
          <w:rFonts w:hint="eastAsia"/>
        </w:rPr>
        <w:tab/>
      </w:r>
      <w:r w:rsidRPr="00AA2C80">
        <w:rPr>
          <w:position w:val="-30"/>
        </w:rPr>
        <w:object w:dxaOrig="2200" w:dyaOrig="720">
          <v:shape id="_x0000_i1076" type="#_x0000_t75" style="width:110.05pt;height:36pt" o:ole="">
            <v:imagedata r:id="rId113" o:title=""/>
          </v:shape>
          <o:OLEObject Type="Embed" ProgID="Equation.DSMT4" ShapeID="_x0000_i1076" DrawAspect="Content" ObjectID="_1474127312" r:id="rId114"/>
        </w:object>
      </w:r>
    </w:p>
    <w:p w:rsidR="00AA2C80" w:rsidRPr="00AA2C80" w:rsidRDefault="00AA2C80" w:rsidP="00AA2C80">
      <w:r w:rsidRPr="00AA2C80">
        <w:rPr>
          <w:rFonts w:hint="eastAsia"/>
        </w:rPr>
        <w:tab/>
        <w:t>Let</w:t>
      </w:r>
      <w:r w:rsidRPr="00AA2C80">
        <w:t>’</w:t>
      </w:r>
      <w:r w:rsidRPr="00AA2C80">
        <w:rPr>
          <w:rFonts w:hint="eastAsia"/>
        </w:rPr>
        <w:t xml:space="preserve">s plug in given values to the equation, </w:t>
      </w:r>
      <w:r w:rsidRPr="00AA2C80">
        <w:rPr>
          <w:position w:val="-28"/>
        </w:rPr>
        <w:object w:dxaOrig="1920" w:dyaOrig="680">
          <v:shape id="_x0000_i1077" type="#_x0000_t75" style="width:96.45pt;height:33.95pt" o:ole="">
            <v:imagedata r:id="rId91" o:title=""/>
          </v:shape>
          <o:OLEObject Type="Embed" ProgID="Equation.DSMT4" ShapeID="_x0000_i1077" DrawAspect="Content" ObjectID="_1474127313" r:id="rId115"/>
        </w:object>
      </w:r>
    </w:p>
    <w:p w:rsidR="00AA2C80" w:rsidRPr="00AA2C80" w:rsidRDefault="00AA2C80" w:rsidP="00AA2C80"/>
    <w:p w:rsidR="00AA2C80" w:rsidRPr="00AA2C80" w:rsidRDefault="00AA2C80" w:rsidP="002C4D4C">
      <w:pPr>
        <w:jc w:val="center"/>
      </w:pPr>
      <w:r w:rsidRPr="00AA2C80">
        <w:rPr>
          <w:position w:val="-106"/>
        </w:rPr>
        <w:object w:dxaOrig="2580" w:dyaOrig="2240">
          <v:shape id="_x0000_i1078" type="#_x0000_t75" style="width:129.05pt;height:112.1pt" o:ole="">
            <v:imagedata r:id="rId116" o:title=""/>
          </v:shape>
          <o:OLEObject Type="Embed" ProgID="Equation.DSMT4" ShapeID="_x0000_i1078" DrawAspect="Content" ObjectID="_1474127314" r:id="rId117"/>
        </w:object>
      </w:r>
    </w:p>
    <w:p w:rsidR="00AA2C80" w:rsidRPr="00AA2C80" w:rsidRDefault="00AA2C80" w:rsidP="00AA2C80"/>
    <w:p w:rsidR="00AA2C80" w:rsidRPr="00AA2C80" w:rsidRDefault="00AA2C80" w:rsidP="00AA2C80">
      <w:r w:rsidRPr="00AA2C80">
        <w:rPr>
          <w:rFonts w:hint="eastAsia"/>
        </w:rPr>
        <w:t xml:space="preserve">Since there is no </w:t>
      </w:r>
      <w:r w:rsidRPr="00AA2C80">
        <w:rPr>
          <w:position w:val="-14"/>
        </w:rPr>
        <w:object w:dxaOrig="900" w:dyaOrig="400">
          <v:shape id="_x0000_i1079" type="#_x0000_t75" style="width:44.85pt;height:19.7pt" o:ole="">
            <v:imagedata r:id="rId118" o:title=""/>
          </v:shape>
          <o:OLEObject Type="Embed" ProgID="Equation.DSMT4" ShapeID="_x0000_i1079" DrawAspect="Content" ObjectID="_1474127315" r:id="rId119"/>
        </w:object>
      </w:r>
      <w:r w:rsidRPr="00AA2C80">
        <w:rPr>
          <w:rFonts w:hint="eastAsia"/>
        </w:rPr>
        <w:t xml:space="preserve"> value in the chart, we need to find 1-</w:t>
      </w:r>
      <w:r w:rsidRPr="00AA2C80">
        <w:rPr>
          <w:position w:val="-14"/>
        </w:rPr>
        <w:object w:dxaOrig="740" w:dyaOrig="400">
          <v:shape id="_x0000_i1080" type="#_x0000_t75" style="width:36.7pt;height:19.7pt" o:ole="">
            <v:imagedata r:id="rId120" o:title=""/>
          </v:shape>
          <o:OLEObject Type="Embed" ProgID="Equation.DSMT4" ShapeID="_x0000_i1080" DrawAspect="Content" ObjectID="_1474127316" r:id="rId121"/>
        </w:object>
      </w:r>
      <w:r w:rsidRPr="00AA2C80">
        <w:rPr>
          <w:rFonts w:hint="eastAsia"/>
        </w:rPr>
        <w:t xml:space="preserve"> values.</w:t>
      </w:r>
    </w:p>
    <w:p w:rsidR="00AA2C80" w:rsidRPr="00AA2C80" w:rsidRDefault="00AA2C80" w:rsidP="00AA2C80">
      <w:r w:rsidRPr="00AA2C80">
        <w:rPr>
          <w:rFonts w:hint="eastAsia"/>
        </w:rPr>
        <w:t xml:space="preserve">Now we know </w:t>
      </w:r>
      <w:r w:rsidR="001E4196" w:rsidRPr="00AA2C80">
        <w:t>that</w:t>
      </w:r>
      <w:r w:rsidRPr="00AA2C80">
        <w:rPr>
          <w:position w:val="-14"/>
        </w:rPr>
        <w:object w:dxaOrig="1640" w:dyaOrig="400">
          <v:shape id="_x0000_i1081" type="#_x0000_t75" style="width:82.2pt;height:19.7pt" o:ole="">
            <v:imagedata r:id="rId122" o:title=""/>
          </v:shape>
          <o:OLEObject Type="Embed" ProgID="Equation.DSMT4" ShapeID="_x0000_i1081" DrawAspect="Content" ObjectID="_1474127317" r:id="rId123"/>
        </w:object>
      </w:r>
      <w:r w:rsidRPr="00AA2C80">
        <w:rPr>
          <w:rFonts w:hint="eastAsia"/>
        </w:rPr>
        <w:t xml:space="preserve">, the value of </w:t>
      </w:r>
    </w:p>
    <w:p w:rsidR="00AA2C80" w:rsidRPr="00AA2C80" w:rsidRDefault="00AA2C80" w:rsidP="002C4D4C">
      <w:pPr>
        <w:jc w:val="center"/>
      </w:pPr>
      <w:r w:rsidRPr="00AA2C80">
        <w:rPr>
          <w:position w:val="-54"/>
        </w:rPr>
        <w:object w:dxaOrig="2400" w:dyaOrig="1200">
          <v:shape id="_x0000_i1082" type="#_x0000_t75" style="width:119.55pt;height:59.75pt" o:ole="">
            <v:imagedata r:id="rId124" o:title=""/>
          </v:shape>
          <o:OLEObject Type="Embed" ProgID="Equation.DSMT4" ShapeID="_x0000_i1082" DrawAspect="Content" ObjectID="_1474127318" r:id="rId125"/>
        </w:object>
      </w:r>
    </w:p>
    <w:p w:rsidR="00AA2C80" w:rsidRPr="00AA2C80" w:rsidRDefault="00AA2C80" w:rsidP="00AA2C80">
      <w:r w:rsidRPr="00AA2C80">
        <w:rPr>
          <w:rFonts w:hint="eastAsia"/>
        </w:rPr>
        <w:lastRenderedPageBreak/>
        <w:t xml:space="preserve">In this case, it is true that </w:t>
      </w:r>
      <w:r w:rsidRPr="00AA2C80">
        <w:rPr>
          <w:position w:val="-14"/>
        </w:rPr>
        <w:object w:dxaOrig="1140" w:dyaOrig="400">
          <v:shape id="_x0000_i1083" type="#_x0000_t75" style="width:57.05pt;height:19.7pt" o:ole="">
            <v:imagedata r:id="rId111" o:title=""/>
          </v:shape>
          <o:OLEObject Type="Embed" ProgID="Equation.DSMT4" ShapeID="_x0000_i1083" DrawAspect="Content" ObjectID="_1474127319" r:id="rId126"/>
        </w:object>
      </w:r>
      <w:r w:rsidRPr="00AA2C80">
        <w:rPr>
          <w:rFonts w:hint="eastAsia"/>
        </w:rPr>
        <w:t xml:space="preserve"> = </w:t>
      </w:r>
      <w:r w:rsidRPr="00AA2C80">
        <w:rPr>
          <w:position w:val="-14"/>
        </w:rPr>
        <w:object w:dxaOrig="1120" w:dyaOrig="400">
          <v:shape id="_x0000_i1084" type="#_x0000_t75" style="width:56.4pt;height:19.7pt" o:ole="">
            <v:imagedata r:id="rId127" o:title=""/>
          </v:shape>
          <o:OLEObject Type="Embed" ProgID="Equation.DSMT4" ShapeID="_x0000_i1084" DrawAspect="Content" ObjectID="_1474127320" r:id="rId128"/>
        </w:object>
      </w:r>
    </w:p>
    <w:p w:rsidR="00AA2C80" w:rsidRPr="00AA2C80" w:rsidRDefault="00AA2C80" w:rsidP="00AA2C80"/>
    <w:p w:rsidR="00AA2C80" w:rsidRPr="00AA2C80" w:rsidRDefault="00AA2C80" w:rsidP="00AA2C80">
      <w:r w:rsidRPr="00AA2C80">
        <w:rPr>
          <w:rFonts w:hint="eastAsia"/>
        </w:rPr>
        <w:t>Standard normal complementary CDF</w:t>
      </w:r>
    </w:p>
    <w:p w:rsidR="00AA2C80" w:rsidRPr="00AA2C80" w:rsidRDefault="00AA2C80" w:rsidP="00AA2C80"/>
    <w:p w:rsidR="00AA2C80" w:rsidRPr="00AA2C80" w:rsidRDefault="00AA2C80" w:rsidP="002C4D4C">
      <w:pPr>
        <w:jc w:val="center"/>
      </w:pPr>
      <w:r w:rsidRPr="00AA2C80">
        <w:rPr>
          <w:position w:val="-110"/>
        </w:rPr>
        <w:object w:dxaOrig="3900" w:dyaOrig="2320">
          <v:shape id="_x0000_i1085" type="#_x0000_t75" style="width:194.95pt;height:116.15pt" o:ole="">
            <v:imagedata r:id="rId129" o:title=""/>
          </v:shape>
          <o:OLEObject Type="Embed" ProgID="Equation.DSMT4" ShapeID="_x0000_i1085" DrawAspect="Content" ObjectID="_1474127321" r:id="rId130"/>
        </w:object>
      </w:r>
    </w:p>
    <w:p w:rsidR="00AA2C80" w:rsidRPr="00AA2C80" w:rsidRDefault="00AA2C80" w:rsidP="00AA2C80"/>
    <w:p w:rsidR="00AA2C80" w:rsidRPr="00214877" w:rsidRDefault="00AA2C80" w:rsidP="00AA2C80"/>
    <w:p w:rsidR="00214877" w:rsidRPr="00214877" w:rsidRDefault="00214877" w:rsidP="00214877">
      <w:r w:rsidRPr="00214877">
        <w:rPr>
          <w:rFonts w:hint="eastAsia"/>
        </w:rPr>
        <w:t xml:space="preserve">Quiz 3.5) </w:t>
      </w:r>
      <w:r w:rsidRPr="00214877">
        <w:rPr>
          <w:position w:val="-4"/>
        </w:rPr>
        <w:object w:dxaOrig="279" w:dyaOrig="260">
          <v:shape id="_x0000_i1086" type="#_x0000_t75" style="width:13.6pt;height:12.9pt" o:ole="">
            <v:imagedata r:id="rId131" o:title=""/>
          </v:shape>
          <o:OLEObject Type="Embed" ProgID="Equation.DSMT4" ShapeID="_x0000_i1086" DrawAspect="Content" ObjectID="_1474127322" r:id="rId132"/>
        </w:object>
      </w:r>
      <w:r w:rsidRPr="00214877">
        <w:rPr>
          <w:rFonts w:hint="eastAsia"/>
        </w:rPr>
        <w:t xml:space="preserve">is </w:t>
      </w:r>
      <w:r w:rsidRPr="00214877">
        <w:t>Gaussian (</w:t>
      </w:r>
      <w:r w:rsidRPr="00214877">
        <w:rPr>
          <w:rFonts w:hint="eastAsia"/>
        </w:rPr>
        <w:t xml:space="preserve">0, 1) random variable and </w:t>
      </w:r>
      <w:r w:rsidRPr="00214877">
        <w:rPr>
          <w:position w:val="-4"/>
        </w:rPr>
        <w:object w:dxaOrig="220" w:dyaOrig="260">
          <v:shape id="_x0000_i1087" type="#_x0000_t75" style="width:10.85pt;height:12.9pt" o:ole="">
            <v:imagedata r:id="rId133" o:title=""/>
          </v:shape>
          <o:OLEObject Type="Embed" ProgID="Equation.DSMT4" ShapeID="_x0000_i1087" DrawAspect="Content" ObjectID="_1474127323" r:id="rId134"/>
        </w:object>
      </w:r>
      <w:r w:rsidRPr="00214877">
        <w:rPr>
          <w:rFonts w:hint="eastAsia"/>
        </w:rPr>
        <w:t xml:space="preserve"> is the </w:t>
      </w:r>
      <w:r w:rsidRPr="00214877">
        <w:t>Gaussian</w:t>
      </w:r>
      <w:r w:rsidRPr="00214877">
        <w:rPr>
          <w:rFonts w:hint="eastAsia"/>
        </w:rPr>
        <w:t xml:space="preserve"> (</w:t>
      </w:r>
      <w:r w:rsidR="00B14DC2" w:rsidRPr="00214877">
        <w:t>0, 2</w:t>
      </w:r>
      <w:r w:rsidRPr="00214877">
        <w:rPr>
          <w:rFonts w:hint="eastAsia"/>
        </w:rPr>
        <w:t>) random variable.</w:t>
      </w:r>
    </w:p>
    <w:p w:rsidR="00214877" w:rsidRPr="00214877" w:rsidRDefault="00214877" w:rsidP="00214877">
      <w:pPr>
        <w:numPr>
          <w:ilvl w:val="0"/>
          <w:numId w:val="17"/>
        </w:numPr>
      </w:pPr>
      <w:r w:rsidRPr="00214877">
        <w:rPr>
          <w:rFonts w:hint="eastAsia"/>
        </w:rPr>
        <w:t>Sketch the PDFs of both</w:t>
      </w:r>
    </w:p>
    <w:p w:rsidR="00214877" w:rsidRPr="00214877" w:rsidRDefault="00214877" w:rsidP="00214877">
      <w:pPr>
        <w:numPr>
          <w:ilvl w:val="0"/>
          <w:numId w:val="17"/>
        </w:numPr>
      </w:pPr>
      <w:r w:rsidRPr="00214877">
        <w:t>What</w:t>
      </w:r>
      <w:r w:rsidRPr="00214877">
        <w:rPr>
          <w:rFonts w:hint="eastAsia"/>
        </w:rPr>
        <w:t xml:space="preserve"> is </w:t>
      </w:r>
      <w:r w:rsidRPr="00214877">
        <w:rPr>
          <w:position w:val="-14"/>
        </w:rPr>
        <w:object w:dxaOrig="1440" w:dyaOrig="400">
          <v:shape id="_x0000_i1088" type="#_x0000_t75" style="width:1in;height:19.7pt" o:ole="">
            <v:imagedata r:id="rId135" o:title=""/>
          </v:shape>
          <o:OLEObject Type="Embed" ProgID="Equation.DSMT4" ShapeID="_x0000_i1088" DrawAspect="Content" ObjectID="_1474127324" r:id="rId136"/>
        </w:object>
      </w:r>
    </w:p>
    <w:p w:rsidR="00214877" w:rsidRPr="00214877" w:rsidRDefault="00214877" w:rsidP="00214877">
      <w:pPr>
        <w:numPr>
          <w:ilvl w:val="0"/>
          <w:numId w:val="17"/>
        </w:numPr>
      </w:pPr>
      <w:r w:rsidRPr="00214877">
        <w:t>What</w:t>
      </w:r>
      <w:r w:rsidRPr="00214877">
        <w:rPr>
          <w:rFonts w:hint="eastAsia"/>
        </w:rPr>
        <w:t xml:space="preserve"> is </w:t>
      </w:r>
      <w:r w:rsidRPr="00214877">
        <w:rPr>
          <w:position w:val="-14"/>
        </w:rPr>
        <w:object w:dxaOrig="1380" w:dyaOrig="400">
          <v:shape id="_x0000_i1089" type="#_x0000_t75" style="width:68.6pt;height:19.7pt" o:ole="">
            <v:imagedata r:id="rId137" o:title=""/>
          </v:shape>
          <o:OLEObject Type="Embed" ProgID="Equation.DSMT4" ShapeID="_x0000_i1089" DrawAspect="Content" ObjectID="_1474127325" r:id="rId138"/>
        </w:object>
      </w:r>
    </w:p>
    <w:p w:rsidR="00214877" w:rsidRPr="00214877" w:rsidRDefault="00214877" w:rsidP="00214877">
      <w:pPr>
        <w:numPr>
          <w:ilvl w:val="0"/>
          <w:numId w:val="17"/>
        </w:numPr>
      </w:pPr>
      <w:r w:rsidRPr="00214877">
        <w:rPr>
          <w:rFonts w:hint="eastAsia"/>
        </w:rPr>
        <w:t xml:space="preserve">What is </w:t>
      </w:r>
      <w:r w:rsidRPr="00214877">
        <w:rPr>
          <w:position w:val="-14"/>
        </w:rPr>
        <w:object w:dxaOrig="1180" w:dyaOrig="400">
          <v:shape id="_x0000_i1090" type="#_x0000_t75" style="width:59.1pt;height:19.7pt" o:ole="">
            <v:imagedata r:id="rId139" o:title=""/>
          </v:shape>
          <o:OLEObject Type="Embed" ProgID="Equation.DSMT4" ShapeID="_x0000_i1090" DrawAspect="Content" ObjectID="_1474127326" r:id="rId140"/>
        </w:object>
      </w:r>
    </w:p>
    <w:p w:rsidR="00214877" w:rsidRPr="00214877" w:rsidRDefault="00214877" w:rsidP="00214877">
      <w:pPr>
        <w:numPr>
          <w:ilvl w:val="0"/>
          <w:numId w:val="17"/>
        </w:numPr>
      </w:pPr>
      <w:r w:rsidRPr="00214877">
        <w:t>What</w:t>
      </w:r>
      <w:r w:rsidRPr="00214877">
        <w:rPr>
          <w:rFonts w:hint="eastAsia"/>
        </w:rPr>
        <w:t xml:space="preserve"> is </w:t>
      </w:r>
      <w:r w:rsidRPr="00214877">
        <w:rPr>
          <w:position w:val="-14"/>
        </w:rPr>
        <w:object w:dxaOrig="1120" w:dyaOrig="400">
          <v:shape id="_x0000_i1091" type="#_x0000_t75" style="width:56.4pt;height:19.7pt" o:ole="">
            <v:imagedata r:id="rId141" o:title=""/>
          </v:shape>
          <o:OLEObject Type="Embed" ProgID="Equation.DSMT4" ShapeID="_x0000_i1091" DrawAspect="Content" ObjectID="_1474127327" r:id="rId142"/>
        </w:object>
      </w:r>
    </w:p>
    <w:p w:rsidR="00214877" w:rsidRPr="00214877" w:rsidRDefault="00214877" w:rsidP="00214877">
      <w:pPr>
        <w:pBdr>
          <w:bottom w:val="single" w:sz="4" w:space="1" w:color="auto"/>
        </w:pBdr>
      </w:pPr>
      <w:r w:rsidRPr="00214877">
        <w:rPr>
          <w:rFonts w:hint="eastAsia"/>
        </w:rPr>
        <w:tab/>
      </w:r>
    </w:p>
    <w:p w:rsidR="00214877" w:rsidRPr="00214877" w:rsidRDefault="00214877" w:rsidP="00214877">
      <w:pPr>
        <w:tabs>
          <w:tab w:val="left" w:pos="6267"/>
        </w:tabs>
      </w:pPr>
    </w:p>
    <w:p w:rsidR="00214877" w:rsidRPr="00214877" w:rsidRDefault="00214877" w:rsidP="00214877"/>
    <w:p w:rsidR="00214877" w:rsidRPr="00214877" w:rsidRDefault="00214877" w:rsidP="00214877">
      <w:r w:rsidRPr="00214877">
        <w:t>b)  0.6286</w:t>
      </w:r>
    </w:p>
    <w:p w:rsidR="00214877" w:rsidRPr="00214877" w:rsidRDefault="00214877" w:rsidP="00214877">
      <w:r w:rsidRPr="00214877">
        <w:t>c)  0.383</w:t>
      </w:r>
    </w:p>
    <w:p w:rsidR="00214877" w:rsidRPr="00214877" w:rsidRDefault="00214877" w:rsidP="00214877">
      <w:r w:rsidRPr="00214877">
        <w:t xml:space="preserve">d)  </w:t>
      </w:r>
      <w:r w:rsidRPr="00214877">
        <w:rPr>
          <w:position w:val="-6"/>
        </w:rPr>
        <w:object w:dxaOrig="999" w:dyaOrig="320">
          <v:shape id="_x0000_i1092" type="#_x0000_t75" style="width:50.25pt;height:15.6pt" o:ole="">
            <v:imagedata r:id="rId143" o:title=""/>
          </v:shape>
          <o:OLEObject Type="Embed" ProgID="Equation.DSMT4" ShapeID="_x0000_i1092" DrawAspect="Content" ObjectID="_1474127328" r:id="rId144"/>
        </w:object>
      </w:r>
    </w:p>
    <w:p w:rsidR="00214877" w:rsidRPr="00214877" w:rsidRDefault="00214877" w:rsidP="00214877">
      <w:r w:rsidRPr="00214877">
        <w:t>e)  0.0401</w:t>
      </w:r>
    </w:p>
    <w:p w:rsidR="00E72003" w:rsidRDefault="00E72003" w:rsidP="00192271">
      <w:pPr>
        <w:autoSpaceDE w:val="0"/>
        <w:autoSpaceDN w:val="0"/>
        <w:adjustRightInd w:val="0"/>
        <w:sectPr w:rsidR="00E7200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  <w:r w:rsidR="001D1720">
        <w:rPr>
          <w:noProof/>
          <w:lang w:eastAsia="zh-CN"/>
        </w:rPr>
        <w:lastRenderedPageBreak/>
        <w:drawing>
          <wp:inline distT="0" distB="0" distL="0" distR="0">
            <wp:extent cx="5532755" cy="8114030"/>
            <wp:effectExtent l="0" t="0" r="0" b="12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81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18" w:rsidRPr="00E72003" w:rsidRDefault="001D1720" w:rsidP="00192271">
      <w:pPr>
        <w:autoSpaceDE w:val="0"/>
        <w:autoSpaceDN w:val="0"/>
        <w:adjustRightInd w:val="0"/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7614920"/>
            <wp:effectExtent l="0" t="0" r="0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B18" w:rsidRPr="00E720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F3F" w:rsidRDefault="00263F3F">
      <w:r>
        <w:separator/>
      </w:r>
    </w:p>
  </w:endnote>
  <w:endnote w:type="continuationSeparator" w:id="0">
    <w:p w:rsidR="00263F3F" w:rsidRDefault="0026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61C1">
      <w:rPr>
        <w:rStyle w:val="PageNumber"/>
        <w:noProof/>
      </w:rPr>
      <w:t>1</w: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F3F" w:rsidRDefault="00263F3F">
      <w:r>
        <w:separator/>
      </w:r>
    </w:p>
  </w:footnote>
  <w:footnote w:type="continuationSeparator" w:id="0">
    <w:p w:rsidR="00263F3F" w:rsidRDefault="00263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396"/>
    <w:multiLevelType w:val="hybridMultilevel"/>
    <w:tmpl w:val="153AB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617BB"/>
    <w:multiLevelType w:val="hybridMultilevel"/>
    <w:tmpl w:val="401E37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252E7"/>
    <w:multiLevelType w:val="hybridMultilevel"/>
    <w:tmpl w:val="8D72D5F2"/>
    <w:lvl w:ilvl="0" w:tplc="A174581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92F4648"/>
    <w:multiLevelType w:val="hybridMultilevel"/>
    <w:tmpl w:val="EDEE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87B30"/>
    <w:multiLevelType w:val="hybridMultilevel"/>
    <w:tmpl w:val="7DFCD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FB63FB"/>
    <w:multiLevelType w:val="hybridMultilevel"/>
    <w:tmpl w:val="C5E8C8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A29B6"/>
    <w:multiLevelType w:val="hybridMultilevel"/>
    <w:tmpl w:val="30404C9A"/>
    <w:lvl w:ilvl="0" w:tplc="06403A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BB10C9"/>
    <w:multiLevelType w:val="hybridMultilevel"/>
    <w:tmpl w:val="53507AB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CCD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140B27"/>
    <w:multiLevelType w:val="hybridMultilevel"/>
    <w:tmpl w:val="265A9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CCD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B44657"/>
    <w:multiLevelType w:val="multilevel"/>
    <w:tmpl w:val="83723C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DE66C5"/>
    <w:multiLevelType w:val="hybridMultilevel"/>
    <w:tmpl w:val="5282C3AC"/>
    <w:lvl w:ilvl="0" w:tplc="576EAC6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38D1360"/>
    <w:multiLevelType w:val="hybridMultilevel"/>
    <w:tmpl w:val="16A89048"/>
    <w:lvl w:ilvl="0" w:tplc="62060FC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EA3709"/>
    <w:multiLevelType w:val="hybridMultilevel"/>
    <w:tmpl w:val="D8E8B7E4"/>
    <w:lvl w:ilvl="0" w:tplc="561E4DD6">
      <w:start w:val="1"/>
      <w:numFmt w:val="lowerLetter"/>
      <w:pStyle w:val="MTDisplayEquatio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F0A5D23"/>
    <w:multiLevelType w:val="hybridMultilevel"/>
    <w:tmpl w:val="09984E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6905F50"/>
    <w:multiLevelType w:val="hybridMultilevel"/>
    <w:tmpl w:val="AF0C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032EFD"/>
    <w:multiLevelType w:val="hybridMultilevel"/>
    <w:tmpl w:val="B3543D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303C92"/>
    <w:multiLevelType w:val="hybridMultilevel"/>
    <w:tmpl w:val="83723C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514C62"/>
    <w:multiLevelType w:val="hybridMultilevel"/>
    <w:tmpl w:val="3734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074E8"/>
    <w:multiLevelType w:val="hybridMultilevel"/>
    <w:tmpl w:val="55D8C3F6"/>
    <w:lvl w:ilvl="0" w:tplc="E4F086E4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13"/>
  </w:num>
  <w:num w:numId="5">
    <w:abstractNumId w:val="2"/>
  </w:num>
  <w:num w:numId="6">
    <w:abstractNumId w:val="6"/>
  </w:num>
  <w:num w:numId="7">
    <w:abstractNumId w:val="4"/>
  </w:num>
  <w:num w:numId="8">
    <w:abstractNumId w:val="12"/>
  </w:num>
  <w:num w:numId="9">
    <w:abstractNumId w:val="16"/>
  </w:num>
  <w:num w:numId="10">
    <w:abstractNumId w:val="9"/>
  </w:num>
  <w:num w:numId="11">
    <w:abstractNumId w:val="5"/>
  </w:num>
  <w:num w:numId="12">
    <w:abstractNumId w:val="15"/>
  </w:num>
  <w:num w:numId="13">
    <w:abstractNumId w:val="1"/>
  </w:num>
  <w:num w:numId="14">
    <w:abstractNumId w:val="8"/>
  </w:num>
  <w:num w:numId="15">
    <w:abstractNumId w:val="0"/>
  </w:num>
  <w:num w:numId="16">
    <w:abstractNumId w:val="10"/>
  </w:num>
  <w:num w:numId="17">
    <w:abstractNumId w:val="18"/>
  </w:num>
  <w:num w:numId="18">
    <w:abstractNumId w:val="7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E"/>
    <w:rsid w:val="00003D67"/>
    <w:rsid w:val="0000485B"/>
    <w:rsid w:val="00023EF4"/>
    <w:rsid w:val="000343EA"/>
    <w:rsid w:val="000367A6"/>
    <w:rsid w:val="000676DB"/>
    <w:rsid w:val="00094B3B"/>
    <w:rsid w:val="00134E5B"/>
    <w:rsid w:val="00150690"/>
    <w:rsid w:val="001513F9"/>
    <w:rsid w:val="00157786"/>
    <w:rsid w:val="00170FED"/>
    <w:rsid w:val="00186552"/>
    <w:rsid w:val="00192271"/>
    <w:rsid w:val="001A4517"/>
    <w:rsid w:val="001D1720"/>
    <w:rsid w:val="001E00B9"/>
    <w:rsid w:val="001E10A1"/>
    <w:rsid w:val="001E25B6"/>
    <w:rsid w:val="001E4196"/>
    <w:rsid w:val="001E4AF9"/>
    <w:rsid w:val="001E76B2"/>
    <w:rsid w:val="001F02EF"/>
    <w:rsid w:val="00207C90"/>
    <w:rsid w:val="00210AF8"/>
    <w:rsid w:val="00211015"/>
    <w:rsid w:val="0021305A"/>
    <w:rsid w:val="00214877"/>
    <w:rsid w:val="00220852"/>
    <w:rsid w:val="002539A4"/>
    <w:rsid w:val="002628BA"/>
    <w:rsid w:val="00263F3F"/>
    <w:rsid w:val="00270C5F"/>
    <w:rsid w:val="00290B17"/>
    <w:rsid w:val="002C4D4C"/>
    <w:rsid w:val="002D2728"/>
    <w:rsid w:val="002D4250"/>
    <w:rsid w:val="002D44CD"/>
    <w:rsid w:val="002D70C8"/>
    <w:rsid w:val="002E2497"/>
    <w:rsid w:val="002F22C3"/>
    <w:rsid w:val="002F3AA7"/>
    <w:rsid w:val="002F78F5"/>
    <w:rsid w:val="00300E43"/>
    <w:rsid w:val="00310036"/>
    <w:rsid w:val="003A5481"/>
    <w:rsid w:val="003A566F"/>
    <w:rsid w:val="003B6E0D"/>
    <w:rsid w:val="003E3C58"/>
    <w:rsid w:val="003F57BB"/>
    <w:rsid w:val="00404CD3"/>
    <w:rsid w:val="00405F37"/>
    <w:rsid w:val="004061C1"/>
    <w:rsid w:val="0041363F"/>
    <w:rsid w:val="004225AD"/>
    <w:rsid w:val="00427255"/>
    <w:rsid w:val="00435198"/>
    <w:rsid w:val="00486DB5"/>
    <w:rsid w:val="004902AA"/>
    <w:rsid w:val="004A1E91"/>
    <w:rsid w:val="004A40E3"/>
    <w:rsid w:val="004B3C6E"/>
    <w:rsid w:val="004C705A"/>
    <w:rsid w:val="004E4D5D"/>
    <w:rsid w:val="004F2D2B"/>
    <w:rsid w:val="004F3F83"/>
    <w:rsid w:val="00515D36"/>
    <w:rsid w:val="00531B18"/>
    <w:rsid w:val="005454A2"/>
    <w:rsid w:val="00565E32"/>
    <w:rsid w:val="00566FD2"/>
    <w:rsid w:val="005A2DF6"/>
    <w:rsid w:val="005E4C91"/>
    <w:rsid w:val="006440F8"/>
    <w:rsid w:val="00645529"/>
    <w:rsid w:val="00660369"/>
    <w:rsid w:val="006A0E97"/>
    <w:rsid w:val="006B602E"/>
    <w:rsid w:val="006D031E"/>
    <w:rsid w:val="006F4507"/>
    <w:rsid w:val="006F7C21"/>
    <w:rsid w:val="00715F39"/>
    <w:rsid w:val="00720135"/>
    <w:rsid w:val="007354A3"/>
    <w:rsid w:val="00790547"/>
    <w:rsid w:val="007B7AD8"/>
    <w:rsid w:val="007C6ECC"/>
    <w:rsid w:val="007F57F3"/>
    <w:rsid w:val="0084176D"/>
    <w:rsid w:val="0085616A"/>
    <w:rsid w:val="008563E1"/>
    <w:rsid w:val="00867D8C"/>
    <w:rsid w:val="008C7F1E"/>
    <w:rsid w:val="008F4E1A"/>
    <w:rsid w:val="00940F0C"/>
    <w:rsid w:val="009439C1"/>
    <w:rsid w:val="009706F2"/>
    <w:rsid w:val="009711A8"/>
    <w:rsid w:val="00971A75"/>
    <w:rsid w:val="00982D6E"/>
    <w:rsid w:val="00991227"/>
    <w:rsid w:val="009B16D4"/>
    <w:rsid w:val="009B3A6E"/>
    <w:rsid w:val="009C3743"/>
    <w:rsid w:val="009D3837"/>
    <w:rsid w:val="009F075E"/>
    <w:rsid w:val="009F4F2E"/>
    <w:rsid w:val="00A1335E"/>
    <w:rsid w:val="00A510A3"/>
    <w:rsid w:val="00A55C83"/>
    <w:rsid w:val="00AA2C80"/>
    <w:rsid w:val="00AA64DA"/>
    <w:rsid w:val="00AB41A9"/>
    <w:rsid w:val="00AC23DF"/>
    <w:rsid w:val="00AC4A22"/>
    <w:rsid w:val="00AC7883"/>
    <w:rsid w:val="00AD4CBE"/>
    <w:rsid w:val="00AE22CD"/>
    <w:rsid w:val="00AF1752"/>
    <w:rsid w:val="00B14DC2"/>
    <w:rsid w:val="00B46224"/>
    <w:rsid w:val="00B7748C"/>
    <w:rsid w:val="00B80374"/>
    <w:rsid w:val="00B80EA2"/>
    <w:rsid w:val="00B82FF5"/>
    <w:rsid w:val="00B9670C"/>
    <w:rsid w:val="00BF05E9"/>
    <w:rsid w:val="00C00E4E"/>
    <w:rsid w:val="00C57EAD"/>
    <w:rsid w:val="00C60B8A"/>
    <w:rsid w:val="00C87412"/>
    <w:rsid w:val="00CA7D22"/>
    <w:rsid w:val="00CB08A7"/>
    <w:rsid w:val="00CC73ED"/>
    <w:rsid w:val="00D03F32"/>
    <w:rsid w:val="00D33509"/>
    <w:rsid w:val="00D45C0A"/>
    <w:rsid w:val="00D610F4"/>
    <w:rsid w:val="00D752AB"/>
    <w:rsid w:val="00D77F5D"/>
    <w:rsid w:val="00D812CD"/>
    <w:rsid w:val="00D90B12"/>
    <w:rsid w:val="00DB3673"/>
    <w:rsid w:val="00DD29B0"/>
    <w:rsid w:val="00DE653D"/>
    <w:rsid w:val="00E13E2C"/>
    <w:rsid w:val="00E6209A"/>
    <w:rsid w:val="00E72003"/>
    <w:rsid w:val="00E7316A"/>
    <w:rsid w:val="00ED1121"/>
    <w:rsid w:val="00F47C10"/>
    <w:rsid w:val="00F52291"/>
    <w:rsid w:val="00F53225"/>
    <w:rsid w:val="00F55FF3"/>
    <w:rsid w:val="00F60E40"/>
    <w:rsid w:val="00F8313D"/>
    <w:rsid w:val="00FA63A6"/>
    <w:rsid w:val="00FB1FAE"/>
    <w:rsid w:val="00FD5DD3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0343E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  <w:style w:type="paragraph" w:styleId="BalloonText">
    <w:name w:val="Balloon Text"/>
    <w:basedOn w:val="Normal"/>
    <w:link w:val="BalloonTextChar"/>
    <w:rsid w:val="004F2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2D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F2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2D2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C4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0343E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  <w:style w:type="paragraph" w:styleId="BalloonText">
    <w:name w:val="Balloon Text"/>
    <w:basedOn w:val="Normal"/>
    <w:link w:val="BalloonTextChar"/>
    <w:rsid w:val="004F2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2D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F2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2D2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C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image" Target="media/image19.wmf"/><Relationship Id="rId63" Type="http://schemas.openxmlformats.org/officeDocument/2006/relationships/oleObject" Target="embeddings/oleObject27.bin"/><Relationship Id="rId68" Type="http://schemas.openxmlformats.org/officeDocument/2006/relationships/image" Target="media/image29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5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53" Type="http://schemas.openxmlformats.org/officeDocument/2006/relationships/footer" Target="footer1.xml"/><Relationship Id="rId58" Type="http://schemas.openxmlformats.org/officeDocument/2006/relationships/oleObject" Target="embeddings/oleObject24.bin"/><Relationship Id="rId74" Type="http://schemas.openxmlformats.org/officeDocument/2006/relationships/image" Target="media/image32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5.bin"/><Relationship Id="rId85" Type="http://schemas.openxmlformats.org/officeDocument/2006/relationships/image" Target="media/image3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49.bin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image" Target="media/image59.wmf"/><Relationship Id="rId137" Type="http://schemas.openxmlformats.org/officeDocument/2006/relationships/image" Target="media/image6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footer" Target="footer2.xml"/><Relationship Id="rId62" Type="http://schemas.openxmlformats.org/officeDocument/2006/relationships/oleObject" Target="embeddings/oleObject26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3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2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e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4.emf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2.jpeg"/><Relationship Id="rId76" Type="http://schemas.openxmlformats.org/officeDocument/2006/relationships/image" Target="media/image33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146" Type="http://schemas.openxmlformats.org/officeDocument/2006/relationships/image" Target="media/image68.e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4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jpeg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59.bin"/><Relationship Id="rId14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4815-02D6-4449-9994-CD4E343D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</dc:creator>
  <cp:lastModifiedBy>G770</cp:lastModifiedBy>
  <cp:revision>2</cp:revision>
  <cp:lastPrinted>2007-03-08T10:58:00Z</cp:lastPrinted>
  <dcterms:created xsi:type="dcterms:W3CDTF">2014-10-07T02:00:00Z</dcterms:created>
  <dcterms:modified xsi:type="dcterms:W3CDTF">2014-10-07T02:00:00Z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