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0B47" w14:textId="77777777" w:rsidR="001000E6" w:rsidRDefault="001000E6" w:rsidP="001000E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4E367" w14:textId="17CB19A2" w:rsidR="005D4B01" w:rsidRPr="001000E6" w:rsidRDefault="001000E6" w:rsidP="00F374E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0E6">
        <w:rPr>
          <w:rFonts w:ascii="Times New Roman" w:hAnsi="Times New Roman" w:cs="Times New Roman"/>
          <w:b/>
          <w:bCs/>
          <w:sz w:val="28"/>
          <w:szCs w:val="28"/>
          <w:lang w:val="en-US"/>
        </w:rPr>
        <w:t>IoT Pert 7</w:t>
      </w:r>
    </w:p>
    <w:p w14:paraId="486E860E" w14:textId="7F70AA48" w:rsidR="00016D06" w:rsidRPr="001000E6" w:rsidRDefault="00971288" w:rsidP="00A64C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0E6">
        <w:rPr>
          <w:rFonts w:ascii="Times New Roman" w:hAnsi="Times New Roman" w:cs="Times New Roman"/>
          <w:b/>
          <w:bCs/>
          <w:sz w:val="28"/>
          <w:szCs w:val="28"/>
        </w:rPr>
        <w:t>Interoperability</w:t>
      </w:r>
    </w:p>
    <w:p w14:paraId="19D00588" w14:textId="77777777" w:rsidR="00971288" w:rsidRDefault="00971288" w:rsidP="00A64C92">
      <w:pPr>
        <w:jc w:val="center"/>
        <w:rPr>
          <w:rFonts w:ascii="Cambria" w:hAnsi="Cambria"/>
          <w:sz w:val="24"/>
          <w:szCs w:val="24"/>
          <w:lang w:val="en-US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556"/>
        <w:gridCol w:w="8304"/>
        <w:gridCol w:w="1981"/>
      </w:tblGrid>
      <w:tr w:rsidR="00A71E36" w14:paraId="0BFF2C76" w14:textId="77777777" w:rsidTr="00B17996">
        <w:tc>
          <w:tcPr>
            <w:tcW w:w="556" w:type="dxa"/>
          </w:tcPr>
          <w:p w14:paraId="30E62A4E" w14:textId="65280BC6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No.</w:t>
            </w:r>
          </w:p>
        </w:tc>
        <w:tc>
          <w:tcPr>
            <w:tcW w:w="5819" w:type="dxa"/>
          </w:tcPr>
          <w:p w14:paraId="08F1D22C" w14:textId="5D72816B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Capture</w:t>
            </w:r>
          </w:p>
        </w:tc>
        <w:tc>
          <w:tcPr>
            <w:tcW w:w="3974" w:type="dxa"/>
          </w:tcPr>
          <w:p w14:paraId="4018A1AC" w14:textId="737FA3A0" w:rsidR="00F15034" w:rsidRDefault="00F15034" w:rsidP="00F15034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Penjelasan</w:t>
            </w:r>
          </w:p>
        </w:tc>
      </w:tr>
      <w:tr w:rsidR="00A71E36" w14:paraId="673194FF" w14:textId="77777777" w:rsidTr="00B17996">
        <w:tc>
          <w:tcPr>
            <w:tcW w:w="556" w:type="dxa"/>
          </w:tcPr>
          <w:p w14:paraId="575970B3" w14:textId="5702B053" w:rsidR="009D45E5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5819" w:type="dxa"/>
          </w:tcPr>
          <w:p w14:paraId="1D4567F5" w14:textId="7CBCADE8" w:rsidR="00F15034" w:rsidRDefault="001000E6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897C9" wp14:editId="20C55583">
                  <wp:extent cx="5136205" cy="24726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837" cy="247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AB1EF2F" w14:textId="77289DFE" w:rsidR="00F15034" w:rsidRDefault="00F15034" w:rsidP="008C39AA">
            <w:pPr>
              <w:rPr>
                <w:rFonts w:ascii="Cambria" w:hAnsi="Cambria"/>
                <w:sz w:val="24"/>
                <w:szCs w:val="24"/>
              </w:rPr>
            </w:pP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Membuat Topologi </w:t>
            </w:r>
            <w:r w:rsidR="00AA30DB" w:rsidRPr="00AA30DB">
              <w:rPr>
                <w:rFonts w:ascii="Cambria" w:hAnsi="Cambria"/>
                <w:sz w:val="24"/>
                <w:szCs w:val="24"/>
                <w:lang w:val="en-US"/>
              </w:rPr>
              <w:t>Interoperability</w:t>
            </w:r>
            <w:r w:rsidR="00AA30D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>seperti di samping.</w:t>
            </w:r>
            <w:r w:rsidR="009D3847"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D9399A" w:rsidRPr="00602392">
              <w:rPr>
                <w:rFonts w:ascii="Cambria" w:hAnsi="Cambria"/>
                <w:sz w:val="24"/>
                <w:szCs w:val="24"/>
                <w:lang w:val="sv-SE"/>
              </w:rPr>
              <w:t>Disamping adalah si</w:t>
            </w:r>
            <w:r w:rsidR="00AA30DB">
              <w:rPr>
                <w:rFonts w:ascii="Cambria" w:hAnsi="Cambria"/>
                <w:sz w:val="24"/>
                <w:szCs w:val="24"/>
                <w:lang w:val="sv-SE"/>
              </w:rPr>
              <w:t xml:space="preserve">mulasi untuk menggerakkan mobil dengan tombol yang telah disediakan. </w:t>
            </w:r>
          </w:p>
        </w:tc>
      </w:tr>
      <w:tr w:rsidR="00A71E36" w:rsidRPr="007E2648" w14:paraId="063CE2BF" w14:textId="77777777" w:rsidTr="00B17996">
        <w:tc>
          <w:tcPr>
            <w:tcW w:w="556" w:type="dxa"/>
          </w:tcPr>
          <w:p w14:paraId="3F939160" w14:textId="16793D4B" w:rsidR="00D958FA" w:rsidRDefault="001000E6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2. </w:t>
            </w:r>
          </w:p>
        </w:tc>
        <w:tc>
          <w:tcPr>
            <w:tcW w:w="5819" w:type="dxa"/>
          </w:tcPr>
          <w:p w14:paraId="1B3CE838" w14:textId="0659EB91" w:rsidR="00D958FA" w:rsidRDefault="00C15440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ED64C" wp14:editId="00082E7E">
                  <wp:extent cx="4005580" cy="28085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661" cy="282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AA565BE" w14:textId="5F11D92C" w:rsidR="00D958FA" w:rsidRPr="007E2648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Selanjutnya seting services AAA pada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 seperti disamping.</w:t>
            </w:r>
          </w:p>
        </w:tc>
      </w:tr>
      <w:tr w:rsidR="00A71E36" w:rsidRPr="00602392" w14:paraId="7D22D3B4" w14:textId="77777777" w:rsidTr="00B17996">
        <w:tc>
          <w:tcPr>
            <w:tcW w:w="556" w:type="dxa"/>
          </w:tcPr>
          <w:p w14:paraId="789FB020" w14:textId="30477E30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3.</w:t>
            </w:r>
          </w:p>
        </w:tc>
        <w:tc>
          <w:tcPr>
            <w:tcW w:w="5819" w:type="dxa"/>
          </w:tcPr>
          <w:p w14:paraId="2134A653" w14:textId="31BB6B5D" w:rsidR="00F15034" w:rsidRDefault="00D958FA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12A998" wp14:editId="60C66632">
                  <wp:extent cx="4027714" cy="2448862"/>
                  <wp:effectExtent l="0" t="0" r="0" b="0"/>
                  <wp:docPr id="609361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61539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172" cy="2471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BDD8ACD" w14:textId="4DC1C181" w:rsidR="00F15034" w:rsidRPr="00602392" w:rsidRDefault="007E2648" w:rsidP="008C39AA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</w:p>
        </w:tc>
      </w:tr>
      <w:tr w:rsidR="00A71E36" w14:paraId="40553DEA" w14:textId="77777777" w:rsidTr="00B17996">
        <w:tc>
          <w:tcPr>
            <w:tcW w:w="556" w:type="dxa"/>
          </w:tcPr>
          <w:p w14:paraId="3C209CB2" w14:textId="1DC49B7C" w:rsidR="00F15034" w:rsidRDefault="009D45E5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5819" w:type="dxa"/>
          </w:tcPr>
          <w:p w14:paraId="4A283FB1" w14:textId="73798532" w:rsidR="00F15034" w:rsidRDefault="00C15440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F7BA3D" wp14:editId="388A3A09">
                  <wp:extent cx="4218432" cy="268194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860" cy="270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52039C7" w14:textId="60B7D6B8" w:rsidR="00F15034" w:rsidRDefault="007E2648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</w:t>
            </w:r>
          </w:p>
        </w:tc>
      </w:tr>
      <w:tr w:rsidR="00A71E36" w:rsidRPr="00602392" w14:paraId="35B385E1" w14:textId="77777777" w:rsidTr="00B17996">
        <w:tc>
          <w:tcPr>
            <w:tcW w:w="556" w:type="dxa"/>
          </w:tcPr>
          <w:p w14:paraId="48ED5E94" w14:textId="05773F1D" w:rsidR="0088552B" w:rsidRDefault="001000E6" w:rsidP="008C39A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5. </w:t>
            </w:r>
          </w:p>
        </w:tc>
        <w:tc>
          <w:tcPr>
            <w:tcW w:w="5819" w:type="dxa"/>
          </w:tcPr>
          <w:p w14:paraId="55523A6B" w14:textId="6E1A69C2" w:rsidR="0088552B" w:rsidRDefault="00C15440" w:rsidP="008C39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58233A" wp14:editId="2507CC8A">
                  <wp:extent cx="4389120" cy="20543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574" cy="2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4E97EEDD" w14:textId="33ED483A" w:rsidR="00746BDA" w:rsidRPr="00602392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Kemudian konfigurasi jaringan wireless pada router</w:t>
            </w:r>
          </w:p>
        </w:tc>
      </w:tr>
      <w:tr w:rsidR="00A71E36" w:rsidRPr="007E2648" w14:paraId="08A9A3B2" w14:textId="77777777" w:rsidTr="00B17996">
        <w:tc>
          <w:tcPr>
            <w:tcW w:w="556" w:type="dxa"/>
          </w:tcPr>
          <w:p w14:paraId="1FF42093" w14:textId="6B158F04" w:rsidR="0029039E" w:rsidRPr="00602392" w:rsidRDefault="001000E6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lastRenderedPageBreak/>
              <w:t xml:space="preserve">6. </w:t>
            </w:r>
          </w:p>
        </w:tc>
        <w:tc>
          <w:tcPr>
            <w:tcW w:w="5819" w:type="dxa"/>
          </w:tcPr>
          <w:p w14:paraId="73926477" w14:textId="7360490A" w:rsidR="0029039E" w:rsidRDefault="00C15440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DF0210" wp14:editId="2193FE92">
                  <wp:extent cx="4286250" cy="30906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367" cy="30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2252ADB" w14:textId="2AC4F571" w:rsidR="0029039E" w:rsidRPr="007E2648" w:rsidRDefault="007E2648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>Pengecekan dengan ping ke I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P GW atau router</w:t>
            </w:r>
          </w:p>
          <w:p w14:paraId="76E9F6B0" w14:textId="77777777" w:rsidR="0029039E" w:rsidRPr="007E2648" w:rsidRDefault="0029039E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7E2648" w14:paraId="4DA3EFD4" w14:textId="77777777" w:rsidTr="00B17996">
        <w:tc>
          <w:tcPr>
            <w:tcW w:w="556" w:type="dxa"/>
          </w:tcPr>
          <w:p w14:paraId="56084EA8" w14:textId="548B0096" w:rsidR="0029039E" w:rsidRPr="007E2648" w:rsidRDefault="001000E6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7. </w:t>
            </w:r>
          </w:p>
        </w:tc>
        <w:tc>
          <w:tcPr>
            <w:tcW w:w="5819" w:type="dxa"/>
          </w:tcPr>
          <w:p w14:paraId="17BE6D0F" w14:textId="47B7A609" w:rsidR="0029039E" w:rsidRDefault="00580559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9720C" wp14:editId="0F3E949A">
                  <wp:extent cx="3925824" cy="35052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930" cy="353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35A67359" w14:textId="4599FAA9" w:rsidR="0029039E" w:rsidRPr="007E2648" w:rsidRDefault="007E2648" w:rsidP="007E2648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Menyambungkan </w:t>
            </w:r>
            <w:r w:rsidR="00AA30DB">
              <w:rPr>
                <w:rFonts w:ascii="Cambria" w:hAnsi="Cambria"/>
                <w:sz w:val="24"/>
                <w:szCs w:val="24"/>
                <w:lang w:val="en-US"/>
              </w:rPr>
              <w:t>mobil</w:t>
            </w:r>
            <w:r w:rsidRPr="007E2648">
              <w:rPr>
                <w:rFonts w:ascii="Cambria" w:hAnsi="Cambria"/>
                <w:sz w:val="24"/>
                <w:szCs w:val="24"/>
                <w:lang w:val="en-US"/>
              </w:rPr>
              <w:t xml:space="preserve"> ke jaringan wireless rout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er</w:t>
            </w:r>
          </w:p>
        </w:tc>
      </w:tr>
      <w:tr w:rsidR="00A71E36" w:rsidRPr="007E2648" w14:paraId="25F03F72" w14:textId="77777777" w:rsidTr="00B17996">
        <w:tc>
          <w:tcPr>
            <w:tcW w:w="556" w:type="dxa"/>
          </w:tcPr>
          <w:p w14:paraId="7988BB96" w14:textId="1A84FB47" w:rsidR="0029039E" w:rsidRPr="007E2648" w:rsidRDefault="001000E6" w:rsidP="004C7E60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5819" w:type="dxa"/>
          </w:tcPr>
          <w:p w14:paraId="0D915B76" w14:textId="65A600A9" w:rsidR="0029039E" w:rsidRDefault="00580559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44DAE" wp14:editId="1CD0FC3A">
                  <wp:extent cx="3858768" cy="21431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279" cy="214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5973C46" w14:textId="567C86FE" w:rsidR="0029039E" w:rsidRPr="007E2648" w:rsidRDefault="007E2648" w:rsidP="007E2648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Menyambungkan </w:t>
            </w:r>
            <w:r w:rsidR="00AA30DB">
              <w:rPr>
                <w:rFonts w:ascii="Cambria" w:hAnsi="Cambria"/>
                <w:sz w:val="24"/>
                <w:szCs w:val="24"/>
                <w:lang w:val="sv-SE"/>
              </w:rPr>
              <w:t>mobil</w:t>
            </w: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 ke IoT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rver.</w:t>
            </w:r>
          </w:p>
        </w:tc>
      </w:tr>
      <w:tr w:rsidR="00A71E36" w:rsidRPr="00602392" w14:paraId="479F71EF" w14:textId="77777777" w:rsidTr="00B17996">
        <w:tc>
          <w:tcPr>
            <w:tcW w:w="556" w:type="dxa"/>
          </w:tcPr>
          <w:p w14:paraId="0DB955D0" w14:textId="0814565C" w:rsidR="000E63F2" w:rsidRPr="00602392" w:rsidRDefault="001000E6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lastRenderedPageBreak/>
              <w:t xml:space="preserve">9. </w:t>
            </w:r>
          </w:p>
        </w:tc>
        <w:tc>
          <w:tcPr>
            <w:tcW w:w="5819" w:type="dxa"/>
          </w:tcPr>
          <w:p w14:paraId="1A1DD40C" w14:textId="77777777" w:rsidR="000E63F2" w:rsidRDefault="000E63F2" w:rsidP="004C7E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2BC62" wp14:editId="229F5BB3">
                  <wp:extent cx="3252084" cy="2621436"/>
                  <wp:effectExtent l="0" t="0" r="0" b="0"/>
                  <wp:docPr id="170183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831419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36" cy="26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55C8EC7" w14:textId="2F381F54" w:rsidR="000E63F2" w:rsidRPr="00602392" w:rsidRDefault="007A51D6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Ini adalah kode 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>pada MCU dengan mengatur mode pin serta kondisi apabila tombol ditekan maka akan menampilkan tulisan sesuai dengan arahnya.</w:t>
            </w:r>
          </w:p>
          <w:p w14:paraId="4ADE2788" w14:textId="77777777" w:rsidR="000E63F2" w:rsidRPr="00602392" w:rsidRDefault="000E63F2" w:rsidP="004C7E60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680ADDF0" w14:textId="77777777" w:rsidTr="00B17996">
        <w:tc>
          <w:tcPr>
            <w:tcW w:w="556" w:type="dxa"/>
          </w:tcPr>
          <w:p w14:paraId="66D1F6D9" w14:textId="5A68596B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10.</w:t>
            </w:r>
          </w:p>
        </w:tc>
        <w:tc>
          <w:tcPr>
            <w:tcW w:w="5819" w:type="dxa"/>
          </w:tcPr>
          <w:p w14:paraId="1FF7C225" w14:textId="7F1F99A6" w:rsidR="00B17996" w:rsidRDefault="00B1799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5663AC" wp14:editId="0BAAFFA6">
                  <wp:extent cx="2940645" cy="2626637"/>
                  <wp:effectExtent l="0" t="0" r="0" b="0"/>
                  <wp:docPr id="233654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654383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645" cy="26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3AEBD69" w14:textId="06B5CE83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Ini adalah kode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pada SBC dimana terdapat kondisi yang digunakan untuk menentukan </w:t>
            </w:r>
            <w:r w:rsidRPr="00B17996">
              <w:rPr>
                <w:rFonts w:ascii="Cambria" w:hAnsi="Cambria"/>
                <w:sz w:val="24"/>
                <w:szCs w:val="24"/>
                <w:lang w:val="sv-SE"/>
              </w:rPr>
              <w:t>arah pergerakan berdasarkan string yang diterima dari USB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.</w:t>
            </w:r>
          </w:p>
          <w:p w14:paraId="7EDFBAB6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6D455EB9" w14:textId="77777777" w:rsidTr="00B17996">
        <w:tc>
          <w:tcPr>
            <w:tcW w:w="556" w:type="dxa"/>
          </w:tcPr>
          <w:p w14:paraId="64049774" w14:textId="5AB4037F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lastRenderedPageBreak/>
              <w:t>12.</w:t>
            </w:r>
          </w:p>
        </w:tc>
        <w:tc>
          <w:tcPr>
            <w:tcW w:w="5819" w:type="dxa"/>
          </w:tcPr>
          <w:p w14:paraId="1F332E6F" w14:textId="4459ED16" w:rsidR="00B17996" w:rsidRDefault="00580559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E9311E" wp14:editId="404B232F">
                  <wp:extent cx="4248912" cy="37731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44" cy="379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9892461" w14:textId="7F9AD91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Menyambungkan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SBC</w:t>
            </w:r>
            <w:r w:rsidRPr="007E2648">
              <w:rPr>
                <w:rFonts w:ascii="Cambria" w:hAnsi="Cambria"/>
                <w:sz w:val="24"/>
                <w:szCs w:val="24"/>
                <w:lang w:val="sv-SE"/>
              </w:rPr>
              <w:t xml:space="preserve"> ke IoT Se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rver.</w:t>
            </w:r>
          </w:p>
        </w:tc>
      </w:tr>
      <w:tr w:rsidR="00A71E36" w:rsidRPr="00602392" w14:paraId="6B545CC8" w14:textId="77777777" w:rsidTr="00B17996">
        <w:tc>
          <w:tcPr>
            <w:tcW w:w="556" w:type="dxa"/>
          </w:tcPr>
          <w:p w14:paraId="77EC56D4" w14:textId="2F3BF16D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13. </w:t>
            </w:r>
          </w:p>
        </w:tc>
        <w:tc>
          <w:tcPr>
            <w:tcW w:w="5819" w:type="dxa"/>
          </w:tcPr>
          <w:p w14:paraId="40CBEE03" w14:textId="6FC570C4" w:rsidR="00B17996" w:rsidRDefault="0063433B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3FE7A" wp14:editId="14773788">
                  <wp:extent cx="4352544" cy="20237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336" cy="203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6A99AFC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Langkah selanjutnya untuk sign in ke IoT Server dengan username dan password yang telah didaftarkan.</w:t>
            </w:r>
          </w:p>
          <w:p w14:paraId="6A76D19D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0FE0ADF8" w14:textId="77777777" w:rsidTr="00B17996">
        <w:tc>
          <w:tcPr>
            <w:tcW w:w="556" w:type="dxa"/>
          </w:tcPr>
          <w:p w14:paraId="5827C791" w14:textId="7A8FD574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 xml:space="preserve">14. </w:t>
            </w:r>
          </w:p>
        </w:tc>
        <w:tc>
          <w:tcPr>
            <w:tcW w:w="5819" w:type="dxa"/>
          </w:tcPr>
          <w:p w14:paraId="091FFBFE" w14:textId="0C214173" w:rsidR="00B17996" w:rsidRDefault="0063433B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D8874E" wp14:editId="409AD71A">
                  <wp:extent cx="4852416" cy="18218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92" cy="182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16338A9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>Disamping merupakan tampilan IoT Server setelah sign in.</w:t>
            </w:r>
          </w:p>
          <w:p w14:paraId="2B12EB7C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58F08996" w14:textId="77777777" w:rsidTr="00B17996">
        <w:tc>
          <w:tcPr>
            <w:tcW w:w="556" w:type="dxa"/>
          </w:tcPr>
          <w:p w14:paraId="75F43AD9" w14:textId="34A9C4F8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lastRenderedPageBreak/>
              <w:t>15.</w:t>
            </w:r>
          </w:p>
        </w:tc>
        <w:tc>
          <w:tcPr>
            <w:tcW w:w="5819" w:type="dxa"/>
          </w:tcPr>
          <w:p w14:paraId="35828D98" w14:textId="7B7F3582" w:rsidR="00B17996" w:rsidRDefault="0063433B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34A93F" wp14:editId="12B2BDD8">
                  <wp:extent cx="4772660" cy="17800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891" cy="179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5B850C5C" w14:textId="2E7AEB56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Setelah itu membuat kondisi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SBC membaca tombol maka mobil akan bergerak sesuai dengan tombol yg ditekan</w:t>
            </w:r>
          </w:p>
          <w:p w14:paraId="6C7ED64F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60579DC3" w14:textId="77777777" w:rsidTr="00B17996">
        <w:tc>
          <w:tcPr>
            <w:tcW w:w="556" w:type="dxa"/>
          </w:tcPr>
          <w:p w14:paraId="00995277" w14:textId="48AD15B4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16.</w:t>
            </w:r>
          </w:p>
        </w:tc>
        <w:tc>
          <w:tcPr>
            <w:tcW w:w="5819" w:type="dxa"/>
          </w:tcPr>
          <w:p w14:paraId="14FD5EB3" w14:textId="61BC02DB" w:rsidR="00B17996" w:rsidRDefault="00A71E3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67476" wp14:editId="5168F9E0">
                  <wp:extent cx="4852035" cy="225991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469" cy="227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00D75800" w14:textId="64FCE38A" w:rsidR="00B17996" w:rsidRPr="00602392" w:rsidRDefault="00A71E36" w:rsidP="00A71E3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A</w:t>
            </w:r>
            <w:r w:rsidR="00B17996"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pabila 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>tombol kanan di tekan maka mobil akan bergerak ke kanan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.</w:t>
            </w:r>
          </w:p>
        </w:tc>
      </w:tr>
      <w:tr w:rsidR="00A71E36" w:rsidRPr="00602392" w14:paraId="14F39143" w14:textId="77777777" w:rsidTr="00B17996">
        <w:tc>
          <w:tcPr>
            <w:tcW w:w="556" w:type="dxa"/>
          </w:tcPr>
          <w:p w14:paraId="5BEB23E3" w14:textId="653D2D7E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17</w:t>
            </w:r>
          </w:p>
        </w:tc>
        <w:tc>
          <w:tcPr>
            <w:tcW w:w="5819" w:type="dxa"/>
          </w:tcPr>
          <w:p w14:paraId="66CC9381" w14:textId="476BDC72" w:rsidR="00B17996" w:rsidRDefault="00A71E3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4D689" wp14:editId="1200B394">
                  <wp:extent cx="4828032" cy="17494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45" cy="1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40B04658" w14:textId="5D4F3F91" w:rsidR="00B17996" w:rsidRPr="00602392" w:rsidRDefault="00A71E3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A</w:t>
            </w:r>
            <w:r w:rsidR="00B17996"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pabila 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>tombol k</w:t>
            </w:r>
            <w:r w:rsidR="00835463">
              <w:rPr>
                <w:rFonts w:ascii="Cambria" w:hAnsi="Cambria"/>
                <w:sz w:val="24"/>
                <w:szCs w:val="24"/>
                <w:lang w:val="sv-SE"/>
              </w:rPr>
              <w:t xml:space="preserve">iri 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 xml:space="preserve">di tekan maka mobil akan bergerak ke </w:t>
            </w:r>
            <w:r w:rsidR="00835463">
              <w:rPr>
                <w:rFonts w:ascii="Cambria" w:hAnsi="Cambria"/>
                <w:sz w:val="24"/>
                <w:szCs w:val="24"/>
                <w:lang w:val="sv-SE"/>
              </w:rPr>
              <w:t>kiri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>.</w:t>
            </w:r>
          </w:p>
          <w:p w14:paraId="2B486FBE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0FB3C64A" w14:textId="77777777" w:rsidTr="00B17996">
        <w:tc>
          <w:tcPr>
            <w:tcW w:w="556" w:type="dxa"/>
          </w:tcPr>
          <w:p w14:paraId="766E6233" w14:textId="6777A824" w:rsidR="00B17996" w:rsidRPr="00602392" w:rsidRDefault="001000E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18</w:t>
            </w:r>
          </w:p>
        </w:tc>
        <w:tc>
          <w:tcPr>
            <w:tcW w:w="5819" w:type="dxa"/>
          </w:tcPr>
          <w:p w14:paraId="03BA3AC3" w14:textId="4F4746E3" w:rsidR="00B17996" w:rsidRDefault="00A71E3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76195" wp14:editId="5BB8B980">
                  <wp:extent cx="4888865" cy="211531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521" cy="212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4587690C" w14:textId="55762B36" w:rsidR="00B17996" w:rsidRPr="00602392" w:rsidRDefault="00A71E3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A</w:t>
            </w:r>
            <w:r w:rsidR="00B17996"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pabila </w:t>
            </w:r>
            <w:r w:rsidR="00B17996">
              <w:rPr>
                <w:rFonts w:ascii="Cambria" w:hAnsi="Cambria"/>
                <w:sz w:val="24"/>
                <w:szCs w:val="24"/>
                <w:lang w:val="sv-SE"/>
              </w:rPr>
              <w:t>tombol mundur di tekan maka mobil akan bergerak mundur.</w:t>
            </w:r>
          </w:p>
          <w:p w14:paraId="6356B03B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A71E36" w:rsidRPr="00602392" w14:paraId="4A518988" w14:textId="77777777" w:rsidTr="00B17996">
        <w:tc>
          <w:tcPr>
            <w:tcW w:w="556" w:type="dxa"/>
          </w:tcPr>
          <w:p w14:paraId="0CA2D636" w14:textId="47A47F74" w:rsidR="00B17996" w:rsidRPr="00602392" w:rsidRDefault="00AC3C62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lastRenderedPageBreak/>
              <w:t>19</w:t>
            </w:r>
          </w:p>
        </w:tc>
        <w:tc>
          <w:tcPr>
            <w:tcW w:w="5819" w:type="dxa"/>
          </w:tcPr>
          <w:p w14:paraId="5E009B00" w14:textId="51AFB165" w:rsidR="00B17996" w:rsidRDefault="00A71E36" w:rsidP="00B179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549D4" wp14:editId="481AFCD2">
                  <wp:extent cx="4888865" cy="2560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716" cy="256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6D5CB58" w14:textId="7C97DAF3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Dapat dilihat apabila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tombol maju di tekan beberapa kali</w:t>
            </w:r>
            <w:r w:rsidRPr="00602392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maka mobil akan bergerak maju beberapa kali juga.</w:t>
            </w:r>
          </w:p>
          <w:p w14:paraId="3E1BC496" w14:textId="77777777" w:rsidR="00B17996" w:rsidRPr="00602392" w:rsidRDefault="00B17996" w:rsidP="00B17996">
            <w:pPr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</w:tbl>
    <w:p w14:paraId="3EB74A4D" w14:textId="77777777" w:rsidR="00F15034" w:rsidRPr="00602392" w:rsidRDefault="00F15034" w:rsidP="008C39AA">
      <w:pPr>
        <w:rPr>
          <w:rFonts w:ascii="Cambria" w:hAnsi="Cambria"/>
          <w:sz w:val="24"/>
          <w:szCs w:val="24"/>
          <w:lang w:val="sv-SE"/>
        </w:rPr>
      </w:pPr>
    </w:p>
    <w:sectPr w:rsidR="00F15034" w:rsidRPr="00602392" w:rsidSect="009268C4">
      <w:headerReference w:type="default" r:id="rId2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6C14" w14:textId="77777777" w:rsidR="004E1024" w:rsidRDefault="004E1024" w:rsidP="008C39AA">
      <w:pPr>
        <w:spacing w:after="0" w:line="240" w:lineRule="auto"/>
      </w:pPr>
      <w:r>
        <w:separator/>
      </w:r>
    </w:p>
  </w:endnote>
  <w:endnote w:type="continuationSeparator" w:id="0">
    <w:p w14:paraId="0F929639" w14:textId="77777777" w:rsidR="004E1024" w:rsidRDefault="004E1024" w:rsidP="008C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B88E" w14:textId="77777777" w:rsidR="004E1024" w:rsidRDefault="004E1024" w:rsidP="008C39AA">
      <w:pPr>
        <w:spacing w:after="0" w:line="240" w:lineRule="auto"/>
      </w:pPr>
      <w:r>
        <w:separator/>
      </w:r>
    </w:p>
  </w:footnote>
  <w:footnote w:type="continuationSeparator" w:id="0">
    <w:p w14:paraId="11C3EC1B" w14:textId="77777777" w:rsidR="004E1024" w:rsidRDefault="004E1024" w:rsidP="008C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08627" w14:textId="3C9F5D37" w:rsidR="008C39AA" w:rsidRPr="008C39AA" w:rsidRDefault="00AC3C62" w:rsidP="008C39AA">
    <w:pPr>
      <w:pStyle w:val="BodyText"/>
      <w:spacing w:line="14" w:lineRule="auto"/>
      <w:rPr>
        <w:rFonts w:ascii="Cambria" w:hAnsi="Cambr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6035AD" wp14:editId="665A98A8">
              <wp:simplePos x="0" y="0"/>
              <wp:positionH relativeFrom="page">
                <wp:posOffset>-3175</wp:posOffset>
              </wp:positionH>
              <wp:positionV relativeFrom="page">
                <wp:posOffset>276225</wp:posOffset>
              </wp:positionV>
              <wp:extent cx="7157085" cy="7442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7085" cy="744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BDFE9" w14:textId="713D98A3" w:rsidR="008C39AA" w:rsidRDefault="00DE45ED" w:rsidP="001000E6">
                          <w:pPr>
                            <w:spacing w:after="0" w:line="264" w:lineRule="exact"/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1000E6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SISTEM BERBASIS </w:t>
                          </w:r>
                          <w:r w:rsidR="008C39AA" w:rsidRPr="001000E6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INTERNET OF THINGS</w:t>
                          </w:r>
                        </w:p>
                        <w:p w14:paraId="6315892B" w14:textId="77777777" w:rsidR="001000E6" w:rsidRPr="001000E6" w:rsidRDefault="001000E6" w:rsidP="001000E6">
                          <w:pPr>
                            <w:spacing w:after="0" w:line="264" w:lineRule="exact"/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</w:p>
                        <w:p w14:paraId="3BC9BBA5" w14:textId="5CD438C4" w:rsidR="008C39AA" w:rsidRPr="001000E6" w:rsidRDefault="001000E6" w:rsidP="001000E6">
                          <w:pPr>
                            <w:ind w:left="720" w:right="18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000E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Muhammad Al Mulia Rossy</w:t>
                          </w:r>
                          <w:r w:rsidR="008C39AA" w:rsidRPr="001000E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8C39AA" w:rsidRPr="001000E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  <w:t>2108096</w:t>
                          </w:r>
                          <w:r w:rsidRPr="001000E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035A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25pt;margin-top:21.75pt;width:563.55pt;height:5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rv6gEAALgDAAAOAAAAZHJzL2Uyb0RvYy54bWysU8Fu2zAMvQ/YPwi6L3aCtimMOEXXosOA&#10;bivQ7gMYWbaF2aJGKbGzrx8lx1m33YZdBJoinx4fnzc3Y9+JgyZv0JZyucil0FZhZWxTyq8vD++u&#10;pfABbAUdWl3Ko/byZvv2zWZwhV5hi12lSTCI9cXgStmG4Ios86rVPfgFOm35skbqIfAnNVlFMDB6&#10;32WrPL/KBqTKESrtPWfvp0u5Tfh1rVX4UtdeB9GVkrmFdFI6d/HMthsoGgLXGnWiAf/Aogdj+dEz&#10;1D0EEHsyf0H1RhF6rMNCYZ9hXRul0ww8zTL/Y5rnFpxOs7A43p1l8v8PVn0+PJEwFe/uSgoLPe/o&#10;RY9BvMdRcIr1GZwvuOzZcWEYOc+1aVbvHlF988LiXQu20bdEOLQaKua3jJ3Zq9YJx0eQ3fAJK34H&#10;9gET0FhTH8VjOQSj856O591ELoqT6+XlOr++lELx3friYrVKy8ugmLsd+fBBYy9iUEri3Sd0ODz6&#10;ENlAMZfExyw+mK5L++/sbwkujJnEPhKeqIdxN57U2GF15DkIJzux/TlokX5IMbCVSum/74G0FN1H&#10;y1pE380BzcFuDsAqbi1lkGIK78Lkz70j07SMPKlt8Zb1qk0aJQo7sTjxZHukCU9Wjv57/Z2qfv1w&#10;258AAAD//wMAUEsDBBQABgAIAAAAIQCqsZR23wAAAAkBAAAPAAAAZHJzL2Rvd25yZXYueG1sTI/B&#10;TsMwEETvSPyDtUjcWrsFDIQ4VYXgVAmRhgNHJ94mVuN1iN02/H3dE5x2VzOafZOvJtezI47BelKw&#10;mAtgSI03lloFX9X77AlYiJqM7j2hgl8MsCqur3KdGX+iEo/b2LIUQiHTCroYh4zz0HTodJj7ASlp&#10;Oz86HdM5ttyM+pTCXc+XQkjutKX0odMDvnbY7LcHp2D9TeWb/fmoP8tdaavqWdBG7pW6vZnWL8Ai&#10;TvHPDBf8hA5FYqr9gUxgvYLZQzIquL9L8yIvllICq9MmxSPwIuf/GxRnAAAA//8DAFBLAQItABQA&#10;BgAIAAAAIQC2gziS/gAAAOEBAAATAAAAAAAAAAAAAAAAAAAAAABbQ29udGVudF9UeXBlc10ueG1s&#10;UEsBAi0AFAAGAAgAAAAhADj9If/WAAAAlAEAAAsAAAAAAAAAAAAAAAAALwEAAF9yZWxzLy5yZWxz&#10;UEsBAi0AFAAGAAgAAAAhADP6Ou/qAQAAuAMAAA4AAAAAAAAAAAAAAAAALgIAAGRycy9lMm9Eb2Mu&#10;eG1sUEsBAi0AFAAGAAgAAAAhAKqxlHbfAAAACQEAAA8AAAAAAAAAAAAAAAAARAQAAGRycy9kb3du&#10;cmV2LnhtbFBLBQYAAAAABAAEAPMAAABQBQAAAAA=&#10;" filled="f" stroked="f">
              <v:textbox inset="0,0,0,0">
                <w:txbxContent>
                  <w:p w14:paraId="4AFBDFE9" w14:textId="713D98A3" w:rsidR="008C39AA" w:rsidRDefault="00DE45ED" w:rsidP="001000E6">
                    <w:pPr>
                      <w:spacing w:after="0" w:line="264" w:lineRule="exact"/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1000E6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SISTEM BERBASIS </w:t>
                    </w:r>
                    <w:r w:rsidR="008C39AA" w:rsidRPr="001000E6">
                      <w:rPr>
                        <w:rFonts w:ascii="Times New Roman" w:hAnsi="Times New Roman" w:cs="Times New Roman"/>
                        <w:b/>
                        <w:sz w:val="24"/>
                      </w:rPr>
                      <w:t>INTERNET OF THINGS</w:t>
                    </w:r>
                  </w:p>
                  <w:p w14:paraId="6315892B" w14:textId="77777777" w:rsidR="001000E6" w:rsidRPr="001000E6" w:rsidRDefault="001000E6" w:rsidP="001000E6">
                    <w:pPr>
                      <w:spacing w:after="0" w:line="264" w:lineRule="exact"/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  <w:p w14:paraId="3BC9BBA5" w14:textId="5CD438C4" w:rsidR="008C39AA" w:rsidRPr="001000E6" w:rsidRDefault="001000E6" w:rsidP="001000E6">
                    <w:pPr>
                      <w:ind w:left="720" w:right="18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000E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Muhammad Al Mulia Rossy</w:t>
                    </w:r>
                    <w:r w:rsidR="008C39AA" w:rsidRPr="001000E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8C39AA" w:rsidRPr="001000E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  <w:t>2108096</w:t>
                    </w:r>
                    <w:r w:rsidRPr="001000E6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975E81" w14:textId="77777777" w:rsidR="008C39AA" w:rsidRPr="008C39AA" w:rsidRDefault="008C39AA" w:rsidP="008C39AA">
    <w:pPr>
      <w:pStyle w:val="Header"/>
      <w:rPr>
        <w:rFonts w:ascii="Cambria" w:hAnsi="Cambria"/>
      </w:rPr>
    </w:pPr>
  </w:p>
  <w:p w14:paraId="48D92753" w14:textId="4DFFD188" w:rsidR="008C39AA" w:rsidRDefault="008C39AA" w:rsidP="008C39AA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</w:rPr>
      <w:tab/>
    </w:r>
  </w:p>
  <w:p w14:paraId="318EA78E" w14:textId="7B51DE37" w:rsidR="008C39AA" w:rsidRPr="008C39AA" w:rsidRDefault="008C39AA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B4B"/>
    <w:multiLevelType w:val="hybridMultilevel"/>
    <w:tmpl w:val="65A855DE"/>
    <w:lvl w:ilvl="0" w:tplc="9A96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364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2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08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189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8A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64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CE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C337D2"/>
    <w:multiLevelType w:val="hybridMultilevel"/>
    <w:tmpl w:val="F45872C0"/>
    <w:lvl w:ilvl="0" w:tplc="799A9B6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BFD"/>
    <w:multiLevelType w:val="hybridMultilevel"/>
    <w:tmpl w:val="E0EAECFC"/>
    <w:lvl w:ilvl="0" w:tplc="364EA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88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4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EF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E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228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18E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3A8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23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AF5CB3"/>
    <w:multiLevelType w:val="hybridMultilevel"/>
    <w:tmpl w:val="273C795C"/>
    <w:lvl w:ilvl="0" w:tplc="2CA4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0C6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8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81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61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C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F82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3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B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9100600"/>
    <w:multiLevelType w:val="hybridMultilevel"/>
    <w:tmpl w:val="DA3CDC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DB38F9"/>
    <w:multiLevelType w:val="hybridMultilevel"/>
    <w:tmpl w:val="B0EE0E88"/>
    <w:lvl w:ilvl="0" w:tplc="FA844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C4F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4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4C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B09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EA3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03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05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0EA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A"/>
    <w:rsid w:val="00004D6E"/>
    <w:rsid w:val="00016D06"/>
    <w:rsid w:val="00072156"/>
    <w:rsid w:val="000B7184"/>
    <w:rsid w:val="000E63F2"/>
    <w:rsid w:val="001000E6"/>
    <w:rsid w:val="001239D7"/>
    <w:rsid w:val="0013380C"/>
    <w:rsid w:val="001E57B2"/>
    <w:rsid w:val="00202018"/>
    <w:rsid w:val="00274867"/>
    <w:rsid w:val="0029039E"/>
    <w:rsid w:val="002B15DE"/>
    <w:rsid w:val="003C3FB8"/>
    <w:rsid w:val="003F6FB7"/>
    <w:rsid w:val="00410698"/>
    <w:rsid w:val="00415BA0"/>
    <w:rsid w:val="00443396"/>
    <w:rsid w:val="004957B0"/>
    <w:rsid w:val="004C0027"/>
    <w:rsid w:val="004C7E60"/>
    <w:rsid w:val="004E1024"/>
    <w:rsid w:val="00557AFB"/>
    <w:rsid w:val="00580559"/>
    <w:rsid w:val="005C77EA"/>
    <w:rsid w:val="005D4B01"/>
    <w:rsid w:val="00602392"/>
    <w:rsid w:val="0063433B"/>
    <w:rsid w:val="00652E5A"/>
    <w:rsid w:val="006C1854"/>
    <w:rsid w:val="00710C55"/>
    <w:rsid w:val="00720D19"/>
    <w:rsid w:val="00746BDA"/>
    <w:rsid w:val="00786A77"/>
    <w:rsid w:val="00791052"/>
    <w:rsid w:val="007A51D6"/>
    <w:rsid w:val="007C72E7"/>
    <w:rsid w:val="007E2648"/>
    <w:rsid w:val="00835463"/>
    <w:rsid w:val="008509EE"/>
    <w:rsid w:val="008644D3"/>
    <w:rsid w:val="00870333"/>
    <w:rsid w:val="0088552B"/>
    <w:rsid w:val="008C39AA"/>
    <w:rsid w:val="009268C4"/>
    <w:rsid w:val="00931944"/>
    <w:rsid w:val="00971288"/>
    <w:rsid w:val="00972444"/>
    <w:rsid w:val="009C5AA4"/>
    <w:rsid w:val="009D02FB"/>
    <w:rsid w:val="009D3847"/>
    <w:rsid w:val="009D45E5"/>
    <w:rsid w:val="009D701A"/>
    <w:rsid w:val="00A10D1A"/>
    <w:rsid w:val="00A25FBE"/>
    <w:rsid w:val="00A64C92"/>
    <w:rsid w:val="00A71E36"/>
    <w:rsid w:val="00AA30DB"/>
    <w:rsid w:val="00AC3C62"/>
    <w:rsid w:val="00AC6EF4"/>
    <w:rsid w:val="00B1694F"/>
    <w:rsid w:val="00B17996"/>
    <w:rsid w:val="00BB711E"/>
    <w:rsid w:val="00BF5E3F"/>
    <w:rsid w:val="00C07C2E"/>
    <w:rsid w:val="00C12AB7"/>
    <w:rsid w:val="00C15440"/>
    <w:rsid w:val="00C83E0B"/>
    <w:rsid w:val="00CB64AC"/>
    <w:rsid w:val="00D23644"/>
    <w:rsid w:val="00D515B7"/>
    <w:rsid w:val="00D51849"/>
    <w:rsid w:val="00D756CC"/>
    <w:rsid w:val="00D9399A"/>
    <w:rsid w:val="00D958FA"/>
    <w:rsid w:val="00DE45ED"/>
    <w:rsid w:val="00E7005F"/>
    <w:rsid w:val="00ED330D"/>
    <w:rsid w:val="00F15034"/>
    <w:rsid w:val="00F374EA"/>
    <w:rsid w:val="00F716A2"/>
    <w:rsid w:val="00FA5F3F"/>
    <w:rsid w:val="00FD19D0"/>
    <w:rsid w:val="00FE4975"/>
    <w:rsid w:val="00FE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82959"/>
  <w15:docId w15:val="{EED20B8C-9039-4467-9D52-C591262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3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AA"/>
  </w:style>
  <w:style w:type="paragraph" w:styleId="Footer">
    <w:name w:val="footer"/>
    <w:basedOn w:val="Normal"/>
    <w:link w:val="FooterChar"/>
    <w:uiPriority w:val="99"/>
    <w:unhideWhenUsed/>
    <w:rsid w:val="008C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AA"/>
  </w:style>
  <w:style w:type="paragraph" w:styleId="BodyText">
    <w:name w:val="Body Text"/>
    <w:basedOn w:val="Normal"/>
    <w:link w:val="BodyTextChar"/>
    <w:uiPriority w:val="1"/>
    <w:qFormat/>
    <w:rsid w:val="008C39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C39AA"/>
    <w:rPr>
      <w:rFonts w:ascii="Calibri" w:eastAsia="Calibri" w:hAnsi="Calibri" w:cs="Calibri"/>
      <w:kern w:val="0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F1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5B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</dc:creator>
  <cp:keywords/>
  <dc:description/>
  <cp:lastModifiedBy>USER</cp:lastModifiedBy>
  <cp:revision>2</cp:revision>
  <dcterms:created xsi:type="dcterms:W3CDTF">2024-04-03T08:26:00Z</dcterms:created>
  <dcterms:modified xsi:type="dcterms:W3CDTF">2024-04-03T08:26:00Z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f02193b2-e998-4346-a4db-bdd2976389e0</vt:lpwstr>
  </property>
</Properties>
</file>