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98FF" w14:textId="5458AAEE" w:rsidR="00072C9F" w:rsidRPr="007E5129" w:rsidRDefault="00072C9F" w:rsidP="00072C9F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b/>
          <w:bCs/>
          <w:color w:val="FFFFFF" w:themeColor="background1"/>
          <w:sz w:val="44"/>
          <w:szCs w:val="44"/>
          <w:highlight w:val="black"/>
        </w:rPr>
        <w:t>CALVINKLEIN PERFUME</w:t>
      </w:r>
      <w:r w:rsidR="00CA5175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7E5129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</w:p>
    <w:p w14:paraId="3A7B86EA" w14:textId="1F22A391" w:rsidR="00072C9F" w:rsidRDefault="00072C9F" w:rsidP="006B23BD">
      <w:pPr>
        <w:jc w:val="center"/>
        <w:rPr>
          <w:b/>
          <w:bCs/>
          <w:noProof/>
          <w:color w:val="FFFFFF" w:themeColor="background1"/>
          <w:highlight w:val="black"/>
        </w:rPr>
      </w:pPr>
      <w:r w:rsidRPr="007E5129">
        <w:rPr>
          <w:b/>
          <w:bCs/>
          <w:noProof/>
          <w:color w:val="FFFFFF" w:themeColor="background1"/>
          <w:highlight w:val="black"/>
        </w:rPr>
        <w:drawing>
          <wp:anchor distT="0" distB="0" distL="114300" distR="114300" simplePos="0" relativeHeight="251659264" behindDoc="0" locked="0" layoutInCell="1" allowOverlap="1" wp14:anchorId="43B4EDB0" wp14:editId="32E5969F">
            <wp:simplePos x="0" y="0"/>
            <wp:positionH relativeFrom="margin">
              <wp:posOffset>1739265</wp:posOffset>
            </wp:positionH>
            <wp:positionV relativeFrom="paragraph">
              <wp:posOffset>3810</wp:posOffset>
            </wp:positionV>
            <wp:extent cx="2363470" cy="2392045"/>
            <wp:effectExtent l="0" t="0" r="0" b="8255"/>
            <wp:wrapNone/>
            <wp:docPr id="9306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8104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6A008" w14:textId="024B55AE" w:rsidR="00072C9F" w:rsidRDefault="00072C9F" w:rsidP="006B23BD">
      <w:pPr>
        <w:jc w:val="center"/>
        <w:rPr>
          <w:b/>
          <w:bCs/>
          <w:color w:val="FFFFFF" w:themeColor="background1"/>
          <w:sz w:val="44"/>
          <w:szCs w:val="44"/>
          <w:highlight w:val="black"/>
        </w:rPr>
      </w:pPr>
    </w:p>
    <w:p w14:paraId="748007ED" w14:textId="77777777" w:rsidR="00072C9F" w:rsidRDefault="00072C9F" w:rsidP="006B23BD">
      <w:pPr>
        <w:jc w:val="center"/>
        <w:rPr>
          <w:b/>
          <w:bCs/>
          <w:color w:val="FFFFFF" w:themeColor="background1"/>
          <w:sz w:val="44"/>
          <w:szCs w:val="44"/>
          <w:highlight w:val="black"/>
        </w:rPr>
      </w:pPr>
    </w:p>
    <w:p w14:paraId="63FB65FF" w14:textId="77777777" w:rsidR="00072C9F" w:rsidRDefault="00072C9F" w:rsidP="006B23BD">
      <w:pPr>
        <w:jc w:val="center"/>
        <w:rPr>
          <w:b/>
          <w:bCs/>
          <w:color w:val="FFFFFF" w:themeColor="background1"/>
          <w:sz w:val="44"/>
          <w:szCs w:val="44"/>
          <w:highlight w:val="black"/>
        </w:rPr>
      </w:pPr>
    </w:p>
    <w:p w14:paraId="39067D14" w14:textId="77777777" w:rsidR="00072C9F" w:rsidRDefault="00072C9F" w:rsidP="006B23BD">
      <w:pPr>
        <w:jc w:val="center"/>
        <w:rPr>
          <w:b/>
          <w:bCs/>
          <w:color w:val="FFFFFF" w:themeColor="background1"/>
          <w:sz w:val="44"/>
          <w:szCs w:val="44"/>
          <w:highlight w:val="black"/>
        </w:rPr>
      </w:pPr>
    </w:p>
    <w:p w14:paraId="6F6B743E" w14:textId="77777777" w:rsidR="006B23BD" w:rsidRPr="006B23BD" w:rsidRDefault="006B23BD" w:rsidP="006B23BD">
      <w:pPr>
        <w:jc w:val="center"/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rFonts w:asciiTheme="majorHAnsi" w:hAnsiTheme="majorHAnsi"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CK Be by Calvin Klein is a fresh and modern unisex fragrance designed for everyday confidence. Its smooth blend of woody and floral notes creates a clean, subtle scent that feels both energizing and elegant. Perfect for daily wear, this fragrance offers a balanced aroma that lasts throughout the day without being overpowering.</w:t>
      </w:r>
    </w:p>
    <w:p w14:paraId="08576FC7" w14:textId="77777777" w:rsidR="006B23BD" w:rsidRPr="006B23BD" w:rsidRDefault="006B23BD" w:rsidP="006B23BD">
      <w:pPr>
        <w:jc w:val="center"/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Features</w:t>
      </w:r>
    </w:p>
    <w:p w14:paraId="1D67E582" w14:textId="77777777" w:rsidR="006B23BD" w:rsidRPr="007E5129" w:rsidRDefault="006B23BD" w:rsidP="006B23BD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Brand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Calvin Klein</w:t>
      </w:r>
    </w:p>
    <w:p w14:paraId="35DC7941" w14:textId="77777777" w:rsidR="006B23BD" w:rsidRPr="007E5129" w:rsidRDefault="006B23BD" w:rsidP="006B23BD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Category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Unisex</w:t>
      </w:r>
    </w:p>
    <w:p w14:paraId="662481F6" w14:textId="77777777" w:rsidR="006B23BD" w:rsidRPr="007E5129" w:rsidRDefault="006B23BD" w:rsidP="006B23BD">
      <w:pPr>
        <w:spacing w:before="240"/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Volume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200ml</w:t>
      </w:r>
    </w:p>
    <w:p w14:paraId="219AA1EC" w14:textId="77777777" w:rsidR="006B23BD" w:rsidRPr="007E5129" w:rsidRDefault="006B23BD" w:rsidP="006B23BD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r w:rsidRPr="006B23BD">
        <w:rPr>
          <w:b/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Fragrance Type</w:t>
      </w: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Eau De Toilette</w:t>
      </w:r>
    </w:p>
    <w:p w14:paraId="44428F42" w14:textId="77777777" w:rsidR="006B23BD" w:rsidRPr="007E5129" w:rsidRDefault="006B23BD" w:rsidP="006B23BD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Long-lasting fragrance performance</w:t>
      </w:r>
    </w:p>
    <w:p w14:paraId="487EBD7A" w14:textId="77777777" w:rsidR="006B23BD" w:rsidRPr="007E5129" w:rsidRDefault="006B23BD" w:rsidP="006B23BD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Suitable for daily and casual wear</w:t>
      </w:r>
    </w:p>
    <w:p w14:paraId="4137DDBE" w14:textId="77777777" w:rsidR="006B23BD" w:rsidRPr="007E5129" w:rsidRDefault="006B23BD" w:rsidP="006B23BD">
      <w:pPr>
        <w:jc w:val="center"/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129">
        <w:rPr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Pricing</w:t>
      </w:r>
    </w:p>
    <w:p w14:paraId="1742957F" w14:textId="11597DB4" w:rsidR="006B23BD" w:rsidRPr="006B23BD" w:rsidRDefault="006B23BD" w:rsidP="006B23BD">
      <w:pPr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Old Price: Rs. 2</w:t>
      </w:r>
      <w:r w:rsidR="00121819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00</w:t>
      </w:r>
    </w:p>
    <w:p w14:paraId="70C10F35" w14:textId="1A2C89CC" w:rsidR="005D7701" w:rsidRPr="006B23BD" w:rsidRDefault="006B23BD" w:rsidP="006B23BD">
      <w:pPr>
        <w:jc w:val="center"/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3BD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Discounted Price: Rs. 225</w:t>
      </w:r>
      <w:r w:rsidR="00CA5175">
        <w:rPr>
          <w:b/>
          <w:bCs/>
          <w:color w:val="000000" w:themeColor="text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sectPr w:rsidR="005D7701" w:rsidRPr="006B23BD" w:rsidSect="003B51B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B7"/>
    <w:rsid w:val="00044D98"/>
    <w:rsid w:val="00051EA7"/>
    <w:rsid w:val="00072C9F"/>
    <w:rsid w:val="00121819"/>
    <w:rsid w:val="001A6FA0"/>
    <w:rsid w:val="001F2B3C"/>
    <w:rsid w:val="00201118"/>
    <w:rsid w:val="00202346"/>
    <w:rsid w:val="003B51B7"/>
    <w:rsid w:val="00443AA0"/>
    <w:rsid w:val="0052662E"/>
    <w:rsid w:val="005D7701"/>
    <w:rsid w:val="006B23BD"/>
    <w:rsid w:val="007E5129"/>
    <w:rsid w:val="00866FAC"/>
    <w:rsid w:val="00981F43"/>
    <w:rsid w:val="00AB6DF1"/>
    <w:rsid w:val="00CA5175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99CF"/>
  <w15:chartTrackingRefBased/>
  <w15:docId w15:val="{8D6D9A10-AC28-4AF3-AF26-4B8EE355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3C"/>
  </w:style>
  <w:style w:type="paragraph" w:styleId="Heading1">
    <w:name w:val="heading 1"/>
    <w:basedOn w:val="Normal"/>
    <w:next w:val="Normal"/>
    <w:link w:val="Heading1Char"/>
    <w:uiPriority w:val="9"/>
    <w:qFormat/>
    <w:rsid w:val="003B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7</cp:revision>
  <dcterms:created xsi:type="dcterms:W3CDTF">2026-02-14T10:40:00Z</dcterms:created>
  <dcterms:modified xsi:type="dcterms:W3CDTF">2026-02-20T22:21:00Z</dcterms:modified>
</cp:coreProperties>
</file>