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9A5C" w14:textId="4E354A8B" w:rsidR="00372807" w:rsidRPr="006B23BD" w:rsidRDefault="00372807" w:rsidP="00372807">
      <w:pPr>
        <w:jc w:val="center"/>
        <w:rPr>
          <w:rFonts w:asciiTheme="majorHAnsi" w:hAnsiTheme="majorHAnsi"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6767C60" wp14:editId="3005EA22">
            <wp:simplePos x="0" y="0"/>
            <wp:positionH relativeFrom="margin">
              <wp:align>center</wp:align>
            </wp:positionH>
            <wp:positionV relativeFrom="paragraph">
              <wp:posOffset>1409700</wp:posOffset>
            </wp:positionV>
            <wp:extent cx="1695450" cy="2667818"/>
            <wp:effectExtent l="0" t="0" r="0" b="0"/>
            <wp:wrapNone/>
            <wp:docPr id="178570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66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5129">
        <w:rPr>
          <w:b/>
          <w:bCs/>
          <w:color w:val="FFFFFF" w:themeColor="background1"/>
          <w:sz w:val="44"/>
          <w:szCs w:val="44"/>
          <w:highlight w:val="black"/>
        </w:rPr>
        <w:t>CALVINKLEIN PERFUME</w:t>
      </w:r>
      <w:r w:rsidR="00186AFE">
        <w:rPr>
          <w:b/>
          <w:bCs/>
          <w:color w:val="FFFFFF" w:themeColor="background1"/>
          <w:sz w:val="44"/>
          <w:szCs w:val="44"/>
        </w:rPr>
        <w:br/>
      </w:r>
      <w:r>
        <w:rPr>
          <w:color w:val="000000" w:themeColor="text1"/>
          <w:sz w:val="44"/>
          <w:szCs w:val="44"/>
        </w:rPr>
        <w:br/>
      </w:r>
      <w:r w:rsidRPr="007E5129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>
        <w:rPr>
          <w:noProof/>
        </w:rPr>
        <w:t xml:space="preserve"> </w:t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 w:rsidR="00186AFE">
        <w:rPr>
          <w:noProof/>
        </w:rPr>
        <w:br/>
      </w:r>
      <w:r>
        <w:rPr>
          <w:noProof/>
        </w:rPr>
        <w:br/>
      </w:r>
      <w:r w:rsidRPr="006B23BD">
        <w:rPr>
          <w:rFonts w:asciiTheme="majorHAnsi" w:hAnsiTheme="majorHAnsi"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CK Be by Calvin Klein is a fresh and modern unisex fragrance designed for everyday confidence. Its smooth blend of woody and floral notes creates a clean, subtle scent that feels both energizing and elegant. Perfect for daily wear, this fragrance offers a balanced aroma that lasts throughout the day without being overpowering.</w:t>
      </w:r>
    </w:p>
    <w:p w14:paraId="3DD37A83" w14:textId="77777777" w:rsidR="00372807" w:rsidRPr="006B23BD" w:rsidRDefault="00372807" w:rsidP="00372807">
      <w:pPr>
        <w:jc w:val="center"/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Features</w:t>
      </w:r>
    </w:p>
    <w:p w14:paraId="750FCB2E" w14:textId="77777777" w:rsidR="00372807" w:rsidRPr="007E5129" w:rsidRDefault="00372807" w:rsidP="00372807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Brand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Calvin Klein</w:t>
      </w:r>
    </w:p>
    <w:p w14:paraId="79F28A82" w14:textId="77777777" w:rsidR="00372807" w:rsidRPr="007E5129" w:rsidRDefault="00372807" w:rsidP="00372807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Category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Unisex</w:t>
      </w:r>
    </w:p>
    <w:p w14:paraId="68B8A585" w14:textId="77777777" w:rsidR="00372807" w:rsidRPr="007E5129" w:rsidRDefault="00372807" w:rsidP="00372807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Volume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200ml</w:t>
      </w:r>
    </w:p>
    <w:p w14:paraId="0EB2C8BE" w14:textId="05933E9B" w:rsidR="00372807" w:rsidRPr="007E5129" w:rsidRDefault="00372807" w:rsidP="00372807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Fragrance Type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Eau De Toilette</w:t>
      </w:r>
    </w:p>
    <w:p w14:paraId="7BCBEA4D" w14:textId="77777777" w:rsidR="00372807" w:rsidRPr="007E5129" w:rsidRDefault="00372807" w:rsidP="00372807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Long-lasting fragrance performance</w:t>
      </w:r>
    </w:p>
    <w:p w14:paraId="58E87E89" w14:textId="77777777" w:rsidR="00372807" w:rsidRPr="007E5129" w:rsidRDefault="00372807" w:rsidP="00372807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* Suitable for daily and casual wear</w:t>
      </w:r>
    </w:p>
    <w:p w14:paraId="6A4B43A1" w14:textId="77777777" w:rsidR="00372807" w:rsidRPr="007E5129" w:rsidRDefault="00372807" w:rsidP="00372807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Pricing</w:t>
      </w:r>
    </w:p>
    <w:p w14:paraId="646E6CF9" w14:textId="77777777" w:rsidR="00372807" w:rsidRPr="006B23BD" w:rsidRDefault="00372807" w:rsidP="00372807">
      <w:pPr>
        <w:jc w:val="center"/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Old Price: Rs. 2500</w:t>
      </w:r>
    </w:p>
    <w:p w14:paraId="7B578577" w14:textId="3DC1A7C6" w:rsidR="00372807" w:rsidRPr="006B23BD" w:rsidRDefault="00372807" w:rsidP="00372807">
      <w:pPr>
        <w:jc w:val="center"/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Discounted Price: Rs. 225</w:t>
      </w:r>
      <w:r w:rsidR="004B6483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67A80D7B" w14:textId="77777777" w:rsidR="00372807" w:rsidRDefault="00372807" w:rsidP="00372807">
      <w:pPr>
        <w:jc w:val="center"/>
      </w:pPr>
    </w:p>
    <w:p w14:paraId="59392E83" w14:textId="6F764055" w:rsidR="00AB6DF1" w:rsidRDefault="00AB6DF1" w:rsidP="00372807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07"/>
    <w:rsid w:val="00186AFE"/>
    <w:rsid w:val="001F2B3C"/>
    <w:rsid w:val="00372807"/>
    <w:rsid w:val="00443AA0"/>
    <w:rsid w:val="004B6483"/>
    <w:rsid w:val="006B3056"/>
    <w:rsid w:val="00952B67"/>
    <w:rsid w:val="00AB6DF1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D553"/>
  <w15:chartTrackingRefBased/>
  <w15:docId w15:val="{EEF647BB-6E4E-40FB-ACC9-F692D6A4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807"/>
  </w:style>
  <w:style w:type="paragraph" w:styleId="Heading1">
    <w:name w:val="heading 1"/>
    <w:basedOn w:val="Normal"/>
    <w:next w:val="Normal"/>
    <w:link w:val="Heading1Char"/>
    <w:uiPriority w:val="9"/>
    <w:qFormat/>
    <w:rsid w:val="00372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3</cp:revision>
  <dcterms:created xsi:type="dcterms:W3CDTF">2026-02-15T10:13:00Z</dcterms:created>
  <dcterms:modified xsi:type="dcterms:W3CDTF">2026-02-20T22:23:00Z</dcterms:modified>
</cp:coreProperties>
</file>