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5188" w14:textId="3A632BE9" w:rsidR="00984238" w:rsidRPr="00BA7430" w:rsidRDefault="00984238" w:rsidP="0082000F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BA7430">
        <w:rPr>
          <w:rFonts w:ascii="Times New Roman" w:eastAsia="Times New Roman" w:hAnsi="Times New Roman" w:cs="Times New Roman"/>
          <w:sz w:val="48"/>
          <w:szCs w:val="48"/>
        </w:rPr>
        <w:t>Project Title</w:t>
      </w:r>
    </w:p>
    <w:p w14:paraId="3E5CBE33" w14:textId="6517F6C0" w:rsidR="00984238" w:rsidRPr="00BA7430" w:rsidRDefault="00984238" w:rsidP="00F41A68">
      <w:pPr>
        <w:pStyle w:val="Title"/>
        <w:jc w:val="center"/>
        <w:rPr>
          <w:rFonts w:ascii="Times New Roman" w:eastAsia="Times New Roman" w:hAnsi="Times New Roman" w:cs="Times New Roman"/>
          <w:b/>
          <w:bCs/>
        </w:rPr>
      </w:pPr>
      <w:r w:rsidRPr="00BA7430">
        <w:rPr>
          <w:rFonts w:ascii="Times New Roman" w:eastAsia="Times New Roman" w:hAnsi="Times New Roman" w:cs="Times New Roman"/>
          <w:b/>
          <w:bCs/>
        </w:rPr>
        <w:t>Smart Clinic Appointment System</w:t>
      </w:r>
    </w:p>
    <w:p w14:paraId="06F984AB" w14:textId="1101D39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635B4E" w14:textId="487D3E8C" w:rsidR="00984238" w:rsidRPr="00BA7430" w:rsidRDefault="00F41A68" w:rsidP="00113D7A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84238"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. Project Overview</w:t>
      </w:r>
    </w:p>
    <w:p w14:paraId="57B2883D" w14:textId="572DBF32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Smart Clinic Booking System is a web-based healthcare management platform developed using </w:t>
      </w:r>
      <w:proofErr w:type="spellStart"/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Blazor</w:t>
      </w:r>
      <w:proofErr w:type="spellEnd"/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(.NET), C#, and SQL Server. The system aims to digitize and streamline clinic operations</w:t>
      </w:r>
      <w:r w:rsidR="00920036"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browsing doctors and checking symptoms to booking appointments and managing patient health records.</w:t>
      </w:r>
    </w:p>
    <w:p w14:paraId="7721823E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supports three types of users: Patients, Doctors, and Administrators, each with dedicated dashboards and role-specific features. Patients can browse the system without logging in but must authenticate to book appointments or access personal health data.</w:t>
      </w:r>
    </w:p>
    <w:p w14:paraId="5B8E8EEA" w14:textId="77777777" w:rsidR="00984238" w:rsidRPr="00BA7430" w:rsidRDefault="0098423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Features:</w:t>
      </w:r>
    </w:p>
    <w:p w14:paraId="070D93BC" w14:textId="34141406" w:rsidR="00984238" w:rsidRPr="00BA7430" w:rsidRDefault="00984238" w:rsidP="0098423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AI-powered Symptom Checker </w:t>
      </w:r>
    </w:p>
    <w:p w14:paraId="2EE935EA" w14:textId="77777777" w:rsidR="00984238" w:rsidRPr="00BA7430" w:rsidRDefault="00984238" w:rsidP="0098423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Patient Health Timeline for complete medical history</w:t>
      </w:r>
    </w:p>
    <w:p w14:paraId="43C628B3" w14:textId="77777777" w:rsidR="00984238" w:rsidRPr="00BA7430" w:rsidRDefault="00984238" w:rsidP="0098423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Prescription System with printable prescription cards</w:t>
      </w:r>
    </w:p>
    <w:p w14:paraId="24143AF0" w14:textId="77777777" w:rsidR="00984238" w:rsidRPr="00BA7430" w:rsidRDefault="00984238" w:rsidP="0098423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Role-Based Access Control (Admin, Doctor, Patient)</w:t>
      </w:r>
    </w:p>
    <w:p w14:paraId="3725CFD9" w14:textId="77777777" w:rsidR="00984238" w:rsidRPr="00BA7430" w:rsidRDefault="00984238" w:rsidP="0098423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and modern user interface focused on usability</w:t>
      </w:r>
    </w:p>
    <w:p w14:paraId="40A37653" w14:textId="4E7413B1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FF145C" w14:textId="203608FE" w:rsidR="00984238" w:rsidRPr="00BA7430" w:rsidRDefault="00F41A68" w:rsidP="00113D7A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984238"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. Problem Statement</w:t>
      </w:r>
    </w:p>
    <w:p w14:paraId="29BCEED5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local clinics still rely on manual or outdated systems for managing appointments and patient records. This leads to several issues:</w:t>
      </w:r>
    </w:p>
    <w:p w14:paraId="502319F3" w14:textId="77777777" w:rsidR="00984238" w:rsidRPr="00BA7430" w:rsidRDefault="00984238" w:rsidP="0098423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Patients cannot easily find doctors by specialty or location</w:t>
      </w:r>
    </w:p>
    <w:p w14:paraId="6DA75E6F" w14:textId="77777777" w:rsidR="00984238" w:rsidRPr="00BA7430" w:rsidRDefault="00984238" w:rsidP="0098423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Appointment scheduling via phone causes confusion and missed bookings</w:t>
      </w:r>
    </w:p>
    <w:p w14:paraId="48DEBC63" w14:textId="77777777" w:rsidR="00984238" w:rsidRPr="00BA7430" w:rsidRDefault="00984238" w:rsidP="0098423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centralized record for patient history, diagnoses, or prescriptions</w:t>
      </w:r>
    </w:p>
    <w:p w14:paraId="23EE09BE" w14:textId="77777777" w:rsidR="00984238" w:rsidRPr="00BA7430" w:rsidRDefault="00984238" w:rsidP="0098423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Doctors lack digital tools for managing schedules and prescriptions</w:t>
      </w:r>
    </w:p>
    <w:p w14:paraId="7DF88773" w14:textId="77777777" w:rsidR="00984238" w:rsidRPr="00BA7430" w:rsidRDefault="00984238" w:rsidP="0098423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Patients often visit the wrong specialist due to lack of guidance</w:t>
      </w:r>
    </w:p>
    <w:p w14:paraId="42714748" w14:textId="77777777" w:rsidR="00984238" w:rsidRPr="00BA7430" w:rsidRDefault="00984238" w:rsidP="0098423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Administrators have no analytical tools for performance tracking</w:t>
      </w:r>
    </w:p>
    <w:p w14:paraId="0EC85C6B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inefficiencies waste time, increase errors, and reduce the quality of healthcare services.</w:t>
      </w:r>
    </w:p>
    <w:p w14:paraId="378E1E62" w14:textId="663D084B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306134" w14:textId="2F560E97" w:rsidR="00984238" w:rsidRPr="00BA7430" w:rsidRDefault="00F41A68" w:rsidP="00113D7A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. Proposed Solution</w:t>
      </w:r>
    </w:p>
    <w:p w14:paraId="750DEC4B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proposed system addresses these issues through the following modules:</w:t>
      </w:r>
    </w:p>
    <w:p w14:paraId="322EE25F" w14:textId="5F7E14CD" w:rsidR="00984238" w:rsidRPr="00BA7430" w:rsidRDefault="00F41A6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.1 Doctor Discovery</w:t>
      </w:r>
    </w:p>
    <w:p w14:paraId="4BAF2A5B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Patients can search and filter doctors by specialty, rating, and availability without visiting or calling the clinic.</w:t>
      </w:r>
    </w:p>
    <w:p w14:paraId="19F8C8B7" w14:textId="6E6B74F0" w:rsidR="00984238" w:rsidRPr="00BA7430" w:rsidRDefault="00F41A6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.2 Online Appointment Booking</w:t>
      </w:r>
    </w:p>
    <w:p w14:paraId="7838DE48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Authenticated patients can view available time slots and book appointments in real time. All bookings are instantly recorded and visible to both doctors and patients.</w:t>
      </w:r>
    </w:p>
    <w:p w14:paraId="38B46D23" w14:textId="4F19A779" w:rsidR="00984238" w:rsidRPr="00BA7430" w:rsidRDefault="00F41A6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.3 AI Symptom Checker</w:t>
      </w:r>
    </w:p>
    <w:p w14:paraId="7CCBB0A7" w14:textId="5D5A4BF1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Patients can input symptoms and receive recommendations on the type of doctor to consult, urgency level, and basic advice.</w:t>
      </w:r>
    </w:p>
    <w:p w14:paraId="2D44E7D0" w14:textId="36063049" w:rsidR="00984238" w:rsidRPr="00BA7430" w:rsidRDefault="00F41A6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.4 Patient Health Timeline</w:t>
      </w:r>
    </w:p>
    <w:p w14:paraId="477DD4D4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visual timeline displays all visits, diagnoses, and prescriptions, helping both patients and doctors understand medical history clearly.</w:t>
      </w:r>
    </w:p>
    <w:p w14:paraId="415AA0AF" w14:textId="47FB021A" w:rsidR="00984238" w:rsidRPr="00BA7430" w:rsidRDefault="00F41A6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.5 Digital Prescription</w:t>
      </w:r>
    </w:p>
    <w:p w14:paraId="4CD320FB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Doctors can issue digital prescriptions that patients can view, download, or print anytime.</w:t>
      </w:r>
    </w:p>
    <w:p w14:paraId="5AA51AFE" w14:textId="22EEC56B" w:rsidR="00984238" w:rsidRPr="00BA7430" w:rsidRDefault="00F41A68" w:rsidP="00113D7A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84238" w:rsidRPr="00BA7430">
        <w:rPr>
          <w:rFonts w:ascii="Times New Roman" w:eastAsia="Times New Roman" w:hAnsi="Times New Roman" w:cs="Times New Roman"/>
          <w:b/>
          <w:bCs/>
          <w:sz w:val="28"/>
          <w:szCs w:val="28"/>
        </w:rPr>
        <w:t>.6 Role-Based Dashboards</w:t>
      </w:r>
    </w:p>
    <w:p w14:paraId="0B096C00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user (Patient, Doctor, Admin) gets a customized dashboard with relevant features and tools.</w:t>
      </w:r>
    </w:p>
    <w:p w14:paraId="0380FACB" w14:textId="56243D19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21F978" w14:textId="6BEB5801" w:rsidR="00984238" w:rsidRPr="00BA7430" w:rsidRDefault="00F41A68" w:rsidP="00113D7A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="00984238"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. System Modules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45"/>
        <w:gridCol w:w="4498"/>
        <w:gridCol w:w="1607"/>
      </w:tblGrid>
      <w:tr w:rsidR="00984238" w:rsidRPr="00BA7430" w14:paraId="3ED4B7D3" w14:textId="77777777" w:rsidTr="00F41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1B27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2E5A879A" w14:textId="77777777" w:rsidR="00984238" w:rsidRPr="00BA7430" w:rsidRDefault="00984238" w:rsidP="00984238">
            <w:pPr>
              <w:spacing w:after="1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210F004" w14:textId="77777777" w:rsidR="00984238" w:rsidRPr="00BA7430" w:rsidRDefault="00984238" w:rsidP="00984238">
            <w:pPr>
              <w:spacing w:after="1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Role</w:t>
            </w:r>
          </w:p>
        </w:tc>
      </w:tr>
      <w:tr w:rsidR="00984238" w:rsidRPr="00BA7430" w14:paraId="28A75A93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CE27D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Authentication &amp; Authorization</w:t>
            </w:r>
          </w:p>
        </w:tc>
        <w:tc>
          <w:tcPr>
            <w:tcW w:w="0" w:type="auto"/>
            <w:hideMark/>
          </w:tcPr>
          <w:p w14:paraId="7AA977CD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login and role-based access control</w:t>
            </w:r>
          </w:p>
        </w:tc>
        <w:tc>
          <w:tcPr>
            <w:tcW w:w="0" w:type="auto"/>
            <w:hideMark/>
          </w:tcPr>
          <w:p w14:paraId="5265DBA0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Users</w:t>
            </w:r>
          </w:p>
        </w:tc>
      </w:tr>
      <w:tr w:rsidR="00984238" w:rsidRPr="00BA7430" w14:paraId="45CF4206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A7DE3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Doctor Listing &amp; Profile</w:t>
            </w:r>
          </w:p>
        </w:tc>
        <w:tc>
          <w:tcPr>
            <w:tcW w:w="0" w:type="auto"/>
            <w:hideMark/>
          </w:tcPr>
          <w:p w14:paraId="3FCC480E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Search and filter doctors</w:t>
            </w:r>
          </w:p>
        </w:tc>
        <w:tc>
          <w:tcPr>
            <w:tcW w:w="0" w:type="auto"/>
            <w:hideMark/>
          </w:tcPr>
          <w:p w14:paraId="1AF50BB8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984238" w:rsidRPr="00BA7430" w14:paraId="630AE068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4B227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Symptom Checker</w:t>
            </w:r>
          </w:p>
        </w:tc>
        <w:tc>
          <w:tcPr>
            <w:tcW w:w="0" w:type="auto"/>
            <w:hideMark/>
          </w:tcPr>
          <w:p w14:paraId="09D35112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 doctor recommendations based on symptoms</w:t>
            </w:r>
          </w:p>
        </w:tc>
        <w:tc>
          <w:tcPr>
            <w:tcW w:w="0" w:type="auto"/>
            <w:hideMark/>
          </w:tcPr>
          <w:p w14:paraId="0AD9DD49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/ Patient</w:t>
            </w:r>
          </w:p>
        </w:tc>
      </w:tr>
      <w:tr w:rsidR="00984238" w:rsidRPr="00BA7430" w14:paraId="0F6D0DE5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FDA09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Appointment Booking</w:t>
            </w:r>
          </w:p>
        </w:tc>
        <w:tc>
          <w:tcPr>
            <w:tcW w:w="0" w:type="auto"/>
            <w:hideMark/>
          </w:tcPr>
          <w:p w14:paraId="196C6676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 appointments with doctors</w:t>
            </w:r>
          </w:p>
        </w:tc>
        <w:tc>
          <w:tcPr>
            <w:tcW w:w="0" w:type="auto"/>
            <w:hideMark/>
          </w:tcPr>
          <w:p w14:paraId="6EA37283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Patient</w:t>
            </w:r>
          </w:p>
        </w:tc>
      </w:tr>
      <w:tr w:rsidR="00984238" w:rsidRPr="00BA7430" w14:paraId="3BDD7AF7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AB8DF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Patient Dashboard</w:t>
            </w:r>
          </w:p>
        </w:tc>
        <w:tc>
          <w:tcPr>
            <w:tcW w:w="0" w:type="auto"/>
            <w:hideMark/>
          </w:tcPr>
          <w:p w14:paraId="47532312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appointments and health summary</w:t>
            </w:r>
          </w:p>
        </w:tc>
        <w:tc>
          <w:tcPr>
            <w:tcW w:w="0" w:type="auto"/>
            <w:hideMark/>
          </w:tcPr>
          <w:p w14:paraId="5B753E22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Patient</w:t>
            </w:r>
          </w:p>
        </w:tc>
      </w:tr>
      <w:tr w:rsidR="00984238" w:rsidRPr="00BA7430" w14:paraId="475E465B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31CB0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Health Timeline</w:t>
            </w:r>
          </w:p>
        </w:tc>
        <w:tc>
          <w:tcPr>
            <w:tcW w:w="0" w:type="auto"/>
            <w:hideMark/>
          </w:tcPr>
          <w:p w14:paraId="6A30664C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Visual record of medical history</w:t>
            </w:r>
          </w:p>
        </w:tc>
        <w:tc>
          <w:tcPr>
            <w:tcW w:w="0" w:type="auto"/>
            <w:hideMark/>
          </w:tcPr>
          <w:p w14:paraId="5DD1740F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Patient</w:t>
            </w:r>
          </w:p>
        </w:tc>
      </w:tr>
      <w:tr w:rsidR="00984238" w:rsidRPr="00BA7430" w14:paraId="2F32E9C3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DE1E9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Digital Prescription</w:t>
            </w:r>
          </w:p>
        </w:tc>
        <w:tc>
          <w:tcPr>
            <w:tcW w:w="0" w:type="auto"/>
            <w:hideMark/>
          </w:tcPr>
          <w:p w14:paraId="3D905ABF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Issue and view prescriptions</w:t>
            </w:r>
          </w:p>
        </w:tc>
        <w:tc>
          <w:tcPr>
            <w:tcW w:w="0" w:type="auto"/>
            <w:hideMark/>
          </w:tcPr>
          <w:p w14:paraId="65F62694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Doctor / Patient</w:t>
            </w:r>
          </w:p>
        </w:tc>
      </w:tr>
      <w:tr w:rsidR="00984238" w:rsidRPr="00BA7430" w14:paraId="1CA85D81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EAA31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Doctor Dashboard</w:t>
            </w:r>
          </w:p>
        </w:tc>
        <w:tc>
          <w:tcPr>
            <w:tcW w:w="0" w:type="auto"/>
            <w:hideMark/>
          </w:tcPr>
          <w:p w14:paraId="3213F72A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 schedule and appointments</w:t>
            </w:r>
          </w:p>
        </w:tc>
        <w:tc>
          <w:tcPr>
            <w:tcW w:w="0" w:type="auto"/>
            <w:hideMark/>
          </w:tcPr>
          <w:p w14:paraId="42FDC62C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Doctor</w:t>
            </w:r>
          </w:p>
        </w:tc>
      </w:tr>
      <w:tr w:rsidR="00984238" w:rsidRPr="00BA7430" w14:paraId="22BE7187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7D756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Dashboard</w:t>
            </w:r>
          </w:p>
        </w:tc>
        <w:tc>
          <w:tcPr>
            <w:tcW w:w="0" w:type="auto"/>
            <w:hideMark/>
          </w:tcPr>
          <w:p w14:paraId="67ACBDEE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 users and view analytics</w:t>
            </w:r>
          </w:p>
        </w:tc>
        <w:tc>
          <w:tcPr>
            <w:tcW w:w="0" w:type="auto"/>
            <w:hideMark/>
          </w:tcPr>
          <w:p w14:paraId="68FF3C70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</w:tbl>
    <w:p w14:paraId="7F15FD8A" w14:textId="4748D314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30C421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AC8B80" w14:textId="74549985" w:rsidR="00984238" w:rsidRPr="00BA7430" w:rsidRDefault="00F41A68" w:rsidP="00113D7A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 w:rsidR="00984238"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. Technologies Used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0"/>
        <w:gridCol w:w="2917"/>
      </w:tblGrid>
      <w:tr w:rsidR="00984238" w:rsidRPr="00BA7430" w14:paraId="05D64A23" w14:textId="77777777" w:rsidTr="00F41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0646C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1C9628B" w14:textId="77777777" w:rsidR="00984238" w:rsidRPr="00BA7430" w:rsidRDefault="00984238" w:rsidP="00984238">
            <w:pPr>
              <w:spacing w:after="1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984238" w:rsidRPr="00BA7430" w14:paraId="51E95A25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6D9D0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 Framework</w:t>
            </w:r>
          </w:p>
        </w:tc>
        <w:tc>
          <w:tcPr>
            <w:tcW w:w="0" w:type="auto"/>
            <w:hideMark/>
          </w:tcPr>
          <w:p w14:paraId="1B3EC3C7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Blazor</w:t>
            </w:r>
            <w:proofErr w:type="spellEnd"/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Server (.NET)</w:t>
            </w:r>
          </w:p>
        </w:tc>
      </w:tr>
      <w:tr w:rsidR="00984238" w:rsidRPr="00BA7430" w14:paraId="7F25FC59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427C5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Programming Language</w:t>
            </w:r>
          </w:p>
        </w:tc>
        <w:tc>
          <w:tcPr>
            <w:tcW w:w="0" w:type="auto"/>
            <w:hideMark/>
          </w:tcPr>
          <w:p w14:paraId="6BE65A60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C#</w:t>
            </w:r>
          </w:p>
        </w:tc>
      </w:tr>
      <w:tr w:rsidR="00984238" w:rsidRPr="00BA7430" w14:paraId="449896EC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EEB13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Markup &amp; Styling</w:t>
            </w:r>
          </w:p>
        </w:tc>
        <w:tc>
          <w:tcPr>
            <w:tcW w:w="0" w:type="auto"/>
            <w:hideMark/>
          </w:tcPr>
          <w:p w14:paraId="419D24C6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HTML5, CSS3, Bootstrap 5</w:t>
            </w:r>
          </w:p>
        </w:tc>
      </w:tr>
      <w:tr w:rsidR="00984238" w:rsidRPr="00BA7430" w14:paraId="61553CBE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B127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 Interactivity</w:t>
            </w:r>
          </w:p>
        </w:tc>
        <w:tc>
          <w:tcPr>
            <w:tcW w:w="0" w:type="auto"/>
            <w:hideMark/>
          </w:tcPr>
          <w:p w14:paraId="0FB301B5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JavaScript</w:t>
            </w:r>
          </w:p>
        </w:tc>
      </w:tr>
      <w:tr w:rsidR="00984238" w:rsidRPr="00BA7430" w14:paraId="75EE969D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82383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39470DF1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SQL Server</w:t>
            </w:r>
          </w:p>
        </w:tc>
      </w:tr>
      <w:tr w:rsidR="00984238" w:rsidRPr="00BA7430" w14:paraId="418AC78B" w14:textId="77777777" w:rsidTr="00F41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4EA7D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ORM</w:t>
            </w:r>
          </w:p>
        </w:tc>
        <w:tc>
          <w:tcPr>
            <w:tcW w:w="0" w:type="auto"/>
            <w:hideMark/>
          </w:tcPr>
          <w:p w14:paraId="06749528" w14:textId="77777777" w:rsidR="00984238" w:rsidRPr="00BA7430" w:rsidRDefault="00984238" w:rsidP="00984238">
            <w:pPr>
              <w:spacing w:after="1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Entity Framework Core</w:t>
            </w:r>
          </w:p>
        </w:tc>
      </w:tr>
      <w:tr w:rsidR="00984238" w:rsidRPr="00BA7430" w14:paraId="1CC6FB9E" w14:textId="77777777" w:rsidTr="00F4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5F930" w14:textId="77777777" w:rsidR="00984238" w:rsidRPr="00BA7430" w:rsidRDefault="00984238" w:rsidP="0098423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5A056A2C" w14:textId="77777777" w:rsidR="00984238" w:rsidRPr="00BA7430" w:rsidRDefault="00984238" w:rsidP="00984238">
            <w:pPr>
              <w:spacing w:after="1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4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ASP.NET Core Identity</w:t>
            </w:r>
          </w:p>
        </w:tc>
      </w:tr>
    </w:tbl>
    <w:p w14:paraId="0AD2BE06" w14:textId="6AE123A4" w:rsidR="00984238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51B084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ED7FAF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C6AD64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7EB32D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FFD8AC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EB5868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0F37CE" w14:textId="77777777" w:rsidR="00221536" w:rsidRDefault="00221536" w:rsidP="00015C25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B4EADA" w14:textId="76B80EE2" w:rsidR="008E1FB1" w:rsidRDefault="008E1FB1" w:rsidP="008E1FB1">
      <w:pPr>
        <w:rPr>
          <w:rFonts w:ascii="Times New Roman" w:hAnsi="Times New Roman" w:cs="Times New Roman"/>
        </w:rPr>
      </w:pPr>
    </w:p>
    <w:p w14:paraId="1F1F1291" w14:textId="77777777" w:rsidR="00221536" w:rsidRDefault="00221536" w:rsidP="008E1FB1">
      <w:pPr>
        <w:rPr>
          <w:rFonts w:ascii="Times New Roman" w:hAnsi="Times New Roman" w:cs="Times New Roman"/>
        </w:rPr>
      </w:pPr>
    </w:p>
    <w:p w14:paraId="65AB94D1" w14:textId="77777777" w:rsidR="00221536" w:rsidRDefault="00221536" w:rsidP="00221536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6</w:t>
      </w:r>
      <w:r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</w:t>
      </w:r>
      <w:r w:rsidRPr="008E1FB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isual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</w:t>
      </w:r>
      <w:r w:rsidRPr="008E1FB1">
        <w:rPr>
          <w:rFonts w:ascii="Times New Roman" w:eastAsia="Times New Roman" w:hAnsi="Times New Roman" w:cs="Times New Roman"/>
          <w:b/>
          <w:bCs/>
          <w:sz w:val="32"/>
          <w:szCs w:val="32"/>
        </w:rPr>
        <w:t>ockups</w:t>
      </w:r>
    </w:p>
    <w:p w14:paraId="640D1A01" w14:textId="0E16E843" w:rsidR="00221536" w:rsidRDefault="00221536" w:rsidP="008E1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 w:rsidRPr="008E1FB1">
        <w:rPr>
          <w:rFonts w:ascii="Times New Roman" w:hAnsi="Times New Roman" w:cs="Times New Roman"/>
        </w:rPr>
        <w:t>Figma</w:t>
      </w:r>
      <w:r>
        <w:rPr>
          <w:rFonts w:ascii="Times New Roman" w:hAnsi="Times New Roman" w:cs="Times New Roman"/>
        </w:rPr>
        <w:t xml:space="preserve"> for mockups</w:t>
      </w:r>
    </w:p>
    <w:p w14:paraId="504C38D7" w14:textId="777C61A1" w:rsidR="008E1FB1" w:rsidRDefault="008E1FB1" w:rsidP="008E1FB1">
      <w:pPr>
        <w:rPr>
          <w:rFonts w:ascii="Times New Roman" w:hAnsi="Times New Roman" w:cs="Times New Roman"/>
        </w:rPr>
      </w:pPr>
      <w:r w:rsidRPr="008E1FB1">
        <w:rPr>
          <w:rFonts w:ascii="Times New Roman" w:hAnsi="Times New Roman" w:cs="Times New Roman"/>
          <w:noProof/>
        </w:rPr>
        <w:drawing>
          <wp:inline distT="0" distB="0" distL="0" distR="0" wp14:anchorId="0E5421EB" wp14:editId="719166E1">
            <wp:extent cx="5943600" cy="3219450"/>
            <wp:effectExtent l="0" t="0" r="0" b="0"/>
            <wp:docPr id="112339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06E9" w14:textId="38D72D1A" w:rsidR="008E1FB1" w:rsidRPr="008E1FB1" w:rsidRDefault="008E1FB1" w:rsidP="008E1FB1">
      <w:pPr>
        <w:rPr>
          <w:rFonts w:ascii="Times New Roman" w:hAnsi="Times New Roman" w:cs="Times New Roman"/>
        </w:rPr>
      </w:pPr>
      <w:r w:rsidRPr="008E1FB1">
        <w:rPr>
          <w:rFonts w:ascii="Times New Roman" w:hAnsi="Times New Roman" w:cs="Times New Roman"/>
          <w:noProof/>
        </w:rPr>
        <w:drawing>
          <wp:inline distT="0" distB="0" distL="0" distR="0" wp14:anchorId="31E9FE83" wp14:editId="4CEC4C8F">
            <wp:extent cx="5943600" cy="3429000"/>
            <wp:effectExtent l="0" t="0" r="0" b="0"/>
            <wp:docPr id="60879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67B3" w14:textId="5711B82A" w:rsidR="008E1FB1" w:rsidRDefault="00024D3C" w:rsidP="008E1FB1">
      <w:pPr>
        <w:rPr>
          <w:rFonts w:ascii="Times New Roman" w:hAnsi="Times New Roman" w:cs="Times New Roman"/>
        </w:rPr>
      </w:pPr>
      <w:r w:rsidRPr="00024D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A97E39" wp14:editId="533F721B">
            <wp:extent cx="3124200" cy="1943100"/>
            <wp:effectExtent l="0" t="0" r="0" b="0"/>
            <wp:docPr id="123286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2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D3C">
        <w:rPr>
          <w:rFonts w:ascii="Times New Roman" w:hAnsi="Times New Roman" w:cs="Times New Roman"/>
          <w:noProof/>
        </w:rPr>
        <w:drawing>
          <wp:inline distT="0" distB="0" distL="0" distR="0" wp14:anchorId="15F4998C" wp14:editId="10A5DF33">
            <wp:extent cx="2743200" cy="1981200"/>
            <wp:effectExtent l="0" t="0" r="0" b="0"/>
            <wp:docPr id="134523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D3C">
        <w:rPr>
          <w:rFonts w:ascii="Times New Roman" w:hAnsi="Times New Roman" w:cs="Times New Roman"/>
          <w:noProof/>
        </w:rPr>
        <w:drawing>
          <wp:inline distT="0" distB="0" distL="0" distR="0" wp14:anchorId="445C3A25" wp14:editId="0E69ADDA">
            <wp:extent cx="3257550" cy="2019300"/>
            <wp:effectExtent l="0" t="0" r="0" b="0"/>
            <wp:docPr id="27818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85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D3C">
        <w:rPr>
          <w:rFonts w:ascii="Times New Roman" w:hAnsi="Times New Roman" w:cs="Times New Roman"/>
          <w:noProof/>
        </w:rPr>
        <w:drawing>
          <wp:inline distT="0" distB="0" distL="0" distR="0" wp14:anchorId="5DD2FB13" wp14:editId="0E0E210B">
            <wp:extent cx="2628900" cy="2006600"/>
            <wp:effectExtent l="0" t="0" r="0" b="0"/>
            <wp:docPr id="15839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3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0035" cy="20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71E2" w14:textId="77777777" w:rsidR="008E1FB1" w:rsidRPr="008E1FB1" w:rsidRDefault="008E1FB1" w:rsidP="008E1FB1">
      <w:pPr>
        <w:rPr>
          <w:rFonts w:ascii="Times New Roman" w:hAnsi="Times New Roman" w:cs="Times New Roman"/>
        </w:rPr>
      </w:pPr>
    </w:p>
    <w:p w14:paraId="6A963ED3" w14:textId="43EFFE77" w:rsidR="008E1FB1" w:rsidRDefault="008E1FB1" w:rsidP="008E1FB1">
      <w:pPr>
        <w:rPr>
          <w:rFonts w:ascii="Times New Roman" w:hAnsi="Times New Roman" w:cs="Times New Roman"/>
        </w:rPr>
      </w:pPr>
      <w:r w:rsidRPr="008E1FB1">
        <w:rPr>
          <w:rFonts w:ascii="Times New Roman" w:hAnsi="Times New Roman" w:cs="Times New Roman"/>
        </w:rPr>
        <w:t>o Reports or Output Screens</w:t>
      </w:r>
    </w:p>
    <w:p w14:paraId="0C59F73F" w14:textId="77777777" w:rsidR="008E1FB1" w:rsidRPr="008E1FB1" w:rsidRDefault="008E1FB1" w:rsidP="008E1FB1">
      <w:pPr>
        <w:rPr>
          <w:rFonts w:ascii="Times New Roman" w:hAnsi="Times New Roman" w:cs="Times New Roman"/>
        </w:rPr>
      </w:pPr>
    </w:p>
    <w:p w14:paraId="3FC70240" w14:textId="77777777" w:rsidR="00015C25" w:rsidRPr="00BA7430" w:rsidRDefault="00015C25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D092D8" w14:textId="4F310011" w:rsidR="00984238" w:rsidRPr="00BA7430" w:rsidRDefault="00015C25" w:rsidP="00113D7A">
      <w:pPr>
        <w:pStyle w:val="Heading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7</w:t>
      </w:r>
      <w:r w:rsidR="00984238" w:rsidRPr="00BA7430">
        <w:rPr>
          <w:rFonts w:ascii="Times New Roman" w:eastAsia="Times New Roman" w:hAnsi="Times New Roman" w:cs="Times New Roman"/>
          <w:b/>
          <w:bCs/>
          <w:sz w:val="32"/>
          <w:szCs w:val="32"/>
        </w:rPr>
        <w:t>. Conclusion</w:t>
      </w:r>
    </w:p>
    <w:p w14:paraId="499E37D1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Smart Clinic Booking System is a comprehensive web application that demonstrates the practical implementation of modern development technologies taught in the Visual Programming course.</w:t>
      </w:r>
    </w:p>
    <w:p w14:paraId="55D0347A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addresses real-world healthcare challenges such as inefficient appointment systems, lack of digital records, and difficulty in finding the right doctor. By integrating AI, role-based security, and a user-friendly interface, the system delivers both technical depth and real-world value.</w:t>
      </w:r>
    </w:p>
    <w:p w14:paraId="2F7A0736" w14:textId="7B221408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4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 to deliver a polished, fully functional application that reflects both strong technical skills and thoughtful system design.</w:t>
      </w:r>
    </w:p>
    <w:p w14:paraId="79F2D0C0" w14:textId="77777777" w:rsidR="00984238" w:rsidRPr="00BA7430" w:rsidRDefault="00984238" w:rsidP="0098423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884C22" w14:textId="77777777" w:rsidR="00EA7B51" w:rsidRPr="00BA7430" w:rsidRDefault="00EA7B51" w:rsidP="00FC51A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5E39DD" w14:textId="77777777" w:rsidR="00092778" w:rsidRPr="00BA7430" w:rsidRDefault="00092778">
      <w:pPr>
        <w:rPr>
          <w:rFonts w:ascii="Times New Roman" w:hAnsi="Times New Roman" w:cs="Times New Roman"/>
        </w:rPr>
      </w:pPr>
    </w:p>
    <w:sectPr w:rsidR="00092778" w:rsidRPr="00BA7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AD9"/>
    <w:multiLevelType w:val="multilevel"/>
    <w:tmpl w:val="572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4677"/>
    <w:multiLevelType w:val="multilevel"/>
    <w:tmpl w:val="1B8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A2063"/>
    <w:multiLevelType w:val="multilevel"/>
    <w:tmpl w:val="7F9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80442"/>
    <w:multiLevelType w:val="multilevel"/>
    <w:tmpl w:val="00E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895051">
    <w:abstractNumId w:val="1"/>
  </w:num>
  <w:num w:numId="2" w16cid:durableId="311909711">
    <w:abstractNumId w:val="0"/>
  </w:num>
  <w:num w:numId="3" w16cid:durableId="703022395">
    <w:abstractNumId w:val="3"/>
  </w:num>
  <w:num w:numId="4" w16cid:durableId="1630164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4C"/>
    <w:rsid w:val="00015C25"/>
    <w:rsid w:val="00024D3C"/>
    <w:rsid w:val="00092778"/>
    <w:rsid w:val="00113D7A"/>
    <w:rsid w:val="001C3B08"/>
    <w:rsid w:val="00221536"/>
    <w:rsid w:val="004F70BC"/>
    <w:rsid w:val="00505C64"/>
    <w:rsid w:val="005B4CD5"/>
    <w:rsid w:val="006F2305"/>
    <w:rsid w:val="007C41A5"/>
    <w:rsid w:val="0082000F"/>
    <w:rsid w:val="008E1FB1"/>
    <w:rsid w:val="00920036"/>
    <w:rsid w:val="00923BF5"/>
    <w:rsid w:val="00930097"/>
    <w:rsid w:val="00982443"/>
    <w:rsid w:val="00984238"/>
    <w:rsid w:val="00A439E0"/>
    <w:rsid w:val="00BA7430"/>
    <w:rsid w:val="00BB2DC5"/>
    <w:rsid w:val="00C81FCA"/>
    <w:rsid w:val="00DE353E"/>
    <w:rsid w:val="00DE4A4C"/>
    <w:rsid w:val="00E34AF4"/>
    <w:rsid w:val="00EA7B51"/>
    <w:rsid w:val="00EB36F2"/>
    <w:rsid w:val="00F41A68"/>
    <w:rsid w:val="00FC51AA"/>
    <w:rsid w:val="00FF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6FBF"/>
  <w15:chartTrackingRefBased/>
  <w15:docId w15:val="{6FC94BB4-6F63-46B1-A6F8-0F6ECF18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1A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A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A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4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4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4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4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4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4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4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4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4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4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E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4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842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842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">
    <w:name w:val="Grid Table 3"/>
    <w:basedOn w:val="TableNormal"/>
    <w:uiPriority w:val="48"/>
    <w:rsid w:val="009842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8423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Grid">
    <w:name w:val="Table Grid"/>
    <w:basedOn w:val="TableNormal"/>
    <w:uiPriority w:val="39"/>
    <w:rsid w:val="00984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842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F41A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A38E9-29FB-4ABE-BECA-0AB3D678E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Kalim</dc:creator>
  <cp:keywords/>
  <dc:description/>
  <cp:lastModifiedBy>Ammar Kalim</cp:lastModifiedBy>
  <cp:revision>80</cp:revision>
  <dcterms:created xsi:type="dcterms:W3CDTF">2026-05-01T17:20:00Z</dcterms:created>
  <dcterms:modified xsi:type="dcterms:W3CDTF">2026-06-30T10:47:00Z</dcterms:modified>
</cp:coreProperties>
</file>