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11 – Differences Between AI Concepts</w:t>
      </w:r>
    </w:p>
    <w:p>
      <w:r>
        <w:br/>
        <w:t>1. LangChain vs LLMs</w:t>
        <w:br/>
        <w:t>LLMs are AI models that generate and understand text. LangChain is a framework used to build applications using LLMs.</w:t>
        <w:br/>
        <w:br/>
        <w:t>2. LLMs vs RAG</w:t>
        <w:br/>
        <w:t>LLMs use pre-trained knowledge. RAG combines LLMs with external data sources for more accurate answers.</w:t>
        <w:br/>
        <w:br/>
        <w:t>3. RAG vs FAISS</w:t>
        <w:br/>
        <w:t>RAG is a full system for retrieval and generation. FAISS is a library used for fast similarity search.</w:t>
        <w:br/>
        <w:br/>
        <w:t>4. FAISS vs VectorDB</w:t>
        <w:br/>
        <w:t>FAISS is a search tool. VectorDB stores and manages vectors along with search.</w:t>
        <w:br/>
        <w:br/>
        <w:t>5. Vector vs VectorDB</w:t>
        <w:br/>
        <w:t>A vector is a numeric representation of data. VectorDB stores and retrieves these vectors.</w:t>
        <w:br/>
        <w:br/>
        <w:t>6. GenAI vs GANs</w:t>
        <w:br/>
        <w:t>GenAI is a broad field of AI that generates content. GANs are a specific technique used in GenAI.</w:t>
        <w:br/>
        <w:br/>
        <w:t>7. LLMs vs GenAI</w:t>
        <w:br/>
        <w:t>LLMs generate text. GenAI includes text, images, audio, and more.</w:t>
        <w:br/>
        <w:br/>
        <w:t>8. LangChain vs RAG</w:t>
        <w:br/>
        <w:t>LangChain is a framework. RAG is a technique used within such frameworks.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