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Aptos Display" w:hAnsi="Aptos Display"/>
          <w:b/>
          <w:color w:val="5B6A78"/>
          <w:sz w:val="36"/>
        </w:rPr>
        <w:t>RestaurantOS</w:t>
      </w:r>
    </w:p>
    <w:p>
      <w:pPr>
        <w:jc w:val="center"/>
      </w:pPr>
      <w:r>
        <w:rPr>
          <w:rFonts w:ascii="Aptos Display" w:hAnsi="Aptos Display"/>
          <w:b/>
          <w:color w:val="1F4E79"/>
          <w:sz w:val="56"/>
        </w:rPr>
        <w:t>RestaurantOS On-Premise Deployment Guide</w:t>
      </w:r>
    </w:p>
    <w:p>
      <w:pPr>
        <w:spacing w:after="700"/>
        <w:jc w:val="center"/>
      </w:pPr>
      <w:r>
        <w:rPr>
          <w:rFonts w:ascii="Aptos" w:hAnsi="Aptos"/>
          <w:color w:val="455A6E"/>
          <w:sz w:val="26"/>
        </w:rPr>
        <w:t>Docker Installation, Operations, Backup, and Restore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Document status</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UAT / operational documentation</w:t>
            </w:r>
          </w:p>
        </w:tc>
      </w:tr>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Prepared for</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RestaurantOS stakeholders, administrators, and operations users</w:t>
            </w:r>
          </w:p>
        </w:tc>
      </w:tr>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Source</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ON_PREMISE_DEPLOYMENT.md</w:t>
            </w:r>
          </w:p>
        </w:tc>
      </w:tr>
      <w:tr>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shd w:fill="EAF2F8"/>
          </w:tcPr>
          <w:p>
            <w:r>
              <w:rPr>
                <w:b/>
              </w:rPr>
              <w:t>Format</w:t>
            </w:r>
          </w:p>
        </w:tc>
        <w:tc>
          <w:tcPr>
            <w:tcW w:type="dxa" w:w="4997"/>
            <w:vAlign w:val="center"/>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r>
              <w:t>Microsoft Word .docx</w:t>
            </w:r>
          </w:p>
        </w:tc>
      </w:tr>
    </w:tbl>
    <w:p>
      <w:r>
        <w:br w:type="page"/>
      </w:r>
    </w:p>
    <w:p>
      <w:pPr>
        <w:pStyle w:val="Heading1"/>
      </w:pPr>
      <w:r>
        <w:t>RestaurantOS On-Premise Deployment Guide</w:t>
      </w:r>
    </w:p>
    <w:p>
      <w:r>
        <w:rPr>
          <w:b w:val="0"/>
        </w:rPr>
        <w:t>Version: 1.0</w:t>
      </w:r>
    </w:p>
    <w:p>
      <w:r>
        <w:rPr>
          <w:b w:val="0"/>
        </w:rPr>
        <w:t>Date: 2026-05-14</w:t>
      </w:r>
    </w:p>
    <w:p>
      <w:r>
        <w:rPr>
          <w:b w:val="0"/>
        </w:rPr>
        <w:t>System: RestaurantOS</w:t>
      </w:r>
    </w:p>
    <w:p>
      <w:r>
        <w:rPr>
          <w:b w:val="0"/>
        </w:rPr>
        <w:t>Deployment type: Docker-based on-premise server</w:t>
      </w:r>
    </w:p>
    <w:p>
      <w:pPr>
        <w:pStyle w:val="Heading2"/>
      </w:pPr>
      <w:r>
        <w:t>1. Purpose</w:t>
      </w:r>
    </w:p>
    <w:p>
      <w:r>
        <w:rPr>
          <w:b w:val="0"/>
        </w:rPr>
        <w:t>This guide explains how to install RestaurantOS on another machine using Docker. It is intended for restaurants or operators who want to run RestaurantOS locally on their own server, mini PC, office workstation, or private network.</w:t>
      </w:r>
    </w:p>
    <w:p>
      <w:r>
        <w:rPr>
          <w:b w:val="0"/>
        </w:rPr>
        <w:t>The on-premise package runs:</w:t>
      </w:r>
    </w:p>
    <w:p>
      <w:pPr>
        <w:pStyle w:val="ListBullet"/>
      </w:pPr>
      <w:r>
        <w:rPr>
          <w:b w:val="0"/>
        </w:rPr>
        <w:t>RestaurantOS backend and frontend in one application container.</w:t>
      </w:r>
    </w:p>
    <w:p>
      <w:pPr>
        <w:pStyle w:val="ListBullet"/>
      </w:pPr>
      <w:r>
        <w:rPr>
          <w:b w:val="0"/>
        </w:rPr>
        <w:t>PostgreSQL in a separate database container.</w:t>
      </w:r>
    </w:p>
    <w:p>
      <w:pPr>
        <w:pStyle w:val="ListBullet"/>
      </w:pPr>
      <w:r>
        <w:rPr>
          <w:b w:val="0"/>
        </w:rPr>
        <w:t>Persistent Docker volumes for database data and uploaded files.</w:t>
      </w:r>
    </w:p>
    <w:p>
      <w:pPr>
        <w:pStyle w:val="ListBullet"/>
      </w:pPr>
      <w:r>
        <w:rPr>
          <w:b w:val="0"/>
        </w:rPr>
        <w:t>First-time schema and seed initialization.</w:t>
      </w:r>
    </w:p>
    <w:p>
      <w:pPr>
        <w:pStyle w:val="ListBullet"/>
      </w:pPr>
      <w:r>
        <w:rPr>
          <w:b w:val="0"/>
        </w:rPr>
        <w:t>Optional offline-to-cloud sync when cloud credentials are configured.</w:t>
      </w:r>
    </w:p>
    <w:p>
      <w:pPr>
        <w:pStyle w:val="Heading2"/>
      </w:pPr>
      <w:r>
        <w:t>2. Deployment 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Mode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Description</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Internet Required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Fully offline on-premise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app and local PostgreSQL only. No cloud sync.</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Only for initial Docker image download/build.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server with cloud sync</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Local app works offline, then syncs operational data to cloud when internet is available.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Required for sync only.</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LAN restaurant server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One local server accessed by POS terminals/tablets over the restaurant network.</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Not required after setup unless sync or Cloudinary is used.</w:t>
            </w:r>
          </w:p>
        </w:tc>
      </w:tr>
    </w:tbl>
    <w:p/>
    <w:p>
      <w:pPr>
        <w:pStyle w:val="Heading2"/>
      </w:pPr>
      <w:r>
        <w:t>3. Server Requirements</w:t>
      </w:r>
    </w:p>
    <w:p>
      <w:r>
        <w:rPr>
          <w:b w:val="0"/>
        </w:rPr>
        <w:t>Minimum recommended server: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Resource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Minimum</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Recommended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CPU</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2 cores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4 cores</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RAM</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4 GB</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8 GB or more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Disk</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20 GB free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80 GB SSD or more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 10/11, Windows Server, Ubuntu, Debian, or similar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Ubuntu LTS or Windows Server</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Software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Docker Desktop or Docker Engine with Compose v2</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Latest stable Docker release</w:t>
            </w:r>
          </w:p>
        </w:tc>
      </w:tr>
    </w:tbl>
    <w:p/>
    <w:p>
      <w:r>
        <w:rPr>
          <w:b w:val="0"/>
        </w:rPr>
        <w:t>Network requirements:</w:t>
      </w:r>
    </w:p>
    <w:p>
      <w:pPr>
        <w:pStyle w:val="ListBullet"/>
      </w:pPr>
      <w:r>
        <w:rPr>
          <w:b w:val="0"/>
        </w:rPr>
        <w:t>Open the selected application port, default 8080.</w:t>
      </w:r>
    </w:p>
    <w:p>
      <w:pPr>
        <w:pStyle w:val="ListBullet"/>
      </w:pPr>
      <w:r>
        <w:rPr>
          <w:b w:val="0"/>
        </w:rPr>
        <w:t>For LAN use, make sure other POS devices can reach the server IP.</w:t>
      </w:r>
    </w:p>
    <w:p>
      <w:pPr>
        <w:pStyle w:val="ListBullet"/>
      </w:pPr>
      <w:r>
        <w:rPr>
          <w:b w:val="0"/>
        </w:rPr>
        <w:t>If cloud sync is enabled, allow outbound HTTPS traffic to the cloud API.</w:t>
      </w:r>
    </w:p>
    <w:p>
      <w:pPr>
        <w:pStyle w:val="Heading2"/>
      </w:pPr>
      <w:r>
        <w:t>4. Package Contents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Path</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Purpose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Dockerfile.onprem</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Builds the production on-premise app image.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deploy/on-prem/docker-compose.yml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Starts PostgreSQL, initializer, and RestaurantOS app.</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deploy/on-prem/.env.example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Environment template for an on-premise installation.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backend/scripts/onprem-init.js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First-time database initializer.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deploy/on-prem/scripts/backup.ps1</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 PowerShell backup helper.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deploy/on-prem/scripts/restore.ps1</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 PowerShell restore helper.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deploy/on-prem/scripts/backup.sh</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Linux/macOS backup helper.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deploy/on-prem/scripts/restore.sh</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Linux/macOS restore helper.</w:t>
            </w:r>
          </w:p>
        </w:tc>
      </w:tr>
    </w:tbl>
    <w:p/>
    <w:p>
      <w:pPr>
        <w:pStyle w:val="Heading2"/>
      </w:pPr>
      <w:r>
        <w:t>5. Installation Steps</w:t>
      </w:r>
    </w:p>
    <w:p>
      <w:pPr>
        <w:pStyle w:val="Heading3"/>
      </w:pPr>
      <w:r>
        <w:t>5.1 Install Docker</w:t>
      </w:r>
    </w:p>
    <w:p>
      <w:r>
        <w:rPr>
          <w:b w:val="0"/>
        </w:rPr>
        <w:t>Windows:</w:t>
      </w:r>
    </w:p>
    <w:p>
      <w:pPr>
        <w:pStyle w:val="ListNumber"/>
      </w:pPr>
      <w:r>
        <w:rPr>
          <w:b w:val="0"/>
        </w:rPr>
        <w:t>Install Docker Desktop.</w:t>
      </w:r>
    </w:p>
    <w:p>
      <w:pPr>
        <w:pStyle w:val="ListNumber"/>
      </w:pPr>
      <w:r>
        <w:rPr>
          <w:b w:val="0"/>
        </w:rPr>
        <w:t>Start Docker Desktop.</w:t>
      </w:r>
    </w:p>
    <w:p>
      <w:pPr>
        <w:pStyle w:val="ListNumber"/>
      </w:pPr>
      <w:r>
        <w:rPr>
          <w:b w:val="0"/>
        </w:rPr>
        <w:t>Confirm Docker is running:</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version</w:t>
            </w:r>
            <w:r>
              <w:br/>
            </w:r>
            <w:r>
              <w:rPr>
                <w:rFonts w:ascii="Consolas" w:hAnsi="Consolas" w:eastAsia="Consolas"/>
                <w:color w:val="2D3748"/>
                <w:sz w:val="17"/>
              </w:rPr>
              <w:t>docker compose version</w:t>
            </w:r>
          </w:p>
        </w:tc>
      </w:tr>
    </w:tbl>
    <w:p/>
    <w:p>
      <w:r>
        <w:rPr>
          <w:b w:val="0"/>
        </w:rPr>
        <w:t>Linux:</w:t>
      </w:r>
    </w:p>
    <w:p>
      <w:pPr>
        <w:pStyle w:val="ListNumber"/>
      </w:pPr>
      <w:r>
        <w:rPr>
          <w:b w:val="0"/>
        </w:rPr>
        <w:t>Install Docker Engine and Docker Compose v2.</w:t>
      </w:r>
    </w:p>
    <w:p>
      <w:pPr>
        <w:pStyle w:val="ListNumber"/>
      </w:pPr>
      <w:r>
        <w:rPr>
          <w:b w:val="0"/>
        </w:rPr>
        <w:t>Add the deployment user to the Docker group if needed.</w:t>
      </w:r>
    </w:p>
    <w:p>
      <w:pPr>
        <w:pStyle w:val="ListNumber"/>
      </w:pPr>
      <w:r>
        <w:rPr>
          <w:b w:val="0"/>
        </w:rPr>
        <w:t>Confirm Docker is running:</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version</w:t>
            </w:r>
            <w:r>
              <w:br/>
            </w:r>
            <w:r>
              <w:rPr>
                <w:rFonts w:ascii="Consolas" w:hAnsi="Consolas" w:eastAsia="Consolas"/>
                <w:color w:val="2D3748"/>
                <w:sz w:val="17"/>
              </w:rPr>
              <w:t>docker compose version</w:t>
            </w:r>
          </w:p>
        </w:tc>
      </w:tr>
    </w:tbl>
    <w:p/>
    <w:p>
      <w:pPr>
        <w:pStyle w:val="Heading3"/>
      </w:pPr>
      <w:r>
        <w:t>5.2 Copy the RestaurantOS Project</w:t>
      </w:r>
    </w:p>
    <w:p>
      <w:r>
        <w:rPr>
          <w:b w:val="0"/>
        </w:rPr>
        <w:t>Copy the complete restaurantos project folder to the target machine.</w:t>
      </w:r>
    </w:p>
    <w:p>
      <w:r>
        <w:rPr>
          <w:b w:val="0"/>
        </w:rPr>
        <w:t>Recommended location examples: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OS</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Example Path</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Windows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C:\RestaurantOS\restaurantos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Linux</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/opt/restaurantos</w:t>
            </w:r>
          </w:p>
        </w:tc>
      </w:tr>
    </w:tbl>
    <w:p/>
    <w:p>
      <w:r>
        <w:rPr>
          <w:b w:val="0"/>
        </w:rPr>
        <w:t>The project must include the backend, frontend, database, and deploy/on-prem folders.</w:t>
      </w:r>
    </w:p>
    <w:p>
      <w:pPr>
        <w:pStyle w:val="Heading3"/>
      </w:pPr>
      <w:r>
        <w:t>5.3 Create the Environment File</w:t>
      </w:r>
    </w:p>
    <w:p>
      <w:r>
        <w:rPr>
          <w:b w:val="0"/>
        </w:rPr>
        <w:t>From the project root:</w:t>
      </w:r>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Copy-Item deploy\on-prem\.env.example deploy\on-prem\.env</w:t>
            </w:r>
            <w:r>
              <w:br/>
            </w:r>
            <w:r>
              <w:rPr>
                <w:rFonts w:ascii="Consolas" w:hAnsi="Consolas" w:eastAsia="Consolas"/>
                <w:color w:val="2D3748"/>
                <w:sz w:val="17"/>
              </w:rPr>
              <w:t>notepad deploy\on-prem\.env</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cp deploy/on-prem/.env.example deploy/on-prem/.env</w:t>
            </w:r>
            <w:r>
              <w:br/>
            </w:r>
            <w:r>
              <w:rPr>
                <w:rFonts w:ascii="Consolas" w:hAnsi="Consolas" w:eastAsia="Consolas"/>
                <w:color w:val="2D3748"/>
                <w:sz w:val="17"/>
              </w:rPr>
              <w:t>nano deploy/on-prem/.env</w:t>
            </w:r>
          </w:p>
        </w:tc>
      </w:tr>
    </w:tbl>
    <w:p/>
    <w:p>
      <w:r>
        <w:rPr>
          <w:b w:val="0"/>
        </w:rPr>
        <w:t>Change at least these values: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Variable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Required Change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APP_PUBLIC_URL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to the server URL users will open. Example: http://192.168.1.50:8080.</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POSTGRES_PASSWORD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 strong database password.</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DB_PASSWORD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Must match POSTGRES_PASSWORD.</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JWT_SECRET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 long random value.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JWT_REFRESH_SECRET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 different long random value.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DEVICE_ID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Unique device/server ID, for example BRANCH01-SERVER.</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BRANCH_CODE</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Branch code, for example MAIN or BRANCH01.</w:t>
            </w:r>
          </w:p>
        </w:tc>
      </w:tr>
    </w:tbl>
    <w:p/>
    <w:p>
      <w:r>
        <w:rPr>
          <w:b w:val="0"/>
        </w:rPr>
        <w:t>Important:</w:t>
      </w:r>
    </w:p>
    <w:p>
      <w:pPr>
        <w:pStyle w:val="ListBullet"/>
      </w:pPr>
      <w:r>
        <w:rPr>
          <w:b w:val="0"/>
        </w:rPr>
        <w:t>Keep .env private.</w:t>
      </w:r>
    </w:p>
    <w:p>
      <w:pPr>
        <w:pStyle w:val="ListBullet"/>
      </w:pPr>
      <w:r>
        <w:rPr>
          <w:b w:val="0"/>
        </w:rPr>
        <w:t>Do not send .env to normal users.</w:t>
      </w:r>
    </w:p>
    <w:p>
      <w:pPr>
        <w:pStyle w:val="ListBullet"/>
      </w:pPr>
      <w:r>
        <w:rPr>
          <w:b w:val="0"/>
        </w:rPr>
        <w:t>Do not commit .env to source control.</w:t>
      </w:r>
    </w:p>
    <w:p>
      <w:pPr>
        <w:pStyle w:val="Heading3"/>
      </w:pPr>
      <w:r>
        <w:t>5.4 Start RestaurantOS</w:t>
      </w:r>
    </w:p>
    <w:p>
      <w:r>
        <w:rPr>
          <w:b w:val="0"/>
        </w:rPr>
        <w:t>From the on-premise deployment folder:</w:t>
      </w:r>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up -d --build</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up -d --build</w:t>
            </w:r>
          </w:p>
        </w:tc>
      </w:tr>
    </w:tbl>
    <w:p/>
    <w:p>
      <w:r>
        <w:rPr>
          <w:b w:val="0"/>
        </w:rPr>
        <w:t>The first run will:</w:t>
      </w:r>
    </w:p>
    <w:p>
      <w:pPr>
        <w:pStyle w:val="ListNumber"/>
      </w:pPr>
      <w:r>
        <w:rPr>
          <w:b w:val="0"/>
        </w:rPr>
        <w:t>Build the RestaurantOS app image.</w:t>
      </w:r>
    </w:p>
    <w:p>
      <w:pPr>
        <w:pStyle w:val="ListNumber"/>
      </w:pPr>
      <w:r>
        <w:rPr>
          <w:b w:val="0"/>
        </w:rPr>
        <w:t>Start PostgreSQL.</w:t>
      </w:r>
    </w:p>
    <w:p>
      <w:pPr>
        <w:pStyle w:val="ListNumber"/>
      </w:pPr>
      <w:r>
        <w:rPr>
          <w:b w:val="0"/>
        </w:rPr>
        <w:t>Run database migrations and seed data if the database is empty.</w:t>
      </w:r>
    </w:p>
    <w:p>
      <w:pPr>
        <w:pStyle w:val="ListNumber"/>
      </w:pPr>
      <w:r>
        <w:rPr>
          <w:b w:val="0"/>
        </w:rPr>
        <w:t>Start the application.</w:t>
      </w:r>
    </w:p>
    <w:p>
      <w:pPr>
        <w:pStyle w:val="Heading3"/>
      </w:pPr>
      <w:r>
        <w:t>5.5 Confirm Services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ps</w:t>
            </w:r>
          </w:p>
        </w:tc>
      </w:tr>
    </w:tbl>
    <w:p/>
    <w:p>
      <w:r>
        <w:rPr>
          <w:b w:val="0"/>
        </w:rPr>
        <w:t>Expected services: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Service</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Expected State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db</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Healthy / running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init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Exited successfully after first-time initialization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Running / healthy</w:t>
            </w:r>
          </w:p>
        </w:tc>
      </w:tr>
    </w:tbl>
    <w:p/>
    <w:p>
      <w:r>
        <w:rPr>
          <w:b w:val="0"/>
        </w:rPr>
        <w:t>Health check:</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curl http://localhost:8080/api/health</w:t>
            </w:r>
          </w:p>
        </w:tc>
      </w:tr>
    </w:tbl>
    <w:p/>
    <w:p>
      <w:r>
        <w:rPr>
          <w:b w:val="0"/>
        </w:rPr>
        <w:t>Expected response:</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{"status":"ok"}</w:t>
            </w:r>
          </w:p>
        </w:tc>
      </w:tr>
    </w:tbl>
    <w:p/>
    <w:p>
      <w:pPr>
        <w:pStyle w:val="Heading2"/>
      </w:pPr>
      <w:r>
        <w:t>6. Access URLs</w:t>
      </w:r>
    </w:p>
    <w:p>
      <w:r>
        <w:rPr>
          <w:b w:val="0"/>
        </w:rPr>
        <w:t>Default local URL: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http://localhost:8080</w:t>
            </w:r>
          </w:p>
        </w:tc>
      </w:tr>
    </w:tbl>
    <w:p/>
    <w:p>
      <w:r>
        <w:rPr>
          <w:b w:val="0"/>
        </w:rPr>
        <w:t>LAN URL example:</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http://192.168.1.50:8080</w:t>
            </w:r>
          </w:p>
        </w:tc>
      </w:tr>
    </w:tbl>
    <w:p/>
    <w:p>
      <w:r>
        <w:rPr>
          <w:b w:val="0"/>
        </w:rPr>
        <w:t>Restaurant login:</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http://SERVER-IP:8080/login</w:t>
            </w:r>
          </w:p>
        </w:tc>
      </w:tr>
    </w:tbl>
    <w:p/>
    <w:p>
      <w:r>
        <w:rPr>
          <w:b w:val="0"/>
        </w:rPr>
        <w:t>Super admin login:</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http://SERVER-IP:8080/super-admin</w:t>
            </w:r>
          </w:p>
        </w:tc>
      </w:tr>
    </w:tbl>
    <w:p/>
    <w:p>
      <w:r>
        <w:rPr>
          <w:b w:val="0"/>
        </w:rPr>
        <w:t>Only provide the super-admin URL to platform administrators.</w:t>
      </w:r>
    </w:p>
    <w:p>
      <w:pPr>
        <w:pStyle w:val="Heading2"/>
      </w:pPr>
      <w:r>
        <w:t>7. Default Seed Access</w:t>
      </w:r>
    </w:p>
    <w:p>
      <w:r>
        <w:rPr>
          <w:b w:val="0"/>
        </w:rPr>
        <w:t>If RUN_SEED_DATA=true, seed data is loaded on the first install.</w:t>
      </w:r>
    </w:p>
    <w:p>
      <w:r>
        <w:rPr>
          <w:b w:val="0"/>
        </w:rPr>
        <w:t>Default super-admin seed: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Field</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Value</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Email</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superadmin@restaurantos.com</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Password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password123</w:t>
            </w:r>
          </w:p>
        </w:tc>
      </w:tr>
    </w:tbl>
    <w:p/>
    <w:p>
      <w:r>
        <w:rPr>
          <w:b w:val="0"/>
        </w:rPr>
        <w:t>Change this password immediately after setup.</w:t>
      </w:r>
    </w:p>
    <w:p>
      <w:r>
        <w:rPr>
          <w:b w:val="0"/>
        </w:rPr>
        <w:t>Seed restaurant users depend on the seed data in database/seeds/001_seed_data.sql.</w:t>
      </w:r>
    </w:p>
    <w:p>
      <w:pPr>
        <w:pStyle w:val="Heading2"/>
      </w:pPr>
      <w:r>
        <w:t>8. Updating an Existing On-Premise Install</w:t>
      </w:r>
    </w:p>
    <w:p>
      <w:pPr>
        <w:pStyle w:val="ListNumber"/>
      </w:pPr>
      <w:r>
        <w:rPr>
          <w:b w:val="0"/>
        </w:rPr>
        <w:t>Copy the updated project files to the server.</w:t>
      </w:r>
    </w:p>
    <w:p>
      <w:pPr>
        <w:pStyle w:val="ListNumber"/>
      </w:pPr>
      <w:r>
        <w:rPr>
          <w:b w:val="0"/>
        </w:rPr>
        <w:t>Keep the existing deploy/on-prem/.env.</w:t>
      </w:r>
    </w:p>
    <w:p>
      <w:pPr>
        <w:pStyle w:val="ListNumber"/>
      </w:pPr>
      <w:r>
        <w:rPr>
          <w:b w:val="0"/>
        </w:rPr>
        <w:t>Rebuild and restart:</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up -d --build</w:t>
            </w:r>
          </w:p>
        </w:tc>
      </w:tr>
    </w:tbl>
    <w:p/>
    <w:p>
      <w:r>
        <w:rPr>
          <w:b w:val="0"/>
        </w:rPr>
        <w:t>Existing PostgreSQL data and uploads are preserved because they are stored in Docker volumes.</w:t>
      </w:r>
    </w:p>
    <w:p>
      <w:r>
        <w:rPr>
          <w:b w:val="0"/>
        </w:rPr>
        <w:t>Before major updates, create a backup.</w:t>
      </w:r>
    </w:p>
    <w:p>
      <w:pPr>
        <w:pStyle w:val="Heading2"/>
      </w:pPr>
      <w:r>
        <w:t>9. Backup</w:t>
      </w:r>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.\scripts\backup.ps1</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sh ./scripts/backup.sh</w:t>
            </w:r>
          </w:p>
        </w:tc>
      </w:tr>
    </w:tbl>
    <w:p/>
    <w:p>
      <w:r>
        <w:rPr>
          <w:b w:val="0"/>
        </w:rPr>
        <w:t>Backups are written to deploy/on-prem/backups by default.</w:t>
      </w:r>
    </w:p>
    <w:p>
      <w:r>
        <w:rPr>
          <w:b w:val="0"/>
        </w:rPr>
        <w:t>Recommended backup policy: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Frequency</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Retention</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Daily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7 days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Weekly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4 weeks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Monthly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12 months</w:t>
            </w:r>
          </w:p>
        </w:tc>
      </w:tr>
    </w:tbl>
    <w:p/>
    <w:p>
      <w:r>
        <w:rPr>
          <w:b w:val="0"/>
        </w:rPr>
        <w:t>Also back up uploaded files if the restaurant stores important local images or documents. Uploaded files are stored in the Docker volume restaurantos_onprem_uploads.</w:t>
      </w:r>
    </w:p>
    <w:p>
      <w:pPr>
        <w:pStyle w:val="Heading2"/>
      </w:pPr>
      <w:r>
        <w:t>10. Restore</w:t>
      </w:r>
    </w:p>
    <w:p>
      <w:r>
        <w:rPr>
          <w:b w:val="0"/>
        </w:rPr>
        <w:t>Stop the application before restore:</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cd deploy/on-prem</w:t>
            </w:r>
            <w:r>
              <w:br/>
            </w:r>
            <w:r>
              <w:rPr>
                <w:rFonts w:ascii="Consolas" w:hAnsi="Consolas" w:eastAsia="Consolas"/>
                <w:color w:val="2D3748"/>
                <w:sz w:val="17"/>
              </w:rPr>
              <w:t>docker compose stop app</w:t>
            </w:r>
          </w:p>
        </w:tc>
      </w:tr>
    </w:tbl>
    <w:p/>
    <w:p>
      <w:r>
        <w:rPr>
          <w:b w:val="0"/>
        </w:rPr>
        <w:t>Windows PowerShell:</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.\scripts\restore.ps1 -BackupFile .\backups\restaurantos-YYYYMMDD-HHMMSS.sql</w:t>
            </w:r>
            <w:r>
              <w:br/>
            </w:r>
            <w:r>
              <w:rPr>
                <w:rFonts w:ascii="Consolas" w:hAnsi="Consolas" w:eastAsia="Consolas"/>
                <w:color w:val="2D3748"/>
                <w:sz w:val="17"/>
              </w:rPr>
              <w:t>docker compose start app</w:t>
            </w:r>
          </w:p>
        </w:tc>
      </w:tr>
    </w:tbl>
    <w:p/>
    <w:p>
      <w:r>
        <w:rPr>
          <w:b w:val="0"/>
        </w:rPr>
        <w:t>Linux/macOS: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sh ./scripts/restore.sh ./backups/restaurantos-YYYYMMDD-HHMMSS.sql</w:t>
            </w:r>
            <w:r>
              <w:br/>
            </w:r>
            <w:r>
              <w:rPr>
                <w:rFonts w:ascii="Consolas" w:hAnsi="Consolas" w:eastAsia="Consolas"/>
                <w:color w:val="2D3748"/>
                <w:sz w:val="17"/>
              </w:rPr>
              <w:t>docker compose start app</w:t>
            </w:r>
          </w:p>
        </w:tc>
      </w:tr>
    </w:tbl>
    <w:p/>
    <w:p>
      <w:pPr>
        <w:pStyle w:val="Heading2"/>
      </w:pPr>
      <w:r>
        <w:t>11. Optional Cloud Sync Configuration</w:t>
      </w:r>
    </w:p>
    <w:p>
      <w:r>
        <w:rPr>
          <w:b w:val="0"/>
        </w:rPr>
        <w:t>For a local server that should sync with the cloud backend, configure these values in deploy/on-prem/.env:</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CLOUD_API_URL=https://restaurantos-production-bdb7.up.railway.app</w:t>
            </w:r>
            <w:r>
              <w:br/>
            </w:r>
            <w:r>
              <w:rPr>
                <w:rFonts w:ascii="Consolas" w:hAnsi="Consolas" w:eastAsia="Consolas"/>
                <w:color w:val="2D3748"/>
                <w:sz w:val="17"/>
              </w:rPr>
              <w:t>CLOUD_SYNC_TOKEN=your_shared_sync_token</w:t>
            </w:r>
            <w:r>
              <w:br/>
            </w:r>
            <w:r>
              <w:rPr>
                <w:rFonts w:ascii="Consolas" w:hAnsi="Consolas" w:eastAsia="Consolas"/>
                <w:color w:val="2D3748"/>
                <w:sz w:val="17"/>
              </w:rPr>
              <w:t>SYNC_WORKER_INTERVAL_MS=15000</w:t>
            </w:r>
            <w:r>
              <w:br/>
            </w:r>
            <w:r>
              <w:rPr>
                <w:rFonts w:ascii="Consolas" w:hAnsi="Consolas" w:eastAsia="Consolas"/>
                <w:color w:val="2D3748"/>
                <w:sz w:val="17"/>
              </w:rPr>
              <w:t>MASTER_SYNC_PULL_INTERVAL_MS=60000</w:t>
            </w:r>
          </w:p>
        </w:tc>
      </w:tr>
    </w:tbl>
    <w:p/>
    <w:p>
      <w:r>
        <w:rPr>
          <w:b w:val="0"/>
        </w:rPr>
        <w:t>The same CLOUD_SYNC_TOKEN must exist on the cloud backend.</w:t>
      </w:r>
    </w:p>
    <w:p>
      <w:r>
        <w:rPr>
          <w:b w:val="0"/>
        </w:rPr>
        <w:t>Sync behavior:</w:t>
      </w:r>
    </w:p>
    <w:p>
      <w:pPr>
        <w:pStyle w:val="ListBullet"/>
      </w:pPr>
      <w:r>
        <w:rPr>
          <w:b w:val="0"/>
        </w:rPr>
        <w:t>POS/orders, shifts, attendance, table status, and subscription requests are queued locally and pushed to cloud.</w:t>
      </w:r>
    </w:p>
    <w:p>
      <w:pPr>
        <w:pStyle w:val="ListBullet"/>
      </w:pPr>
      <w:r>
        <w:rPr>
          <w:b w:val="0"/>
        </w:rPr>
        <w:t>Master data remains cloud-owned and pulls down to the local server.</w:t>
      </w:r>
    </w:p>
    <w:p>
      <w:pPr>
        <w:pStyle w:val="ListBullet"/>
      </w:pPr>
      <w:r>
        <w:rPr>
          <w:b w:val="0"/>
        </w:rPr>
        <w:t>Menu item images can be cached locally for offline use.</w:t>
      </w:r>
    </w:p>
    <w:p>
      <w:r>
        <w:rPr>
          <w:b w:val="0"/>
        </w:rPr>
        <w:t>Leave CLOUD_API_URL and CLOUD_SYNC_TOKEN blank for a fully offline installation.</w:t>
      </w:r>
    </w:p>
    <w:p>
      <w:pPr>
        <w:pStyle w:val="Heading2"/>
      </w:pPr>
      <w:r>
        <w:t>12. Operations Commands</w:t>
      </w:r>
    </w:p>
    <w:p>
      <w:r>
        <w:rPr>
          <w:b w:val="0"/>
        </w:rPr>
        <w:t>Start:</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up -d</w:t>
            </w:r>
          </w:p>
        </w:tc>
      </w:tr>
    </w:tbl>
    <w:p/>
    <w:p>
      <w:r>
        <w:rPr>
          <w:b w:val="0"/>
        </w:rPr>
        <w:t>Stop:</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down</w:t>
            </w:r>
          </w:p>
        </w:tc>
      </w:tr>
    </w:tbl>
    <w:p/>
    <w:p>
      <w:r>
        <w:rPr>
          <w:b w:val="0"/>
        </w:rPr>
        <w:t>Restart app only:</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restart app</w:t>
            </w:r>
          </w:p>
        </w:tc>
      </w:tr>
    </w:tbl>
    <w:p/>
    <w:p>
      <w:r>
        <w:rPr>
          <w:b w:val="0"/>
        </w:rPr>
        <w:t>View logs: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logs -f app</w:t>
            </w:r>
          </w:p>
        </w:tc>
      </w:tr>
    </w:tbl>
    <w:p/>
    <w:p>
      <w:r>
        <w:rPr>
          <w:b w:val="0"/>
        </w:rPr>
        <w:t>View database logs:</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logs -f db</w:t>
            </w:r>
          </w:p>
        </w:tc>
      </w:tr>
    </w:tbl>
    <w:p/>
    <w:p>
      <w:r>
        <w:rPr>
          <w:b w:val="0"/>
        </w:rPr>
        <w:t>Check health:</w:t>
      </w:r>
    </w:p>
    <w:p>
      <w:pPr>
        <w:spacing w:before="100" w:after="40"/>
      </w:pPr>
      <w:r>
        <w:rPr>
          <w:b/>
          <w:color w:val="1F4E79"/>
        </w:rPr>
        <w:t>Code block</w:t>
      </w:r>
    </w:p>
    <w:tbl>
      <w:tblPr>
        <w:tblW w:type="auto" w:w="0"/>
        <w:jc w:val="center"/>
        <w:tblLook w:firstColumn="1" w:firstRow="1" w:lastColumn="0" w:lastRow="0" w:noHBand="0" w:noVBand="1" w:val="04A0"/>
      </w:tblPr>
      <w:tblGrid>
        <w:gridCol w:w="9994"/>
      </w:tblGrid>
      <w:tr>
        <w:tc>
          <w:tcPr>
            <w:tcW w:type="dxa" w:w="9994"/>
            <w:shd w:fill="F4F6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spacing w:after="0"/>
            </w:pPr>
            <w:r>
              <w:rPr>
                <w:rFonts w:ascii="Consolas" w:hAnsi="Consolas" w:eastAsia="Consolas"/>
                <w:color w:val="2D3748"/>
                <w:sz w:val="17"/>
              </w:rPr>
              <w:t>docker compose ps</w:t>
            </w:r>
            <w:r>
              <w:br/>
            </w:r>
            <w:r>
              <w:rPr>
                <w:rFonts w:ascii="Consolas" w:hAnsi="Consolas" w:eastAsia="Consolas"/>
                <w:color w:val="2D3748"/>
                <w:sz w:val="17"/>
              </w:rPr>
              <w:t>curl http://localhost:8080/api/health</w:t>
            </w:r>
          </w:p>
        </w:tc>
      </w:tr>
    </w:tbl>
    <w:p/>
    <w:p>
      <w:pPr>
        <w:pStyle w:val="Heading2"/>
      </w:pPr>
      <w:r>
        <w:t>13. Troubleshooting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Issue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Cause</w:t>
            </w:r>
          </w:p>
        </w:tc>
        <w:tc>
          <w:tcPr>
            <w:tcW w:type="dxa" w:w="3331"/>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Fix</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Browser cannot open the app</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Wrong port or firewall blocked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Confirm APP_PORT, Docker status, and firewall rule.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Other devices cannot open app</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APP_PUBLIC_URL uses localhost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APP_PUBLIC_URL to server IP/DNS and rebuild.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App container restarts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Database credentials mismatch</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Make POSTGRES_PASSWORD and DB_PASSWORD match.</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Init container failed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Existing partial schema or invalid seed</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docker compose logs init; restore from backup or recreate volumes only if data can be lost.</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Login works on server but not POS terminals</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CORS/client URL mismatch</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Set APP_PUBLIC_URL to the LAN URL and rebuild.</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Images missing offline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images not localized yet</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Enable internet temporarily and let master data/image cache complete.</w:t>
            </w:r>
          </w:p>
        </w:tc>
      </w:tr>
      <w:tr>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Sync pending does not clear</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Cloud API/token not configured or cloud unavailable</w:t>
            </w:r>
          </w:p>
        </w:tc>
        <w:tc>
          <w:tcPr>
            <w:tcW w:type="dxa" w:w="33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Check CLOUD_API_URL, CLOUD_SYNC_TOKEN, internet, and cloud backend logs.</w:t>
            </w:r>
          </w:p>
        </w:tc>
      </w:tr>
    </w:tbl>
    <w:p/>
    <w:p>
      <w:pPr>
        <w:pStyle w:val="Heading2"/>
      </w:pPr>
      <w:r>
        <w:t>14. Data Safety Notes</w:t>
      </w:r>
    </w:p>
    <w:p>
      <w:pPr>
        <w:pStyle w:val="ListBullet"/>
      </w:pPr>
      <w:r>
        <w:rPr>
          <w:b w:val="0"/>
        </w:rPr>
        <w:t>Never delete Docker volumes unless you intentionally want to erase local data.</w:t>
      </w:r>
    </w:p>
    <w:p>
      <w:pPr>
        <w:pStyle w:val="ListBullet"/>
      </w:pPr>
      <w:r>
        <w:rPr>
          <w:b w:val="0"/>
        </w:rPr>
        <w:t>Always back up before updating.</w:t>
      </w:r>
    </w:p>
    <w:p>
      <w:pPr>
        <w:pStyle w:val="ListBullet"/>
      </w:pPr>
      <w:r>
        <w:rPr>
          <w:b w:val="0"/>
        </w:rPr>
        <w:t>Store backups outside the same machine when possible.</w:t>
      </w:r>
    </w:p>
    <w:p>
      <w:pPr>
        <w:pStyle w:val="ListBullet"/>
      </w:pPr>
      <w:r>
        <w:rPr>
          <w:b w:val="0"/>
        </w:rPr>
        <w:t>Keep .env secure because it contains database and JWT secrets.</w:t>
      </w:r>
    </w:p>
    <w:p>
      <w:pPr>
        <w:pStyle w:val="ListBullet"/>
      </w:pPr>
      <w:r>
        <w:rPr>
          <w:b w:val="0"/>
        </w:rPr>
        <w:t>For production restaurants, change all seed passwords immediately.</w:t>
      </w:r>
    </w:p>
    <w:p>
      <w:pPr>
        <w:pStyle w:val="Heading2"/>
      </w:pPr>
      <w:r>
        <w:t>15. Recommended Production Checklist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Item</w:t>
            </w:r>
          </w:p>
        </w:tc>
        <w:tc>
          <w:tcPr>
            <w:tcW w:type="dxa" w:w="4997"/>
            <w:shd w:fill="D9EAF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rPr>
              <w:t>Status</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Docker installed and starts automatically</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.env created with strong secrets</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Server static IP or DNS configured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Firewall allows only required app port</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Super-admin password changed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Restaurant admin users created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Backup schedule configured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Restore tested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Optional cloud sync token configured</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r>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POS devices tested over LAN</w:t>
            </w:r>
          </w:p>
        </w:tc>
        <w:tc>
          <w:tcPr>
            <w:tcW w:type="dxa" w:w="499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vAlign w:val="center"/>
          </w:tcPr>
          <w:p>
            <w:pPr>
              <w:spacing w:after="0"/>
            </w:pPr>
            <w:r>
              <w:rPr>
                <w:b w:val="0"/>
              </w:rPr>
              <w:t>Pending</w:t>
            </w:r>
          </w:p>
        </w:tc>
      </w:tr>
    </w:tbl>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RestaurantOS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