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r>
        <w:tc>
          <w:tcPr>
            <w:tcW w:type="dxa" w:w="867"/>
          </w:tcPr>
          <w:p>
            <w:r>
              <w:t>3.8</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3.9</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Mengubah data task</w:t>
            </w:r>
          </w:p>
        </w:tc>
        <w:tc>
          <w:tcPr>
            <w:tcW w:type="dxa" w:w="2551"/>
          </w:tcPr>
          <w:p>
            <w:r>
              <w:t>Pada tabel Daftar Task, klik baris task atau icon titik tiga - Pilih menu Edit - Ubah data pada drawer Edit Task - Klik tombol Simpan</w:t>
            </w:r>
          </w:p>
        </w:tc>
        <w:tc>
          <w:tcPr>
            <w:tcW w:type="dxa" w:w="2833"/>
          </w:tcPr>
          <w:p>
            <w:r>
              <w:t>Berhasil mengubah data task.</w:t>
            </w:r>
          </w:p>
        </w:tc>
        <w:tc>
          <w:tcPr>
            <w:tcW w:type="dxa" w:w="2833"/>
          </w:tcPr>
          <w:p>
            <w:r>
              <w:t>Berhasil mengubah data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r>
        <w:tc>
          <w:tcPr>
            <w:tcW w:type="dxa" w:w="2131"/>
          </w:tcPr>
          <w:p>
            <w:pPr>
              <w:spacing w:before="40" w:after="40"/>
            </w:pPr>
            <w:r>
              <w:rPr>
                <w:rFonts w:ascii="Arial" w:hAnsi="Arial"/>
                <w:sz w:val="18"/>
              </w:rPr>
              <w:t>61.19</w:t>
            </w:r>
          </w:p>
        </w:tc>
        <w:tc>
          <w:tcPr>
            <w:tcW w:type="dxa" w:w="2131"/>
          </w:tcPr>
          <w:p>
            <w:pPr>
              <w:spacing w:before="40" w:after="40"/>
            </w:pPr>
            <w:r>
              <w:rPr>
                <w:rFonts w:ascii="Arial" w:hAnsi="Arial"/>
                <w:sz w:val="18"/>
              </w:rPr>
              <w:t>Membagikan task kepada user</w:t>
            </w:r>
          </w:p>
        </w:tc>
        <w:tc>
          <w:tcPr>
            <w:tcW w:type="dxa" w:w="2131"/>
          </w:tcPr>
          <w:p>
            <w:pPr>
              <w:spacing w:before="40" w:after="40"/>
            </w:pPr>
            <w:r>
              <w:rPr>
                <w:rFonts w:ascii="Arial" w:hAnsi="Arial"/>
                <w:sz w:val="18"/>
              </w:rPr>
              <w:t>Pada drawer Edit Task, klik button Bagikan - Pada pop-up Bagikan Task, pilih penerima dan role - Klik Tambahkan</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61.20</w:t>
            </w:r>
          </w:p>
        </w:tc>
        <w:tc>
          <w:tcPr>
            <w:tcW w:type="dxa" w:w="2131"/>
          </w:tcPr>
          <w:p>
            <w:pPr>
              <w:spacing w:before="40" w:after="40"/>
            </w:pPr>
            <w:r>
              <w:rPr>
                <w:rFonts w:ascii="Arial" w:hAnsi="Arial"/>
                <w:sz w:val="18"/>
              </w:rPr>
              <w:t>Menghapus penugasan task kepada user</w:t>
            </w:r>
          </w:p>
        </w:tc>
        <w:tc>
          <w:tcPr>
            <w:tcW w:type="dxa" w:w="2131"/>
          </w:tcPr>
          <w:p>
            <w:pPr>
              <w:spacing w:before="40" w:after="40"/>
            </w:pPr>
            <w:r>
              <w:rPr>
                <w:rFonts w:ascii="Arial" w:hAnsi="Arial"/>
                <w:sz w:val="18"/>
              </w:rPr>
              <w:t>Pada pop-up Bagikan Task, klik icon Hapus (tempat sampah) pada user yang ditugaskan - Tutup pop-up</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