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CASE STUDY 10</w:t>
      </w:r>
    </w:p>
    <w:p>
      <w:pPr>
        <w:pStyle w:val="Title"/>
        <w:jc w:val="center"/>
      </w:pPr>
      <w:r>
        <w:t>Getting Started with Zoho Creator: Account Setup and Building a Form-Based Application</w:t>
      </w:r>
    </w:p>
    <w:p>
      <w:pPr>
        <w:jc w:val="center"/>
      </w:pPr>
      <w:r>
        <w:rPr>
          <w:i/>
        </w:rPr>
        <w:t>Sample application: Library Book Request Form</w:t>
      </w:r>
    </w:p>
    <w:p>
      <w:pPr>
        <w:pStyle w:val="Heading1"/>
      </w:pPr>
      <w:r>
        <w:t>1. Aim</w:t>
      </w:r>
    </w:p>
    <w:p>
      <w:r>
        <w:t>To demonstrate the initial setup of a Zoho Creator application and creation of a form-based app.</w:t>
      </w:r>
    </w:p>
    <w:p>
      <w:pPr>
        <w:pStyle w:val="Heading1"/>
      </w:pPr>
      <w:r>
        <w:t>2. Objectives</w:t>
      </w:r>
    </w:p>
    <w:p>
      <w:pPr>
        <w:pStyle w:val="ListBullet"/>
      </w:pPr>
      <w:r>
        <w:t>Create or access a Zoho Creator account.</w:t>
      </w:r>
    </w:p>
    <w:p>
      <w:pPr>
        <w:pStyle w:val="ListBullet"/>
      </w:pPr>
      <w:r>
        <w:t>Create an application and a data-entry form.</w:t>
      </w:r>
    </w:p>
    <w:p>
      <w:pPr>
        <w:pStyle w:val="ListBullet"/>
      </w:pPr>
      <w:r>
        <w:t>Configure fields and basic validation.</w:t>
      </w:r>
    </w:p>
    <w:p>
      <w:pPr>
        <w:pStyle w:val="ListBullet"/>
      </w:pPr>
      <w:r>
        <w:t>Test data submission and document the result.</w:t>
      </w:r>
    </w:p>
    <w:p>
      <w:pPr>
        <w:pStyle w:val="Heading1"/>
      </w:pPr>
      <w:r>
        <w:t>3. Selected Application and Overview</w:t>
      </w:r>
    </w:p>
    <w:p>
      <w:r>
        <w:t>A library wants a simple form to record book requests from students. The form captures student name or ID, book title, author, request date and status. Use a trial or authorized account and confirm the features available in the current plan.</w:t>
      </w:r>
    </w:p>
    <w:p>
      <w:pPr>
        <w:pStyle w:val="Heading1"/>
      </w:pPr>
      <w:r>
        <w:t>4. Requirements and Scope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Fields</w:t>
            </w:r>
          </w:p>
        </w:tc>
        <w:tc>
          <w:tcPr>
            <w:tcW w:type="dxa" w:w="4968"/>
          </w:tcPr>
          <w:p>
            <w:r>
              <w:t>Student ID, book title, author, request date and request status.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Book title and student ID are required; date should be valid.</w:t>
            </w:r>
          </w:p>
        </w:tc>
      </w:tr>
      <w:tr>
        <w:tc>
          <w:tcPr>
            <w:tcW w:type="dxa" w:w="4968"/>
          </w:tcPr>
          <w:p>
            <w:r>
              <w:t>Users</w:t>
            </w:r>
          </w:p>
        </w:tc>
        <w:tc>
          <w:tcPr>
            <w:tcW w:type="dxa" w:w="4968"/>
          </w:tcPr>
          <w:p>
            <w:r>
              <w:t>A requester submits a request; a librarian reviews records.</w:t>
            </w:r>
          </w:p>
        </w:tc>
      </w:tr>
      <w:tr>
        <w:tc>
          <w:tcPr>
            <w:tcW w:type="dxa" w:w="4968"/>
          </w:tcPr>
          <w:p>
            <w:r>
              <w:t>Privacy</w:t>
            </w:r>
          </w:p>
        </w:tc>
        <w:tc>
          <w:tcPr>
            <w:tcW w:type="dxa" w:w="4968"/>
          </w:tcPr>
          <w:p>
            <w:r>
              <w:t>Use fictional sample data during practice.</w:t>
            </w:r>
          </w:p>
        </w:tc>
      </w:tr>
    </w:tbl>
    <w:p>
      <w:pPr>
        <w:pStyle w:val="Heading1"/>
      </w:pPr>
      <w:r>
        <w:t>5. Method / Approach</w:t>
      </w:r>
    </w:p>
    <w:p>
      <w:r>
        <w:t>Visual form configuration in Zoho Creator</w:t>
      </w:r>
    </w:p>
    <w:p>
      <w:pPr>
        <w:pStyle w:val="Heading1"/>
      </w:pPr>
      <w:r>
        <w:t>6. Analysis and Discussion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Analysis</w:t>
            </w:r>
          </w:p>
        </w:tc>
      </w:tr>
      <w:tr>
        <w:tc>
          <w:tcPr>
            <w:tcW w:type="dxa" w:w="4968"/>
          </w:tcPr>
          <w:p>
            <w:r>
              <w:t>Application</w:t>
            </w:r>
          </w:p>
        </w:tc>
        <w:tc>
          <w:tcPr>
            <w:tcW w:type="dxa" w:w="4968"/>
          </w:tcPr>
          <w:p>
            <w:r>
              <w:t>The app groups forms, reports, pages and workflows for one business purpose.</w:t>
            </w:r>
          </w:p>
        </w:tc>
      </w:tr>
      <w:tr>
        <w:tc>
          <w:tcPr>
            <w:tcW w:type="dxa" w:w="4968"/>
          </w:tcPr>
          <w:p>
            <w:r>
              <w:t>Form</w:t>
            </w:r>
          </w:p>
        </w:tc>
        <w:tc>
          <w:tcPr>
            <w:tcW w:type="dxa" w:w="4968"/>
          </w:tcPr>
          <w:p>
            <w:r>
              <w:t>Fields define the data users submit and the records stored.</w:t>
            </w:r>
          </w:p>
        </w:tc>
      </w:tr>
      <w:tr>
        <w:tc>
          <w:tcPr>
            <w:tcW w:type="dxa" w:w="4968"/>
          </w:tcPr>
          <w:p>
            <w:r>
              <w:t>Validation</w:t>
            </w:r>
          </w:p>
        </w:tc>
        <w:tc>
          <w:tcPr>
            <w:tcW w:type="dxa" w:w="4968"/>
          </w:tcPr>
          <w:p>
            <w:r>
              <w:t>Required fields and field constraints improve data quality.</w:t>
            </w:r>
          </w:p>
        </w:tc>
      </w:tr>
      <w:tr>
        <w:tc>
          <w:tcPr>
            <w:tcW w:type="dxa" w:w="4968"/>
          </w:tcPr>
          <w:p>
            <w:r>
              <w:t>Testing</w:t>
            </w:r>
          </w:p>
        </w:tc>
        <w:tc>
          <w:tcPr>
            <w:tcW w:type="dxa" w:w="4968"/>
          </w:tcPr>
          <w:p>
            <w:r>
              <w:t>Preview the form and confirm that valid records are saved.</w:t>
            </w:r>
          </w:p>
        </w:tc>
      </w:tr>
    </w:tbl>
    <w:p>
      <w:pPr>
        <w:pStyle w:val="Heading1"/>
      </w:pPr>
      <w:r>
        <w:t>7. Procedure / Implementation Plan</w:t>
      </w:r>
    </w:p>
    <w:p>
      <w:r>
        <w:rPr>
          <w:b/>
        </w:rPr>
        <w:t xml:space="preserve">1. Sign in: </w:t>
      </w:r>
      <w:r>
        <w:t>Open Zoho Creator and sign in or create an account according to the service's current process.</w:t>
      </w:r>
    </w:p>
    <w:p>
      <w:r>
        <w:rPr>
          <w:b/>
        </w:rPr>
        <w:t xml:space="preserve">2. Create app: </w:t>
      </w:r>
      <w:r>
        <w:t>Start a blank application or choose a suitable template.</w:t>
      </w:r>
    </w:p>
    <w:p>
      <w:r>
        <w:rPr>
          <w:b/>
        </w:rPr>
        <w:t xml:space="preserve">3. Add form: </w:t>
      </w:r>
      <w:r>
        <w:t>Create a form named Book Request and add the required fields.</w:t>
      </w:r>
    </w:p>
    <w:p>
      <w:r>
        <w:rPr>
          <w:b/>
        </w:rPr>
        <w:t xml:space="preserve">4. Configure: </w:t>
      </w:r>
      <w:r>
        <w:t>Set required fields, suitable field types and default status if supported.</w:t>
      </w:r>
    </w:p>
    <w:p>
      <w:r>
        <w:rPr>
          <w:b/>
        </w:rPr>
        <w:t xml:space="preserve">5. Preview and test: </w:t>
      </w:r>
      <w:r>
        <w:t>Submit a fictional request, check the saved record and adjust the form.</w:t>
      </w:r>
    </w:p>
    <w:p>
      <w:pPr>
        <w:pStyle w:val="Heading1"/>
      </w:pPr>
      <w:r>
        <w:t>8. Sample Test Cases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Test case</w:t>
            </w:r>
          </w:p>
        </w:tc>
        <w:tc>
          <w:tcPr>
            <w:tcW w:type="dxa" w:w="3312"/>
          </w:tcPr>
          <w:p>
            <w:r>
              <w:t>Input / action</w:t>
            </w:r>
          </w:p>
        </w:tc>
        <w:tc>
          <w:tcPr>
            <w:tcW w:type="dxa" w:w="3312"/>
          </w:tcPr>
          <w:p>
            <w:r>
              <w:t>Expected result</w:t>
            </w:r>
          </w:p>
        </w:tc>
      </w:tr>
      <w:tr>
        <w:tc>
          <w:tcPr>
            <w:tcW w:type="dxa" w:w="3312"/>
          </w:tcPr>
          <w:p>
            <w:r>
              <w:t>Valid request</w:t>
            </w:r>
          </w:p>
        </w:tc>
        <w:tc>
          <w:tcPr>
            <w:tcW w:type="dxa" w:w="3312"/>
          </w:tcPr>
          <w:p>
            <w:r>
              <w:t>Enter all required fields</w:t>
            </w:r>
          </w:p>
        </w:tc>
        <w:tc>
          <w:tcPr>
            <w:tcW w:type="dxa" w:w="3312"/>
          </w:tcPr>
          <w:p>
            <w:r>
              <w:t>Request is saved successfully.</w:t>
            </w:r>
          </w:p>
        </w:tc>
      </w:tr>
      <w:tr>
        <w:tc>
          <w:tcPr>
            <w:tcW w:type="dxa" w:w="3312"/>
          </w:tcPr>
          <w:p>
            <w:r>
              <w:t>Missing title</w:t>
            </w:r>
          </w:p>
        </w:tc>
        <w:tc>
          <w:tcPr>
            <w:tcW w:type="dxa" w:w="3312"/>
          </w:tcPr>
          <w:p>
            <w:r>
              <w:t>Leave book title blank</w:t>
            </w:r>
          </w:p>
        </w:tc>
        <w:tc>
          <w:tcPr>
            <w:tcW w:type="dxa" w:w="3312"/>
          </w:tcPr>
          <w:p>
            <w:r>
              <w:t>Required-field validation prevents submission.</w:t>
            </w:r>
          </w:p>
        </w:tc>
      </w:tr>
      <w:tr>
        <w:tc>
          <w:tcPr>
            <w:tcW w:type="dxa" w:w="3312"/>
          </w:tcPr>
          <w:p>
            <w:r>
              <w:t>Date validation</w:t>
            </w:r>
          </w:p>
        </w:tc>
        <w:tc>
          <w:tcPr>
            <w:tcW w:type="dxa" w:w="3312"/>
          </w:tcPr>
          <w:p>
            <w:r>
              <w:t>Enter or select a valid request date</w:t>
            </w:r>
          </w:p>
        </w:tc>
        <w:tc>
          <w:tcPr>
            <w:tcW w:type="dxa" w:w="3312"/>
          </w:tcPr>
          <w:p>
            <w:r>
              <w:t>Date is stored in the correct format.</w:t>
            </w:r>
          </w:p>
        </w:tc>
      </w:tr>
      <w:tr>
        <w:tc>
          <w:tcPr>
            <w:tcW w:type="dxa" w:w="3312"/>
          </w:tcPr>
          <w:p>
            <w:r>
              <w:t>Record review</w:t>
            </w:r>
          </w:p>
        </w:tc>
        <w:tc>
          <w:tcPr>
            <w:tcW w:type="dxa" w:w="3312"/>
          </w:tcPr>
          <w:p>
            <w:r>
              <w:t>Open the submitted record as an authorized librarian</w:t>
            </w:r>
          </w:p>
        </w:tc>
        <w:tc>
          <w:tcPr>
            <w:tcW w:type="dxa" w:w="3312"/>
          </w:tcPr>
          <w:p>
            <w:r>
              <w:t>The saved values match the form input.</w:t>
            </w:r>
          </w:p>
        </w:tc>
      </w:tr>
    </w:tbl>
    <w:p>
      <w:pPr>
        <w:pStyle w:val="Heading1"/>
      </w:pPr>
      <w:r>
        <w:t>9. Result</w:t>
      </w:r>
    </w:p>
    <w:p>
      <w:r>
        <w:t>The form provides a structured way to collect library requests and creates a foundation for reports and workflows.</w:t>
      </w:r>
    </w:p>
    <w:p>
      <w:pPr>
        <w:pStyle w:val="Heading1"/>
      </w:pPr>
      <w:r>
        <w:t>10. Conclusion</w:t>
      </w:r>
    </w:p>
    <w:p>
      <w:r>
        <w:t>A well-designed form is a practical first step in no-code development. Clear field names, validation and role-aware access improve usability and data quality.</w:t>
      </w:r>
    </w:p>
    <w:p/>
    <w:p>
      <w:pPr>
        <w:jc w:val="center"/>
      </w:pPr>
      <w:r>
        <w:rPr>
          <w:i/>
          <w:color w:val="646464"/>
          <w:sz w:val="16"/>
        </w:rPr>
        <w:t>Prepared as an educational sample case study. Adapt platform-specific steps to the current interface and account plan.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