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F7C52" w14:textId="1734DD37" w:rsidR="00E7752E" w:rsidRPr="001560D6" w:rsidRDefault="00E7752E" w:rsidP="007738AC">
      <w:pPr>
        <w:pStyle w:val="NormalWeb"/>
        <w:jc w:val="center"/>
        <w:rPr>
          <w:sz w:val="28"/>
          <w:szCs w:val="28"/>
        </w:rPr>
      </w:pPr>
      <w:bookmarkStart w:id="0" w:name="_Hlk215787041"/>
      <w:r w:rsidRPr="001560D6">
        <w:rPr>
          <w:sz w:val="28"/>
          <w:szCs w:val="28"/>
        </w:rPr>
        <w:t>Software Requirement Specifications</w:t>
      </w:r>
    </w:p>
    <w:p w14:paraId="46BF7C53" w14:textId="3CB3E5C0" w:rsidR="00E7752E" w:rsidRPr="00E7752E" w:rsidRDefault="005D43EA" w:rsidP="006C2E34">
      <w:pPr>
        <w:pStyle w:val="NormalWeb"/>
        <w:jc w:val="center"/>
        <w:rPr>
          <w:sz w:val="36"/>
          <w:szCs w:val="36"/>
        </w:rPr>
      </w:pPr>
      <w:r>
        <w:rPr>
          <w:sz w:val="36"/>
          <w:szCs w:val="36"/>
        </w:rPr>
        <w:t>I</w:t>
      </w:r>
      <w:r w:rsidR="004B29F3">
        <w:rPr>
          <w:sz w:val="36"/>
          <w:szCs w:val="36"/>
        </w:rPr>
        <w:t>oT</w:t>
      </w:r>
      <w:r w:rsidR="006C2E34">
        <w:rPr>
          <w:sz w:val="36"/>
          <w:szCs w:val="36"/>
        </w:rPr>
        <w:t>-Based Bluetooth Controlled Smart Car</w:t>
      </w:r>
    </w:p>
    <w:p w14:paraId="46BF7C54" w14:textId="77777777" w:rsidR="00E7752E" w:rsidRDefault="00E7752E" w:rsidP="00E7752E">
      <w:pPr>
        <w:pStyle w:val="NormalWeb"/>
      </w:pPr>
    </w:p>
    <w:p w14:paraId="46BF7C55" w14:textId="21B8CAA0" w:rsidR="00E7752E" w:rsidRDefault="00E7752E" w:rsidP="000A57AB">
      <w:pPr>
        <w:pStyle w:val="NormalWeb"/>
        <w:jc w:val="center"/>
      </w:pPr>
      <w:r>
        <w:rPr>
          <w:noProof/>
        </w:rPr>
        <w:drawing>
          <wp:inline distT="0" distB="0" distL="0" distR="0" wp14:anchorId="46BF7D81" wp14:editId="46BF7D82">
            <wp:extent cx="2578735" cy="24752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8735" cy="2475230"/>
                    </a:xfrm>
                    <a:prstGeom prst="rect">
                      <a:avLst/>
                    </a:prstGeom>
                    <a:noFill/>
                  </pic:spPr>
                </pic:pic>
              </a:graphicData>
            </a:graphic>
          </wp:inline>
        </w:drawing>
      </w:r>
    </w:p>
    <w:p w14:paraId="46BF7C56" w14:textId="63F3B35D" w:rsidR="00E7752E" w:rsidRDefault="00E7752E" w:rsidP="00330E43">
      <w:pPr>
        <w:pStyle w:val="NormalWeb"/>
        <w:jc w:val="center"/>
        <w:rPr>
          <w:sz w:val="36"/>
          <w:szCs w:val="36"/>
        </w:rPr>
      </w:pPr>
      <w:r>
        <w:rPr>
          <w:sz w:val="36"/>
          <w:szCs w:val="36"/>
        </w:rPr>
        <w:t>Submitted by</w:t>
      </w:r>
    </w:p>
    <w:p w14:paraId="46BF7C57" w14:textId="5334D6E5" w:rsidR="00E7752E" w:rsidRPr="000016F4" w:rsidRDefault="00E7752E" w:rsidP="00330E43">
      <w:pPr>
        <w:pStyle w:val="NormalWeb"/>
        <w:jc w:val="center"/>
        <w:rPr>
          <w:sz w:val="28"/>
          <w:szCs w:val="28"/>
        </w:rPr>
      </w:pPr>
      <w:r w:rsidRPr="000016F4">
        <w:rPr>
          <w:sz w:val="28"/>
          <w:szCs w:val="28"/>
        </w:rPr>
        <w:t xml:space="preserve">Muhammad </w:t>
      </w:r>
      <w:r w:rsidR="006C2E34" w:rsidRPr="000016F4">
        <w:rPr>
          <w:sz w:val="28"/>
          <w:szCs w:val="28"/>
        </w:rPr>
        <w:t>Farhan</w:t>
      </w:r>
      <w:r w:rsidRPr="000016F4">
        <w:rPr>
          <w:sz w:val="28"/>
          <w:szCs w:val="28"/>
        </w:rPr>
        <w:t xml:space="preserve"> (F22BINFT1E02</w:t>
      </w:r>
      <w:r w:rsidR="001D7D6C" w:rsidRPr="000016F4">
        <w:rPr>
          <w:sz w:val="28"/>
          <w:szCs w:val="28"/>
        </w:rPr>
        <w:t>106</w:t>
      </w:r>
      <w:r w:rsidRPr="000016F4">
        <w:rPr>
          <w:sz w:val="28"/>
          <w:szCs w:val="28"/>
        </w:rPr>
        <w:t>)</w:t>
      </w:r>
    </w:p>
    <w:p w14:paraId="52B607F7" w14:textId="1B5A3B12" w:rsidR="001D7D6C" w:rsidRPr="000016F4" w:rsidRDefault="00707D17" w:rsidP="000016F4">
      <w:pPr>
        <w:pStyle w:val="NormalWeb"/>
        <w:jc w:val="center"/>
        <w:rPr>
          <w:sz w:val="28"/>
          <w:szCs w:val="28"/>
        </w:rPr>
      </w:pPr>
      <w:r w:rsidRPr="000016F4">
        <w:rPr>
          <w:sz w:val="28"/>
          <w:szCs w:val="28"/>
        </w:rPr>
        <w:t xml:space="preserve">Muhammad </w:t>
      </w:r>
      <w:r w:rsidR="00330E43" w:rsidRPr="000016F4">
        <w:rPr>
          <w:sz w:val="28"/>
          <w:szCs w:val="28"/>
        </w:rPr>
        <w:t>Junaid</w:t>
      </w:r>
      <w:r w:rsidRPr="000016F4">
        <w:rPr>
          <w:sz w:val="28"/>
          <w:szCs w:val="28"/>
        </w:rPr>
        <w:t xml:space="preserve"> (F22BINFT1E021</w:t>
      </w:r>
      <w:r w:rsidR="00330E43" w:rsidRPr="000016F4">
        <w:rPr>
          <w:sz w:val="28"/>
          <w:szCs w:val="28"/>
        </w:rPr>
        <w:t>32</w:t>
      </w:r>
      <w:r w:rsidRPr="000016F4">
        <w:rPr>
          <w:sz w:val="28"/>
          <w:szCs w:val="28"/>
        </w:rPr>
        <w:t>)</w:t>
      </w:r>
    </w:p>
    <w:p w14:paraId="46BF7C58" w14:textId="62174611" w:rsidR="00E7752E" w:rsidRPr="00E7752E" w:rsidRDefault="00E7752E" w:rsidP="00330E43">
      <w:pPr>
        <w:pStyle w:val="NormalWeb"/>
        <w:jc w:val="center"/>
        <w:rPr>
          <w:sz w:val="36"/>
          <w:szCs w:val="36"/>
        </w:rPr>
      </w:pPr>
      <w:r w:rsidRPr="00E7752E">
        <w:rPr>
          <w:sz w:val="36"/>
          <w:szCs w:val="36"/>
        </w:rPr>
        <w:t>Submitted to</w:t>
      </w:r>
    </w:p>
    <w:p w14:paraId="46BF7C59" w14:textId="31E7F822" w:rsidR="00E7752E" w:rsidRPr="004722B8" w:rsidRDefault="00E7752E" w:rsidP="00330E43">
      <w:pPr>
        <w:pStyle w:val="NormalWeb"/>
        <w:jc w:val="center"/>
        <w:rPr>
          <w:sz w:val="28"/>
          <w:szCs w:val="28"/>
        </w:rPr>
      </w:pPr>
      <w:r w:rsidRPr="004722B8">
        <w:rPr>
          <w:sz w:val="28"/>
          <w:szCs w:val="28"/>
        </w:rPr>
        <w:t>Dr.</w:t>
      </w:r>
      <w:r w:rsidR="006C2E34" w:rsidRPr="004722B8">
        <w:rPr>
          <w:sz w:val="28"/>
          <w:szCs w:val="28"/>
        </w:rPr>
        <w:t xml:space="preserve"> </w:t>
      </w:r>
      <w:r w:rsidRPr="004722B8">
        <w:rPr>
          <w:sz w:val="28"/>
          <w:szCs w:val="28"/>
        </w:rPr>
        <w:t>Musarat Karim</w:t>
      </w:r>
    </w:p>
    <w:p w14:paraId="4D44FBBF" w14:textId="77777777" w:rsidR="007738AC" w:rsidRDefault="00E7752E" w:rsidP="007738AC">
      <w:pPr>
        <w:rPr>
          <w:rFonts w:asciiTheme="majorBidi" w:hAnsiTheme="majorBidi" w:cstheme="majorBidi"/>
          <w:sz w:val="24"/>
          <w:szCs w:val="24"/>
        </w:rPr>
      </w:pPr>
      <w:r>
        <w:t xml:space="preserve">                       </w:t>
      </w:r>
    </w:p>
    <w:p w14:paraId="6A7AB9D5" w14:textId="77777777" w:rsidR="007738AC" w:rsidRDefault="007738AC" w:rsidP="007738AC">
      <w:pPr>
        <w:jc w:val="center"/>
        <w:rPr>
          <w:rFonts w:asciiTheme="majorBidi" w:hAnsiTheme="majorBidi" w:cstheme="majorBidi"/>
          <w:sz w:val="24"/>
          <w:szCs w:val="24"/>
        </w:rPr>
      </w:pPr>
    </w:p>
    <w:p w14:paraId="01380C5B" w14:textId="77777777" w:rsidR="007738AC" w:rsidRPr="001363EB" w:rsidRDefault="007738AC" w:rsidP="007738AC">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5E3EA8B8" w14:textId="77777777" w:rsidR="007738AC" w:rsidRPr="001363EB" w:rsidRDefault="007738AC" w:rsidP="007738AC">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24DB7463" w14:textId="77777777" w:rsidR="007738AC" w:rsidRDefault="007738AC" w:rsidP="007738AC">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46BF7C5D" w14:textId="120CBB3B" w:rsidR="00F57049" w:rsidRDefault="00E7752E" w:rsidP="00F777E6">
      <w:pPr>
        <w:pStyle w:val="NormalWeb"/>
      </w:pPr>
      <w:r>
        <w:lastRenderedPageBreak/>
        <w:t xml:space="preserve">                                   </w:t>
      </w:r>
    </w:p>
    <w:p w14:paraId="46BF7C5E" w14:textId="77777777" w:rsidR="00E7752E" w:rsidRPr="007B619C" w:rsidRDefault="00E7752E" w:rsidP="00E7752E">
      <w:pPr>
        <w:rPr>
          <w:b/>
          <w:sz w:val="36"/>
          <w:szCs w:val="36"/>
        </w:rPr>
      </w:pPr>
      <w:r w:rsidRPr="007B619C">
        <w:rPr>
          <w:b/>
          <w:sz w:val="36"/>
          <w:szCs w:val="36"/>
        </w:rPr>
        <w:t>Summary</w:t>
      </w:r>
    </w:p>
    <w:p w14:paraId="46BF7C64" w14:textId="4BCD8F29" w:rsidR="00BB5FDD" w:rsidRPr="00760AE6" w:rsidRDefault="007B619C" w:rsidP="00E7752E">
      <w:pPr>
        <w:rPr>
          <w:rFonts w:ascii="Times New Roman" w:hAnsi="Times New Roman" w:cs="Times New Roman"/>
          <w:sz w:val="24"/>
          <w:szCs w:val="24"/>
        </w:rPr>
      </w:pPr>
      <w:r w:rsidRPr="007B619C">
        <w:rPr>
          <w:rFonts w:ascii="Times New Roman" w:hAnsi="Times New Roman" w:cs="Times New Roman"/>
          <w:sz w:val="24"/>
          <w:szCs w:val="24"/>
        </w:rPr>
        <w:t>This Software Requirements Specification (SRS) defines the full requirements of the IoT-Based Bluetooth Controlled Smart Car. It outlines system objectives, features, functional and non-functional requirements, use cases, technology stack, and system flow. The smart car uses Arduino, HC-05 Bluetooth, L298N motor driver, and a mobile app to allow wireless movement control.</w:t>
      </w:r>
    </w:p>
    <w:bookmarkEnd w:id="0" w:displacedByCustomXml="next"/>
    <w:sdt>
      <w:sdtPr>
        <w:rPr>
          <w:rFonts w:asciiTheme="minorHAnsi" w:eastAsiaTheme="minorHAnsi" w:hAnsiTheme="minorHAnsi" w:cstheme="minorBidi"/>
          <w:b w:val="0"/>
          <w:bCs w:val="0"/>
          <w:color w:val="auto"/>
          <w:kern w:val="2"/>
          <w:sz w:val="22"/>
          <w:szCs w:val="22"/>
          <w14:ligatures w14:val="standardContextual"/>
        </w:rPr>
        <w:id w:val="1172760145"/>
        <w:docPartObj>
          <w:docPartGallery w:val="Table of Contents"/>
          <w:docPartUnique/>
        </w:docPartObj>
      </w:sdtPr>
      <w:sdtEndPr>
        <w:rPr>
          <w:rFonts w:eastAsiaTheme="minorEastAsia"/>
          <w:noProof/>
          <w:kern w:val="0"/>
          <w14:ligatures w14:val="none"/>
        </w:rPr>
      </w:sdtEndPr>
      <w:sdtContent>
        <w:p w14:paraId="7A1D6D97" w14:textId="77777777" w:rsidR="002A0882" w:rsidRPr="00302B9C" w:rsidRDefault="002A0882" w:rsidP="002A0882">
          <w:pPr>
            <w:pStyle w:val="TOCHeading"/>
            <w:rPr>
              <w:rFonts w:asciiTheme="majorBidi" w:hAnsiTheme="majorBidi"/>
              <w:b w:val="0"/>
              <w:bCs w:val="0"/>
              <w:color w:val="auto"/>
              <w:sz w:val="36"/>
              <w:szCs w:val="36"/>
            </w:rPr>
          </w:pPr>
          <w:r w:rsidRPr="00302B9C">
            <w:rPr>
              <w:rFonts w:asciiTheme="majorBidi" w:hAnsiTheme="majorBidi"/>
              <w:color w:val="auto"/>
              <w:sz w:val="36"/>
              <w:szCs w:val="36"/>
            </w:rPr>
            <w:t>Table of Contents</w:t>
          </w:r>
        </w:p>
        <w:p w14:paraId="56022168" w14:textId="67CE5AE3" w:rsidR="002A0882" w:rsidRDefault="002A0882" w:rsidP="002A0882">
          <w:pPr>
            <w:pStyle w:val="TOC1"/>
            <w:tabs>
              <w:tab w:val="left" w:pos="440"/>
              <w:tab w:val="right" w:leader="dot" w:pos="9350"/>
            </w:tabs>
            <w:rPr>
              <w:rFonts w:eastAsiaTheme="minorEastAsia"/>
              <w:noProof/>
              <w:sz w:val="24"/>
              <w:szCs w:val="24"/>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15786920" w:history="1">
            <w:r w:rsidRPr="002D5069">
              <w:rPr>
                <w:rStyle w:val="Hyperlink"/>
                <w:rFonts w:asciiTheme="majorBidi" w:hAnsiTheme="majorBidi" w:cstheme="majorBidi"/>
                <w:b/>
                <w:bCs/>
                <w:noProof/>
              </w:rPr>
              <w:t>1.</w:t>
            </w:r>
            <w:r>
              <w:rPr>
                <w:rFonts w:eastAsiaTheme="minorEastAsia"/>
                <w:noProof/>
                <w:sz w:val="24"/>
                <w:szCs w:val="24"/>
              </w:rPr>
              <w:tab/>
            </w:r>
            <w:r w:rsidRPr="002D5069">
              <w:rPr>
                <w:rStyle w:val="Hyperlink"/>
                <w:rFonts w:asciiTheme="majorBidi" w:hAnsiTheme="majorBidi" w:cstheme="majorBidi"/>
                <w:b/>
                <w:bCs/>
                <w:noProof/>
              </w:rPr>
              <w:t>Introduction</w:t>
            </w:r>
            <w:r>
              <w:rPr>
                <w:noProof/>
                <w:webHidden/>
              </w:rPr>
              <w:tab/>
            </w:r>
            <w:r w:rsidR="006E6B66">
              <w:rPr>
                <w:noProof/>
                <w:webHidden/>
              </w:rPr>
              <w:t>1</w:t>
            </w:r>
          </w:hyperlink>
        </w:p>
        <w:p w14:paraId="2AC884C0" w14:textId="72FF2A2C" w:rsidR="002A0882" w:rsidRDefault="002A0882" w:rsidP="002A0882">
          <w:pPr>
            <w:pStyle w:val="TOC2"/>
            <w:tabs>
              <w:tab w:val="left" w:pos="960"/>
              <w:tab w:val="right" w:leader="dot" w:pos="9350"/>
            </w:tabs>
            <w:rPr>
              <w:rFonts w:eastAsiaTheme="minorEastAsia"/>
              <w:noProof/>
              <w:sz w:val="24"/>
              <w:szCs w:val="24"/>
            </w:rPr>
          </w:pPr>
          <w:hyperlink w:anchor="_Toc215786921" w:history="1">
            <w:r w:rsidRPr="002D5069">
              <w:rPr>
                <w:rStyle w:val="Hyperlink"/>
                <w:rFonts w:asciiTheme="majorBidi" w:hAnsiTheme="majorBidi" w:cstheme="majorBidi"/>
                <w:b/>
                <w:bCs/>
                <w:noProof/>
              </w:rPr>
              <w:t>1.1.</w:t>
            </w:r>
            <w:r>
              <w:rPr>
                <w:rFonts w:eastAsiaTheme="minorEastAsia"/>
                <w:noProof/>
                <w:sz w:val="24"/>
                <w:szCs w:val="24"/>
              </w:rPr>
              <w:tab/>
            </w:r>
            <w:r w:rsidRPr="002D5069">
              <w:rPr>
                <w:rStyle w:val="Hyperlink"/>
                <w:rFonts w:asciiTheme="majorBidi" w:hAnsiTheme="majorBidi" w:cstheme="majorBidi"/>
                <w:b/>
                <w:bCs/>
                <w:noProof/>
              </w:rPr>
              <w:t>Purpose</w:t>
            </w:r>
            <w:r>
              <w:rPr>
                <w:noProof/>
                <w:webHidden/>
              </w:rPr>
              <w:tab/>
            </w:r>
            <w:r w:rsidR="006E6B66">
              <w:rPr>
                <w:noProof/>
                <w:webHidden/>
              </w:rPr>
              <w:t>1</w:t>
            </w:r>
          </w:hyperlink>
        </w:p>
        <w:p w14:paraId="699977CA" w14:textId="5B923B64" w:rsidR="002A0882" w:rsidRDefault="002A0882" w:rsidP="002A0882">
          <w:pPr>
            <w:pStyle w:val="TOC2"/>
            <w:tabs>
              <w:tab w:val="left" w:pos="960"/>
              <w:tab w:val="right" w:leader="dot" w:pos="9350"/>
            </w:tabs>
            <w:rPr>
              <w:rFonts w:eastAsiaTheme="minorEastAsia"/>
              <w:noProof/>
              <w:sz w:val="24"/>
              <w:szCs w:val="24"/>
            </w:rPr>
          </w:pPr>
          <w:hyperlink w:anchor="_Toc215786922" w:history="1">
            <w:r w:rsidRPr="002D5069">
              <w:rPr>
                <w:rStyle w:val="Hyperlink"/>
                <w:rFonts w:asciiTheme="majorBidi" w:hAnsiTheme="majorBidi" w:cstheme="majorBidi"/>
                <w:b/>
                <w:bCs/>
                <w:noProof/>
              </w:rPr>
              <w:t>1.2.</w:t>
            </w:r>
            <w:r>
              <w:rPr>
                <w:rFonts w:eastAsiaTheme="minorEastAsia"/>
                <w:noProof/>
                <w:sz w:val="24"/>
                <w:szCs w:val="24"/>
              </w:rPr>
              <w:tab/>
            </w:r>
            <w:r w:rsidRPr="002D5069">
              <w:rPr>
                <w:rStyle w:val="Hyperlink"/>
                <w:rFonts w:asciiTheme="majorBidi" w:hAnsiTheme="majorBidi" w:cstheme="majorBidi"/>
                <w:b/>
                <w:bCs/>
                <w:noProof/>
              </w:rPr>
              <w:t>Scope</w:t>
            </w:r>
            <w:r>
              <w:rPr>
                <w:noProof/>
                <w:webHidden/>
              </w:rPr>
              <w:tab/>
            </w:r>
            <w:r w:rsidR="006E6B66">
              <w:rPr>
                <w:noProof/>
                <w:webHidden/>
              </w:rPr>
              <w:t>1</w:t>
            </w:r>
          </w:hyperlink>
        </w:p>
        <w:p w14:paraId="3F956982" w14:textId="78335EB1" w:rsidR="002A0882" w:rsidRDefault="002A0882" w:rsidP="002A0882">
          <w:pPr>
            <w:pStyle w:val="TOC2"/>
            <w:tabs>
              <w:tab w:val="left" w:pos="960"/>
              <w:tab w:val="right" w:leader="dot" w:pos="9350"/>
            </w:tabs>
            <w:rPr>
              <w:rFonts w:eastAsiaTheme="minorEastAsia"/>
              <w:noProof/>
              <w:sz w:val="24"/>
              <w:szCs w:val="24"/>
            </w:rPr>
          </w:pPr>
          <w:hyperlink w:anchor="_Toc215786923" w:history="1">
            <w:r w:rsidRPr="002D5069">
              <w:rPr>
                <w:rStyle w:val="Hyperlink"/>
                <w:rFonts w:asciiTheme="majorBidi" w:hAnsiTheme="majorBidi" w:cstheme="majorBidi"/>
                <w:b/>
                <w:bCs/>
                <w:noProof/>
              </w:rPr>
              <w:t>1.3.</w:t>
            </w:r>
            <w:r>
              <w:rPr>
                <w:rFonts w:eastAsiaTheme="minorEastAsia"/>
                <w:noProof/>
                <w:sz w:val="24"/>
                <w:szCs w:val="24"/>
              </w:rPr>
              <w:tab/>
            </w:r>
            <w:r w:rsidRPr="002D5069">
              <w:rPr>
                <w:rStyle w:val="Hyperlink"/>
                <w:rFonts w:asciiTheme="majorBidi" w:hAnsiTheme="majorBidi" w:cstheme="majorBidi"/>
                <w:b/>
                <w:bCs/>
                <w:noProof/>
              </w:rPr>
              <w:t>Product Perspective</w:t>
            </w:r>
            <w:r>
              <w:rPr>
                <w:noProof/>
                <w:webHidden/>
              </w:rPr>
              <w:tab/>
            </w:r>
            <w:r w:rsidR="006E6B66">
              <w:rPr>
                <w:noProof/>
                <w:webHidden/>
              </w:rPr>
              <w:t>1</w:t>
            </w:r>
          </w:hyperlink>
        </w:p>
        <w:p w14:paraId="61FD73FF" w14:textId="45627F4D" w:rsidR="002A0882" w:rsidRDefault="002A0882" w:rsidP="002A0882">
          <w:pPr>
            <w:pStyle w:val="TOC2"/>
            <w:tabs>
              <w:tab w:val="left" w:pos="960"/>
              <w:tab w:val="right" w:leader="dot" w:pos="9350"/>
            </w:tabs>
            <w:rPr>
              <w:rFonts w:eastAsiaTheme="minorEastAsia"/>
              <w:noProof/>
              <w:sz w:val="24"/>
              <w:szCs w:val="24"/>
            </w:rPr>
          </w:pPr>
          <w:hyperlink w:anchor="_Toc215786924" w:history="1">
            <w:r w:rsidRPr="002D5069">
              <w:rPr>
                <w:rStyle w:val="Hyperlink"/>
                <w:rFonts w:asciiTheme="majorBidi" w:hAnsiTheme="majorBidi" w:cstheme="majorBidi"/>
                <w:b/>
                <w:bCs/>
                <w:noProof/>
              </w:rPr>
              <w:t>1.4.</w:t>
            </w:r>
            <w:r>
              <w:rPr>
                <w:rFonts w:eastAsiaTheme="minorEastAsia"/>
                <w:noProof/>
                <w:sz w:val="24"/>
                <w:szCs w:val="24"/>
              </w:rPr>
              <w:tab/>
            </w:r>
            <w:r w:rsidRPr="002D5069">
              <w:rPr>
                <w:rStyle w:val="Hyperlink"/>
                <w:rFonts w:asciiTheme="majorBidi" w:hAnsiTheme="majorBidi" w:cstheme="majorBidi"/>
                <w:b/>
                <w:bCs/>
                <w:noProof/>
              </w:rPr>
              <w:t>User Characteristics</w:t>
            </w:r>
            <w:r>
              <w:rPr>
                <w:noProof/>
                <w:webHidden/>
              </w:rPr>
              <w:tab/>
            </w:r>
            <w:r w:rsidR="006E6B66">
              <w:rPr>
                <w:noProof/>
                <w:webHidden/>
              </w:rPr>
              <w:t>1</w:t>
            </w:r>
          </w:hyperlink>
        </w:p>
        <w:p w14:paraId="5357DA52" w14:textId="06903731" w:rsidR="002A0882" w:rsidRDefault="002A0882" w:rsidP="002A0882">
          <w:pPr>
            <w:pStyle w:val="TOC2"/>
            <w:tabs>
              <w:tab w:val="left" w:pos="960"/>
              <w:tab w:val="right" w:leader="dot" w:pos="9350"/>
            </w:tabs>
            <w:rPr>
              <w:rFonts w:eastAsiaTheme="minorEastAsia"/>
              <w:noProof/>
              <w:sz w:val="24"/>
              <w:szCs w:val="24"/>
            </w:rPr>
          </w:pPr>
          <w:hyperlink w:anchor="_Toc215786925" w:history="1">
            <w:r w:rsidRPr="002D5069">
              <w:rPr>
                <w:rStyle w:val="Hyperlink"/>
                <w:rFonts w:asciiTheme="majorBidi" w:hAnsiTheme="majorBidi" w:cstheme="majorBidi"/>
                <w:b/>
                <w:bCs/>
                <w:noProof/>
              </w:rPr>
              <w:t>1.5.</w:t>
            </w:r>
            <w:r>
              <w:rPr>
                <w:rFonts w:eastAsiaTheme="minorEastAsia"/>
                <w:noProof/>
                <w:sz w:val="24"/>
                <w:szCs w:val="24"/>
              </w:rPr>
              <w:tab/>
            </w:r>
            <w:r w:rsidRPr="002D5069">
              <w:rPr>
                <w:rStyle w:val="Hyperlink"/>
                <w:rFonts w:asciiTheme="majorBidi" w:hAnsiTheme="majorBidi" w:cstheme="majorBidi"/>
                <w:b/>
                <w:bCs/>
                <w:noProof/>
              </w:rPr>
              <w:t>Similar apps and systems/Literature Review</w:t>
            </w:r>
            <w:r>
              <w:rPr>
                <w:noProof/>
                <w:webHidden/>
              </w:rPr>
              <w:tab/>
            </w:r>
            <w:r w:rsidR="006E6B66">
              <w:rPr>
                <w:noProof/>
                <w:webHidden/>
              </w:rPr>
              <w:t>1</w:t>
            </w:r>
          </w:hyperlink>
        </w:p>
        <w:p w14:paraId="6C5F7013" w14:textId="15CBCCF7" w:rsidR="002A0882" w:rsidRDefault="002A0882" w:rsidP="002A0882">
          <w:pPr>
            <w:pStyle w:val="TOC2"/>
            <w:tabs>
              <w:tab w:val="left" w:pos="960"/>
              <w:tab w:val="right" w:leader="dot" w:pos="9350"/>
            </w:tabs>
            <w:rPr>
              <w:rFonts w:eastAsiaTheme="minorEastAsia"/>
              <w:noProof/>
              <w:sz w:val="24"/>
              <w:szCs w:val="24"/>
            </w:rPr>
          </w:pPr>
          <w:hyperlink w:anchor="_Toc215786926" w:history="1">
            <w:r w:rsidRPr="002D5069">
              <w:rPr>
                <w:rStyle w:val="Hyperlink"/>
                <w:rFonts w:asciiTheme="majorBidi" w:hAnsiTheme="majorBidi" w:cstheme="majorBidi"/>
                <w:b/>
                <w:bCs/>
                <w:noProof/>
              </w:rPr>
              <w:t>1.6.</w:t>
            </w:r>
            <w:r>
              <w:rPr>
                <w:rFonts w:eastAsiaTheme="minorEastAsia"/>
                <w:noProof/>
                <w:sz w:val="24"/>
                <w:szCs w:val="24"/>
              </w:rPr>
              <w:tab/>
            </w:r>
            <w:r w:rsidRPr="002D5069">
              <w:rPr>
                <w:rStyle w:val="Hyperlink"/>
                <w:rFonts w:asciiTheme="majorBidi" w:hAnsiTheme="majorBidi" w:cstheme="majorBidi"/>
                <w:b/>
                <w:bCs/>
                <w:noProof/>
              </w:rPr>
              <w:t>Proposed Technologies</w:t>
            </w:r>
            <w:r>
              <w:rPr>
                <w:noProof/>
                <w:webHidden/>
              </w:rPr>
              <w:tab/>
            </w:r>
            <w:r w:rsidR="006E6B66">
              <w:rPr>
                <w:noProof/>
                <w:webHidden/>
              </w:rPr>
              <w:t>2</w:t>
            </w:r>
          </w:hyperlink>
        </w:p>
        <w:p w14:paraId="245B8583" w14:textId="25A25645" w:rsidR="002A0882" w:rsidRDefault="002A0882" w:rsidP="002A0882">
          <w:pPr>
            <w:pStyle w:val="TOC1"/>
            <w:tabs>
              <w:tab w:val="left" w:pos="440"/>
              <w:tab w:val="right" w:leader="dot" w:pos="9350"/>
            </w:tabs>
            <w:rPr>
              <w:rFonts w:eastAsiaTheme="minorEastAsia"/>
              <w:noProof/>
              <w:sz w:val="24"/>
              <w:szCs w:val="24"/>
            </w:rPr>
          </w:pPr>
          <w:hyperlink w:anchor="_Toc215786927" w:history="1">
            <w:r w:rsidRPr="002D5069">
              <w:rPr>
                <w:rStyle w:val="Hyperlink"/>
                <w:rFonts w:asciiTheme="majorBidi" w:hAnsiTheme="majorBidi" w:cstheme="majorBidi"/>
                <w:b/>
                <w:bCs/>
                <w:noProof/>
              </w:rPr>
              <w:t>2.</w:t>
            </w:r>
            <w:r>
              <w:rPr>
                <w:rFonts w:eastAsiaTheme="minorEastAsia"/>
                <w:noProof/>
                <w:sz w:val="24"/>
                <w:szCs w:val="24"/>
              </w:rPr>
              <w:tab/>
            </w:r>
            <w:r w:rsidRPr="002D5069">
              <w:rPr>
                <w:rStyle w:val="Hyperlink"/>
                <w:rFonts w:asciiTheme="majorBidi" w:hAnsiTheme="majorBidi" w:cstheme="majorBidi"/>
                <w:b/>
                <w:bCs/>
                <w:noProof/>
              </w:rPr>
              <w:t>Requirements</w:t>
            </w:r>
            <w:r>
              <w:rPr>
                <w:noProof/>
                <w:webHidden/>
              </w:rPr>
              <w:tab/>
            </w:r>
            <w:r w:rsidR="006E6B66">
              <w:rPr>
                <w:noProof/>
                <w:webHidden/>
              </w:rPr>
              <w:t>2</w:t>
            </w:r>
          </w:hyperlink>
        </w:p>
        <w:p w14:paraId="1AE02732" w14:textId="71BB6274" w:rsidR="002A0882" w:rsidRDefault="002A0882" w:rsidP="00533EB7">
          <w:pPr>
            <w:pStyle w:val="TOC2"/>
            <w:tabs>
              <w:tab w:val="left" w:pos="960"/>
              <w:tab w:val="right" w:leader="dot" w:pos="9350"/>
            </w:tabs>
            <w:rPr>
              <w:rFonts w:eastAsiaTheme="minorEastAsia"/>
              <w:noProof/>
              <w:sz w:val="24"/>
              <w:szCs w:val="24"/>
            </w:rPr>
          </w:pPr>
          <w:hyperlink w:anchor="_Toc215786928" w:history="1">
            <w:r w:rsidRPr="002D5069">
              <w:rPr>
                <w:rStyle w:val="Hyperlink"/>
                <w:rFonts w:asciiTheme="majorBidi" w:hAnsiTheme="majorBidi" w:cstheme="majorBidi"/>
                <w:b/>
                <w:bCs/>
                <w:noProof/>
              </w:rPr>
              <w:t>2.1.</w:t>
            </w:r>
            <w:r>
              <w:rPr>
                <w:rFonts w:eastAsiaTheme="minorEastAsia"/>
                <w:noProof/>
                <w:sz w:val="24"/>
                <w:szCs w:val="24"/>
              </w:rPr>
              <w:tab/>
            </w:r>
            <w:r w:rsidRPr="002D5069">
              <w:rPr>
                <w:rStyle w:val="Hyperlink"/>
                <w:rFonts w:asciiTheme="majorBidi" w:hAnsiTheme="majorBidi" w:cstheme="majorBidi"/>
                <w:b/>
                <w:bCs/>
                <w:noProof/>
              </w:rPr>
              <w:t>Function Requirements</w:t>
            </w:r>
            <w:r>
              <w:rPr>
                <w:noProof/>
                <w:webHidden/>
              </w:rPr>
              <w:tab/>
            </w:r>
            <w:r w:rsidR="006E6B66">
              <w:rPr>
                <w:noProof/>
                <w:webHidden/>
              </w:rPr>
              <w:t>2</w:t>
            </w:r>
          </w:hyperlink>
        </w:p>
        <w:p w14:paraId="244C614A" w14:textId="375222ED" w:rsidR="002A0882" w:rsidRDefault="002A0882" w:rsidP="002A0882">
          <w:pPr>
            <w:pStyle w:val="TOC2"/>
            <w:tabs>
              <w:tab w:val="left" w:pos="960"/>
              <w:tab w:val="right" w:leader="dot" w:pos="9350"/>
            </w:tabs>
            <w:rPr>
              <w:rFonts w:eastAsiaTheme="minorEastAsia"/>
              <w:noProof/>
              <w:sz w:val="24"/>
              <w:szCs w:val="24"/>
            </w:rPr>
          </w:pPr>
          <w:hyperlink w:anchor="_Toc215786930" w:history="1">
            <w:r w:rsidRPr="002D5069">
              <w:rPr>
                <w:rStyle w:val="Hyperlink"/>
                <w:rFonts w:asciiTheme="majorBidi" w:hAnsiTheme="majorBidi" w:cstheme="majorBidi"/>
                <w:b/>
                <w:bCs/>
                <w:noProof/>
              </w:rPr>
              <w:t>2.2.</w:t>
            </w:r>
            <w:r>
              <w:rPr>
                <w:rFonts w:eastAsiaTheme="minorEastAsia"/>
                <w:noProof/>
                <w:sz w:val="24"/>
                <w:szCs w:val="24"/>
              </w:rPr>
              <w:tab/>
            </w:r>
            <w:r w:rsidRPr="002D5069">
              <w:rPr>
                <w:rStyle w:val="Hyperlink"/>
                <w:rFonts w:asciiTheme="majorBidi" w:hAnsiTheme="majorBidi" w:cstheme="majorBidi"/>
                <w:b/>
                <w:bCs/>
                <w:noProof/>
              </w:rPr>
              <w:t>Non-Functional Requirements</w:t>
            </w:r>
            <w:r>
              <w:rPr>
                <w:noProof/>
                <w:webHidden/>
              </w:rPr>
              <w:tab/>
            </w:r>
            <w:r w:rsidR="006E6B66">
              <w:rPr>
                <w:noProof/>
                <w:webHidden/>
              </w:rPr>
              <w:t>3</w:t>
            </w:r>
          </w:hyperlink>
        </w:p>
        <w:p w14:paraId="213D093C" w14:textId="18EDF1F5" w:rsidR="002A0882" w:rsidRDefault="002A0882" w:rsidP="002A0882">
          <w:pPr>
            <w:pStyle w:val="TOC1"/>
            <w:tabs>
              <w:tab w:val="left" w:pos="440"/>
              <w:tab w:val="right" w:leader="dot" w:pos="9350"/>
            </w:tabs>
            <w:rPr>
              <w:rFonts w:eastAsiaTheme="minorEastAsia"/>
              <w:noProof/>
              <w:sz w:val="24"/>
              <w:szCs w:val="24"/>
            </w:rPr>
          </w:pPr>
          <w:hyperlink w:anchor="_Toc215786931" w:history="1">
            <w:r w:rsidRPr="002D5069">
              <w:rPr>
                <w:rStyle w:val="Hyperlink"/>
                <w:rFonts w:asciiTheme="majorBidi" w:hAnsiTheme="majorBidi" w:cstheme="majorBidi"/>
                <w:b/>
                <w:bCs/>
                <w:noProof/>
              </w:rPr>
              <w:t>3.</w:t>
            </w:r>
            <w:r>
              <w:rPr>
                <w:rFonts w:eastAsiaTheme="minorEastAsia"/>
                <w:noProof/>
                <w:sz w:val="24"/>
                <w:szCs w:val="24"/>
              </w:rPr>
              <w:tab/>
            </w:r>
            <w:r w:rsidRPr="002D5069">
              <w:rPr>
                <w:rStyle w:val="Hyperlink"/>
                <w:rFonts w:asciiTheme="majorBidi" w:hAnsiTheme="majorBidi" w:cstheme="majorBidi"/>
                <w:b/>
                <w:bCs/>
                <w:noProof/>
              </w:rPr>
              <w:t>Use Cases and Flow of Processes</w:t>
            </w:r>
            <w:r>
              <w:rPr>
                <w:noProof/>
                <w:webHidden/>
              </w:rPr>
              <w:tab/>
            </w:r>
            <w:r w:rsidR="006E6B66">
              <w:rPr>
                <w:noProof/>
                <w:webHidden/>
              </w:rPr>
              <w:t>4</w:t>
            </w:r>
          </w:hyperlink>
        </w:p>
        <w:p w14:paraId="3D9802DC" w14:textId="62902D2F" w:rsidR="002A0882" w:rsidRDefault="002A0882" w:rsidP="002A0882">
          <w:pPr>
            <w:pStyle w:val="TOC2"/>
            <w:tabs>
              <w:tab w:val="left" w:pos="960"/>
              <w:tab w:val="right" w:leader="dot" w:pos="9350"/>
            </w:tabs>
            <w:rPr>
              <w:rFonts w:eastAsiaTheme="minorEastAsia"/>
              <w:noProof/>
              <w:sz w:val="24"/>
              <w:szCs w:val="24"/>
            </w:rPr>
          </w:pPr>
          <w:hyperlink w:anchor="_Toc215786932" w:history="1">
            <w:r w:rsidRPr="002D5069">
              <w:rPr>
                <w:rStyle w:val="Hyperlink"/>
                <w:rFonts w:asciiTheme="majorBidi" w:hAnsiTheme="majorBidi" w:cstheme="majorBidi"/>
                <w:b/>
                <w:bCs/>
                <w:noProof/>
              </w:rPr>
              <w:t>3.1.</w:t>
            </w:r>
            <w:r>
              <w:rPr>
                <w:rFonts w:eastAsiaTheme="minorEastAsia"/>
                <w:noProof/>
                <w:sz w:val="24"/>
                <w:szCs w:val="24"/>
              </w:rPr>
              <w:tab/>
            </w:r>
            <w:r w:rsidRPr="002D5069">
              <w:rPr>
                <w:rStyle w:val="Hyperlink"/>
                <w:rFonts w:asciiTheme="majorBidi" w:hAnsiTheme="majorBidi" w:cstheme="majorBidi"/>
                <w:b/>
                <w:bCs/>
                <w:noProof/>
              </w:rPr>
              <w:t>Use Case 1</w:t>
            </w:r>
            <w:r>
              <w:rPr>
                <w:noProof/>
                <w:webHidden/>
              </w:rPr>
              <w:tab/>
            </w:r>
            <w:r w:rsidR="006E6B66">
              <w:rPr>
                <w:noProof/>
                <w:webHidden/>
              </w:rPr>
              <w:t>4</w:t>
            </w:r>
          </w:hyperlink>
        </w:p>
        <w:p w14:paraId="0BB29761" w14:textId="505CE143" w:rsidR="002A0882" w:rsidRDefault="002A0882" w:rsidP="002A0882">
          <w:pPr>
            <w:pStyle w:val="TOC1"/>
            <w:tabs>
              <w:tab w:val="left" w:pos="440"/>
              <w:tab w:val="right" w:leader="dot" w:pos="9350"/>
            </w:tabs>
            <w:rPr>
              <w:rFonts w:eastAsiaTheme="minorEastAsia"/>
              <w:noProof/>
              <w:sz w:val="24"/>
              <w:szCs w:val="24"/>
            </w:rPr>
          </w:pPr>
          <w:hyperlink w:anchor="_Toc215786933" w:history="1">
            <w:r w:rsidRPr="002D5069">
              <w:rPr>
                <w:rStyle w:val="Hyperlink"/>
                <w:rFonts w:asciiTheme="majorBidi" w:hAnsiTheme="majorBidi" w:cstheme="majorBidi"/>
                <w:b/>
                <w:bCs/>
                <w:noProof/>
              </w:rPr>
              <w:t>4.</w:t>
            </w:r>
            <w:r>
              <w:rPr>
                <w:rFonts w:eastAsiaTheme="minorEastAsia"/>
                <w:noProof/>
                <w:sz w:val="24"/>
                <w:szCs w:val="24"/>
              </w:rPr>
              <w:tab/>
            </w:r>
            <w:r w:rsidRPr="002D5069">
              <w:rPr>
                <w:rStyle w:val="Hyperlink"/>
                <w:rFonts w:asciiTheme="majorBidi" w:hAnsiTheme="majorBidi" w:cstheme="majorBidi"/>
                <w:b/>
                <w:bCs/>
                <w:noProof/>
              </w:rPr>
              <w:t>References</w:t>
            </w:r>
            <w:r>
              <w:rPr>
                <w:noProof/>
                <w:webHidden/>
              </w:rPr>
              <w:tab/>
            </w:r>
            <w:r w:rsidR="006E6B66">
              <w:rPr>
                <w:noProof/>
                <w:webHidden/>
              </w:rPr>
              <w:t>5</w:t>
            </w:r>
          </w:hyperlink>
        </w:p>
        <w:p w14:paraId="5D661577" w14:textId="77777777" w:rsidR="002A0882" w:rsidRDefault="002A0882" w:rsidP="002A0882">
          <w:pPr>
            <w:spacing w:after="160" w:line="259" w:lineRule="auto"/>
            <w:rPr>
              <w:b/>
              <w:bCs/>
              <w:noProof/>
            </w:rPr>
          </w:pPr>
          <w:r w:rsidRPr="00302B9C">
            <w:rPr>
              <w:rFonts w:asciiTheme="majorBidi" w:hAnsiTheme="majorBidi" w:cstheme="majorBidi"/>
              <w:b/>
              <w:bCs/>
              <w:noProof/>
              <w:sz w:val="24"/>
              <w:szCs w:val="24"/>
            </w:rPr>
            <w:fldChar w:fldCharType="end"/>
          </w:r>
        </w:p>
      </w:sdtContent>
    </w:sdt>
    <w:p w14:paraId="46BF7C65" w14:textId="77777777" w:rsidR="00E7752E" w:rsidRPr="002A0882" w:rsidRDefault="00E7752E" w:rsidP="00482964">
      <w:pPr>
        <w:pStyle w:val="Heading3"/>
      </w:pPr>
    </w:p>
    <w:p w14:paraId="46BF7C66" w14:textId="77777777" w:rsidR="00E7752E" w:rsidRDefault="00E7752E" w:rsidP="00E7752E">
      <w:pPr>
        <w:rPr>
          <w:sz w:val="36"/>
          <w:szCs w:val="36"/>
        </w:rPr>
      </w:pPr>
    </w:p>
    <w:p w14:paraId="46BF7C67" w14:textId="77777777" w:rsidR="00E7752E" w:rsidRPr="00E7752E" w:rsidRDefault="00E7752E" w:rsidP="00E7752E">
      <w:pPr>
        <w:rPr>
          <w:sz w:val="36"/>
          <w:szCs w:val="36"/>
        </w:rPr>
      </w:pPr>
    </w:p>
    <w:p w14:paraId="46BF7C68" w14:textId="77777777" w:rsidR="00F57049" w:rsidRPr="00E7752E" w:rsidRDefault="00F57049" w:rsidP="00F57049">
      <w:pPr>
        <w:rPr>
          <w:sz w:val="36"/>
          <w:szCs w:val="36"/>
        </w:rPr>
      </w:pPr>
    </w:p>
    <w:p w14:paraId="46BF7C83" w14:textId="77777777" w:rsidR="00F57049" w:rsidRPr="00BB5FDD" w:rsidRDefault="00F57049" w:rsidP="00F57049">
      <w:pPr>
        <w:rPr>
          <w:b/>
          <w:sz w:val="36"/>
          <w:szCs w:val="36"/>
        </w:rPr>
      </w:pPr>
    </w:p>
    <w:p w14:paraId="46BF7C84" w14:textId="77777777" w:rsidR="00263961" w:rsidRDefault="00F57049" w:rsidP="00BC2468">
      <w:pPr>
        <w:rPr>
          <w:rStyle w:val="Strong"/>
          <w:bCs w:val="0"/>
          <w:sz w:val="36"/>
          <w:szCs w:val="36"/>
        </w:rPr>
      </w:pPr>
      <w:r w:rsidRPr="00626D4D">
        <w:rPr>
          <w:rStyle w:val="Strong"/>
          <w:bCs w:val="0"/>
          <w:sz w:val="36"/>
          <w:szCs w:val="36"/>
        </w:rPr>
        <w:lastRenderedPageBreak/>
        <w:t>Introduction</w:t>
      </w:r>
    </w:p>
    <w:p w14:paraId="25A9DAE1" w14:textId="6452580C" w:rsidR="00626D4D" w:rsidRPr="00B20DEA" w:rsidRDefault="00626D4D" w:rsidP="00BC2468">
      <w:pPr>
        <w:rPr>
          <w:rFonts w:ascii="Times New Roman" w:hAnsi="Times New Roman" w:cs="Times New Roman"/>
          <w:sz w:val="24"/>
          <w:szCs w:val="24"/>
        </w:rPr>
      </w:pPr>
      <w:r w:rsidRPr="007E16E9">
        <w:rPr>
          <w:rFonts w:ascii="Times New Roman" w:hAnsi="Times New Roman" w:cs="Times New Roman"/>
          <w:sz w:val="24"/>
          <w:szCs w:val="24"/>
        </w:rPr>
        <w:t>This project aims to design and develop an IoT-Based Bluetooth Controlled Smart Car using Arduino UNO, Bluetooth Module HC-05, L298N Motor Driver, and DC motors. The system enables users to wirelessly control movement (forward, backward, left, right, stop) through a mobile application. This system demonstrates embedded systems, IoT basics, motor control, and wireless communication.</w:t>
      </w:r>
    </w:p>
    <w:p w14:paraId="46BF7C85" w14:textId="1910177F" w:rsidR="00F57049" w:rsidRPr="00191B5C" w:rsidRDefault="00F57049" w:rsidP="00191B5C">
      <w:pPr>
        <w:pStyle w:val="ListParagraph"/>
        <w:numPr>
          <w:ilvl w:val="1"/>
          <w:numId w:val="39"/>
        </w:numPr>
        <w:rPr>
          <w:rStyle w:val="Strong"/>
          <w:bCs w:val="0"/>
          <w:sz w:val="36"/>
          <w:szCs w:val="36"/>
        </w:rPr>
      </w:pPr>
      <w:r w:rsidRPr="00191B5C">
        <w:rPr>
          <w:rStyle w:val="Strong"/>
          <w:bCs w:val="0"/>
          <w:sz w:val="36"/>
          <w:szCs w:val="36"/>
        </w:rPr>
        <w:t>Purpose</w:t>
      </w:r>
    </w:p>
    <w:p w14:paraId="74DB3869" w14:textId="664D52F9" w:rsidR="00191B5C" w:rsidRPr="00191B5C" w:rsidRDefault="00191B5C" w:rsidP="00191B5C">
      <w:pPr>
        <w:rPr>
          <w:rFonts w:ascii="Times New Roman" w:hAnsi="Times New Roman" w:cs="Times New Roman"/>
          <w:sz w:val="24"/>
          <w:szCs w:val="24"/>
        </w:rPr>
      </w:pPr>
      <w:r w:rsidRPr="00191B5C">
        <w:rPr>
          <w:rFonts w:ascii="Times New Roman" w:hAnsi="Times New Roman" w:cs="Times New Roman"/>
          <w:sz w:val="24"/>
          <w:szCs w:val="24"/>
        </w:rPr>
        <w:t>The main purpose of this project is to develop a low-cost, wireless control system for a robotic vehicle, demonstrating the seamless integration of hardware and software using Arduino and Bluetooth technology. It aims to provide hands-on experience in wireless data transmission, motor control, and microcontroller programming, while serving as a practical showcase of these concepts. Additionally, this project establishes a foundational model that can be further expanded into advanced IoT or AI-based robotic systems, such as fire-detection robots or obstacle-avoiding vehicles.</w:t>
      </w:r>
    </w:p>
    <w:p w14:paraId="46BF7C8A" w14:textId="77777777" w:rsidR="00F57049" w:rsidRPr="00BC2468" w:rsidRDefault="00F57049" w:rsidP="00BC2468">
      <w:pPr>
        <w:rPr>
          <w:sz w:val="36"/>
          <w:szCs w:val="36"/>
        </w:rPr>
      </w:pPr>
      <w:r w:rsidRPr="00BC2468">
        <w:rPr>
          <w:rStyle w:val="Strong"/>
          <w:bCs w:val="0"/>
          <w:sz w:val="36"/>
          <w:szCs w:val="36"/>
        </w:rPr>
        <w:t>1.2 Scope</w:t>
      </w:r>
    </w:p>
    <w:p w14:paraId="46BF7C93" w14:textId="4010E29E" w:rsidR="00F57049" w:rsidRPr="00E7752E" w:rsidRDefault="00B20DEA" w:rsidP="00F57049">
      <w:pPr>
        <w:rPr>
          <w:sz w:val="36"/>
          <w:szCs w:val="36"/>
        </w:rPr>
      </w:pPr>
      <w:r w:rsidRPr="007E16E9">
        <w:rPr>
          <w:rFonts w:ascii="Times New Roman" w:hAnsi="Times New Roman" w:cs="Times New Roman"/>
          <w:sz w:val="24"/>
          <w:szCs w:val="24"/>
        </w:rPr>
        <w:t>The scope includes implementing directional control, Bluetooth communication, LED indication, and mobile app operation. The system does NOT include IoT cloud control, cameras, GPS, obstacle detection, or autonomous navigation in this version</w:t>
      </w:r>
    </w:p>
    <w:p w14:paraId="46BF7C94" w14:textId="77777777" w:rsidR="00F57049" w:rsidRPr="00BC2468" w:rsidRDefault="00F57049" w:rsidP="00BC2468">
      <w:pPr>
        <w:rPr>
          <w:sz w:val="36"/>
          <w:szCs w:val="36"/>
        </w:rPr>
      </w:pPr>
      <w:r w:rsidRPr="00BC2468">
        <w:rPr>
          <w:rStyle w:val="Strong"/>
          <w:bCs w:val="0"/>
          <w:sz w:val="36"/>
          <w:szCs w:val="36"/>
        </w:rPr>
        <w:t>1.3 Product Perspective</w:t>
      </w:r>
    </w:p>
    <w:p w14:paraId="46BF7C9D" w14:textId="678D9D23" w:rsidR="00F57049" w:rsidRPr="00654047" w:rsidRDefault="00654047" w:rsidP="00F57049">
      <w:pPr>
        <w:rPr>
          <w:rFonts w:ascii="Times New Roman" w:hAnsi="Times New Roman" w:cs="Times New Roman"/>
          <w:sz w:val="24"/>
          <w:szCs w:val="24"/>
        </w:rPr>
      </w:pPr>
      <w:r w:rsidRPr="007E16E9">
        <w:rPr>
          <w:rFonts w:ascii="Times New Roman" w:hAnsi="Times New Roman" w:cs="Times New Roman"/>
          <w:sz w:val="24"/>
          <w:szCs w:val="24"/>
        </w:rPr>
        <w:t>The Smart Car acts as a standalone embedded system. Bluetooth signals from a mobile phone are received by HC-05 and processed by Arduino UNO to control motor driver operations.</w:t>
      </w:r>
    </w:p>
    <w:p w14:paraId="46BF7C9E" w14:textId="77777777" w:rsidR="00F57049" w:rsidRPr="00BC2468" w:rsidRDefault="00F57049" w:rsidP="00BC2468">
      <w:pPr>
        <w:rPr>
          <w:sz w:val="36"/>
          <w:szCs w:val="36"/>
        </w:rPr>
      </w:pPr>
      <w:r w:rsidRPr="00BC2468">
        <w:rPr>
          <w:rStyle w:val="Strong"/>
          <w:bCs w:val="0"/>
          <w:sz w:val="36"/>
          <w:szCs w:val="36"/>
        </w:rPr>
        <w:t>1.4 User Characteristics</w:t>
      </w:r>
    </w:p>
    <w:p w14:paraId="46BF7CAB" w14:textId="66352367" w:rsidR="00F57049" w:rsidRPr="00277253" w:rsidRDefault="00277253" w:rsidP="00F57049">
      <w:pPr>
        <w:rPr>
          <w:rFonts w:ascii="Times New Roman" w:hAnsi="Times New Roman" w:cs="Times New Roman"/>
          <w:sz w:val="24"/>
          <w:szCs w:val="24"/>
        </w:rPr>
      </w:pPr>
      <w:r w:rsidRPr="007E16E9">
        <w:rPr>
          <w:rFonts w:ascii="Times New Roman" w:hAnsi="Times New Roman" w:cs="Times New Roman"/>
          <w:sz w:val="24"/>
          <w:szCs w:val="24"/>
        </w:rPr>
        <w:t>The user only needs basic smartphone knowledge. Developers require basic electronics and Arduino coding knowledge.</w:t>
      </w:r>
    </w:p>
    <w:p w14:paraId="46BF7CAC" w14:textId="77777777" w:rsidR="00F57049" w:rsidRPr="00BC2468" w:rsidRDefault="00F57049" w:rsidP="00BC2468">
      <w:pPr>
        <w:rPr>
          <w:sz w:val="36"/>
          <w:szCs w:val="36"/>
        </w:rPr>
      </w:pPr>
      <w:r w:rsidRPr="00BC2468">
        <w:rPr>
          <w:rStyle w:val="Strong"/>
          <w:bCs w:val="0"/>
          <w:sz w:val="36"/>
          <w:szCs w:val="36"/>
        </w:rPr>
        <w:t>1.5 Similar Apps and Systems / Literature Review</w:t>
      </w:r>
    </w:p>
    <w:p w14:paraId="639B8496" w14:textId="77777777" w:rsidR="00277253" w:rsidRPr="007E16E9" w:rsidRDefault="00277253" w:rsidP="00277253">
      <w:pPr>
        <w:rPr>
          <w:rFonts w:ascii="Times New Roman" w:hAnsi="Times New Roman" w:cs="Times New Roman"/>
          <w:sz w:val="24"/>
          <w:szCs w:val="24"/>
        </w:rPr>
      </w:pPr>
      <w:r w:rsidRPr="007E16E9">
        <w:rPr>
          <w:rFonts w:ascii="Times New Roman" w:hAnsi="Times New Roman" w:cs="Times New Roman"/>
          <w:sz w:val="24"/>
          <w:szCs w:val="24"/>
        </w:rPr>
        <w:t>Similar Bluetooth robotic cars exist but lack professional documentation, expandability, and IoT integration. This project is designed with modularity and extendability in mind.</w:t>
      </w:r>
    </w:p>
    <w:p w14:paraId="38087FCA" w14:textId="77777777" w:rsidR="00707200" w:rsidRDefault="00707200" w:rsidP="00BC2468">
      <w:pPr>
        <w:rPr>
          <w:rStyle w:val="Strong"/>
          <w:bCs w:val="0"/>
          <w:sz w:val="36"/>
          <w:szCs w:val="36"/>
        </w:rPr>
      </w:pPr>
    </w:p>
    <w:p w14:paraId="60851715" w14:textId="77777777" w:rsidR="00C560CC" w:rsidRDefault="00C560CC" w:rsidP="00BC2468">
      <w:pPr>
        <w:rPr>
          <w:rStyle w:val="Strong"/>
          <w:bCs w:val="0"/>
          <w:sz w:val="36"/>
          <w:szCs w:val="36"/>
        </w:rPr>
      </w:pPr>
    </w:p>
    <w:p w14:paraId="2C2E3D7B" w14:textId="0EEE216D" w:rsidR="00297DE3" w:rsidRPr="00707200" w:rsidRDefault="00F57049" w:rsidP="00BC2468">
      <w:pPr>
        <w:rPr>
          <w:b/>
          <w:sz w:val="36"/>
          <w:szCs w:val="36"/>
        </w:rPr>
      </w:pPr>
      <w:r w:rsidRPr="00BC2468">
        <w:rPr>
          <w:rStyle w:val="Strong"/>
          <w:bCs w:val="0"/>
          <w:sz w:val="36"/>
          <w:szCs w:val="36"/>
        </w:rPr>
        <w:t>1.6 Proposed Technologies</w:t>
      </w:r>
    </w:p>
    <w:p w14:paraId="4B33DF46" w14:textId="77777777" w:rsidR="00707200" w:rsidRPr="007E16E9" w:rsidRDefault="00707200" w:rsidP="00707200">
      <w:pPr>
        <w:rPr>
          <w:rFonts w:ascii="Times New Roman" w:hAnsi="Times New Roman" w:cs="Times New Roman"/>
          <w:sz w:val="24"/>
          <w:szCs w:val="24"/>
        </w:rPr>
      </w:pPr>
      <w:r w:rsidRPr="007E16E9">
        <w:rPr>
          <w:rFonts w:ascii="Times New Roman" w:hAnsi="Times New Roman" w:cs="Times New Roman"/>
          <w:sz w:val="24"/>
          <w:szCs w:val="24"/>
        </w:rPr>
        <w:t>Arduino UNO, HC-05 Bluetooth Module, L298N Motor Driver, DC Motors, Arduino IDE, Mobile Bluetooth App, Rechargeable Battery Pack.</w:t>
      </w:r>
    </w:p>
    <w:p w14:paraId="46BF7CC0" w14:textId="77777777" w:rsidR="00F57049" w:rsidRDefault="00F57049" w:rsidP="00BC2468">
      <w:pPr>
        <w:rPr>
          <w:rStyle w:val="Strong"/>
          <w:bCs w:val="0"/>
          <w:sz w:val="36"/>
          <w:szCs w:val="36"/>
        </w:rPr>
      </w:pPr>
      <w:r w:rsidRPr="00C412AF">
        <w:rPr>
          <w:rStyle w:val="Strong"/>
          <w:bCs w:val="0"/>
          <w:sz w:val="36"/>
          <w:szCs w:val="36"/>
        </w:rPr>
        <w:t>2. Requirements</w:t>
      </w:r>
    </w:p>
    <w:p w14:paraId="7E27699A" w14:textId="72CFA323" w:rsidR="00C412AF" w:rsidRPr="00482964" w:rsidRDefault="00C412AF" w:rsidP="00BC2468">
      <w:pPr>
        <w:rPr>
          <w:rFonts w:ascii="Times New Roman" w:hAnsi="Times New Roman" w:cs="Times New Roman"/>
          <w:sz w:val="24"/>
          <w:szCs w:val="24"/>
        </w:rPr>
      </w:pPr>
      <w:r w:rsidRPr="007E16E9">
        <w:rPr>
          <w:rFonts w:ascii="Times New Roman" w:hAnsi="Times New Roman" w:cs="Times New Roman"/>
          <w:sz w:val="24"/>
          <w:szCs w:val="24"/>
        </w:rPr>
        <w:t>The Smart Car receives Bluetooth commands and moves accordingly. Commands include: Forward, Backward, Left, Right, Stop. Arduino processes the input and controls the motors via L298N motor driver.</w:t>
      </w:r>
    </w:p>
    <w:p w14:paraId="46BF7CC1" w14:textId="77777777" w:rsidR="00F57049" w:rsidRPr="00BC2468" w:rsidRDefault="00F57049" w:rsidP="00BC2468">
      <w:r w:rsidRPr="00BC2468">
        <w:rPr>
          <w:rStyle w:val="Strong"/>
          <w:bCs w:val="0"/>
          <w:sz w:val="36"/>
          <w:szCs w:val="36"/>
        </w:rPr>
        <w:t>2.1 Functional Requirements</w:t>
      </w:r>
    </w:p>
    <w:p w14:paraId="666616EF" w14:textId="77777777" w:rsidR="00C412AF" w:rsidRPr="00EE2C60" w:rsidRDefault="00C412AF" w:rsidP="00C412AF">
      <w:pPr>
        <w:pStyle w:val="Heading3"/>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Bluetooth Connection</w:t>
      </w:r>
    </w:p>
    <w:p w14:paraId="758AAA62"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Name: FR001</w:t>
      </w:r>
    </w:p>
    <w:p w14:paraId="63B77074"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Purpose: Allows user to pair mobile with HC-05.</w:t>
      </w:r>
    </w:p>
    <w:p w14:paraId="0F61FFEA"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User(s): User</w:t>
      </w:r>
    </w:p>
    <w:p w14:paraId="3DA36B75"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Input: Pairing code 1234/0000</w:t>
      </w:r>
    </w:p>
    <w:p w14:paraId="415E2ADD"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Output: Bluetooth connected</w:t>
      </w:r>
    </w:p>
    <w:p w14:paraId="549F4570" w14:textId="77777777" w:rsidR="00C412AF" w:rsidRPr="00EE2C60" w:rsidRDefault="00C412AF" w:rsidP="00C412AF">
      <w:pPr>
        <w:pStyle w:val="Heading3"/>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Move Forward</w:t>
      </w:r>
    </w:p>
    <w:p w14:paraId="7D37BBC4"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Name: FR002</w:t>
      </w:r>
    </w:p>
    <w:p w14:paraId="5E2B457D"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Purpose: Moves the car forward.</w:t>
      </w:r>
    </w:p>
    <w:p w14:paraId="3D15ACD8"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User(s): User</w:t>
      </w:r>
    </w:p>
    <w:p w14:paraId="0394AB8C"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Input: Command: F</w:t>
      </w:r>
    </w:p>
    <w:p w14:paraId="7985BB80"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Output: Car moves forward</w:t>
      </w:r>
    </w:p>
    <w:p w14:paraId="1A770CB2" w14:textId="77777777" w:rsidR="00C412AF" w:rsidRPr="00EE2C60" w:rsidRDefault="00C412AF" w:rsidP="00C412AF">
      <w:pPr>
        <w:pStyle w:val="Heading3"/>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Move Backward</w:t>
      </w:r>
    </w:p>
    <w:p w14:paraId="642ED16B"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Name: FR003</w:t>
      </w:r>
    </w:p>
    <w:p w14:paraId="7324DE05"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Purpose: Moves the car backward.</w:t>
      </w:r>
    </w:p>
    <w:p w14:paraId="68665216"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lastRenderedPageBreak/>
        <w:t>User(s): User</w:t>
      </w:r>
    </w:p>
    <w:p w14:paraId="386801F7"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Input: Command: B</w:t>
      </w:r>
    </w:p>
    <w:p w14:paraId="092030C2"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Output: Car moves backward</w:t>
      </w:r>
    </w:p>
    <w:p w14:paraId="32FB35A7" w14:textId="77777777" w:rsidR="00C412AF" w:rsidRPr="00EE2C60" w:rsidRDefault="00C412AF" w:rsidP="00C412AF">
      <w:pPr>
        <w:pStyle w:val="Heading3"/>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Turn Left</w:t>
      </w:r>
    </w:p>
    <w:p w14:paraId="6A4623D4"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Name: FR004</w:t>
      </w:r>
    </w:p>
    <w:p w14:paraId="1FD965E4"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Purpose: Turns the car left.</w:t>
      </w:r>
    </w:p>
    <w:p w14:paraId="7226A88D"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User(s): User</w:t>
      </w:r>
    </w:p>
    <w:p w14:paraId="501D296D"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Input: Command: L</w:t>
      </w:r>
    </w:p>
    <w:p w14:paraId="09CB0C59"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Output: Car turns left</w:t>
      </w:r>
    </w:p>
    <w:p w14:paraId="4DA56C53" w14:textId="77777777" w:rsidR="00C412AF" w:rsidRPr="00EE2C60" w:rsidRDefault="00C412AF" w:rsidP="00C412AF">
      <w:pPr>
        <w:pStyle w:val="Heading3"/>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Turn Right</w:t>
      </w:r>
    </w:p>
    <w:p w14:paraId="5E399C9E"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Name: FR005</w:t>
      </w:r>
    </w:p>
    <w:p w14:paraId="633A4BE3"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Purpose: Turns the car right.</w:t>
      </w:r>
    </w:p>
    <w:p w14:paraId="4E7E3249"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User(s): User</w:t>
      </w:r>
    </w:p>
    <w:p w14:paraId="5A5BE6CC"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Input: Command: R</w:t>
      </w:r>
    </w:p>
    <w:p w14:paraId="12B1F681"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Output: Car turns right</w:t>
      </w:r>
    </w:p>
    <w:p w14:paraId="504A76E6" w14:textId="77777777" w:rsidR="00C412AF" w:rsidRPr="00EE2C60" w:rsidRDefault="00C412AF" w:rsidP="00C412AF">
      <w:pPr>
        <w:pStyle w:val="Heading3"/>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Stop Car</w:t>
      </w:r>
    </w:p>
    <w:p w14:paraId="53C02CB2"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Name: FR006</w:t>
      </w:r>
    </w:p>
    <w:p w14:paraId="0E7F8C06"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Purpose: Stops all motor movement.</w:t>
      </w:r>
    </w:p>
    <w:p w14:paraId="4E2B701C"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User(s): User</w:t>
      </w:r>
    </w:p>
    <w:p w14:paraId="7378C945"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Input: Command: S</w:t>
      </w:r>
    </w:p>
    <w:p w14:paraId="7BCE59DE" w14:textId="77777777" w:rsidR="00C412AF" w:rsidRPr="00EE2C60" w:rsidRDefault="00C412AF" w:rsidP="00C412AF">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Output: Car stops</w:t>
      </w:r>
    </w:p>
    <w:p w14:paraId="46BF7CE7" w14:textId="77777777" w:rsidR="00F57049" w:rsidRDefault="00F57049" w:rsidP="00BC2468">
      <w:pPr>
        <w:rPr>
          <w:rStyle w:val="Strong"/>
          <w:bCs w:val="0"/>
          <w:sz w:val="36"/>
          <w:szCs w:val="36"/>
        </w:rPr>
      </w:pPr>
      <w:r w:rsidRPr="00DA4B99">
        <w:rPr>
          <w:rStyle w:val="Strong"/>
          <w:bCs w:val="0"/>
          <w:sz w:val="36"/>
          <w:szCs w:val="36"/>
        </w:rPr>
        <w:t>2.2 Non-Functional Requirements</w:t>
      </w:r>
    </w:p>
    <w:p w14:paraId="5AF3580F" w14:textId="77777777" w:rsidR="00CC3985" w:rsidRPr="00EE2C60" w:rsidRDefault="00CC3985" w:rsidP="00CC3985">
      <w:pPr>
        <w:rPr>
          <w:rFonts w:ascii="Times New Roman" w:hAnsi="Times New Roman" w:cs="Times New Roman"/>
          <w:color w:val="000000" w:themeColor="text1"/>
          <w:sz w:val="24"/>
          <w:szCs w:val="24"/>
        </w:rPr>
      </w:pPr>
      <w:r w:rsidRPr="00EE2C60">
        <w:rPr>
          <w:rFonts w:ascii="Times New Roman" w:hAnsi="Times New Roman" w:cs="Times New Roman"/>
          <w:color w:val="000000" w:themeColor="text1"/>
          <w:sz w:val="24"/>
          <w:szCs w:val="24"/>
        </w:rPr>
        <w:t xml:space="preserve">• </w:t>
      </w:r>
      <w:r w:rsidRPr="00CC3985">
        <w:rPr>
          <w:rFonts w:ascii="Times New Roman" w:hAnsi="Times New Roman" w:cs="Times New Roman"/>
          <w:b/>
          <w:bCs/>
          <w:color w:val="000000" w:themeColor="text1"/>
          <w:sz w:val="24"/>
          <w:szCs w:val="24"/>
        </w:rPr>
        <w:t>Performance:</w:t>
      </w:r>
      <w:r w:rsidRPr="00EE2C60">
        <w:rPr>
          <w:rFonts w:ascii="Times New Roman" w:hAnsi="Times New Roman" w:cs="Times New Roman"/>
          <w:color w:val="000000" w:themeColor="text1"/>
          <w:sz w:val="24"/>
          <w:szCs w:val="24"/>
        </w:rPr>
        <w:t xml:space="preserve"> Response time &lt; 0.5 seconds.</w:t>
      </w:r>
      <w:r w:rsidRPr="00EE2C60">
        <w:rPr>
          <w:rFonts w:ascii="Times New Roman" w:hAnsi="Times New Roman" w:cs="Times New Roman"/>
          <w:color w:val="000000" w:themeColor="text1"/>
          <w:sz w:val="24"/>
          <w:szCs w:val="24"/>
        </w:rPr>
        <w:br/>
        <w:t xml:space="preserve">• </w:t>
      </w:r>
      <w:r w:rsidRPr="00CC3985">
        <w:rPr>
          <w:rFonts w:ascii="Times New Roman" w:hAnsi="Times New Roman" w:cs="Times New Roman"/>
          <w:b/>
          <w:bCs/>
          <w:color w:val="000000" w:themeColor="text1"/>
          <w:sz w:val="24"/>
          <w:szCs w:val="24"/>
        </w:rPr>
        <w:t>Reliability:</w:t>
      </w:r>
      <w:r w:rsidRPr="00EE2C60">
        <w:rPr>
          <w:rFonts w:ascii="Times New Roman" w:hAnsi="Times New Roman" w:cs="Times New Roman"/>
          <w:color w:val="000000" w:themeColor="text1"/>
          <w:sz w:val="24"/>
          <w:szCs w:val="24"/>
        </w:rPr>
        <w:t xml:space="preserve"> Stable connection up to 10 meters.</w:t>
      </w:r>
      <w:r w:rsidRPr="00EE2C60">
        <w:rPr>
          <w:rFonts w:ascii="Times New Roman" w:hAnsi="Times New Roman" w:cs="Times New Roman"/>
          <w:color w:val="000000" w:themeColor="text1"/>
          <w:sz w:val="24"/>
          <w:szCs w:val="24"/>
        </w:rPr>
        <w:br/>
        <w:t xml:space="preserve">• </w:t>
      </w:r>
      <w:r w:rsidRPr="00CC3985">
        <w:rPr>
          <w:rFonts w:ascii="Times New Roman" w:hAnsi="Times New Roman" w:cs="Times New Roman"/>
          <w:b/>
          <w:bCs/>
          <w:color w:val="000000" w:themeColor="text1"/>
          <w:sz w:val="24"/>
          <w:szCs w:val="24"/>
        </w:rPr>
        <w:t>Usability:</w:t>
      </w:r>
      <w:r w:rsidRPr="00EE2C60">
        <w:rPr>
          <w:rFonts w:ascii="Times New Roman" w:hAnsi="Times New Roman" w:cs="Times New Roman"/>
          <w:color w:val="000000" w:themeColor="text1"/>
          <w:sz w:val="24"/>
          <w:szCs w:val="24"/>
        </w:rPr>
        <w:t xml:space="preserve"> Easy-to-use interface.</w:t>
      </w:r>
      <w:r w:rsidRPr="00EE2C60">
        <w:rPr>
          <w:rFonts w:ascii="Times New Roman" w:hAnsi="Times New Roman" w:cs="Times New Roman"/>
          <w:color w:val="000000" w:themeColor="text1"/>
          <w:sz w:val="24"/>
          <w:szCs w:val="24"/>
        </w:rPr>
        <w:br/>
      </w:r>
      <w:r w:rsidRPr="00EE2C60">
        <w:rPr>
          <w:rFonts w:ascii="Times New Roman" w:hAnsi="Times New Roman" w:cs="Times New Roman"/>
          <w:color w:val="000000" w:themeColor="text1"/>
          <w:sz w:val="24"/>
          <w:szCs w:val="24"/>
        </w:rPr>
        <w:lastRenderedPageBreak/>
        <w:t xml:space="preserve">• </w:t>
      </w:r>
      <w:r w:rsidRPr="00CC3985">
        <w:rPr>
          <w:rFonts w:ascii="Times New Roman" w:hAnsi="Times New Roman" w:cs="Times New Roman"/>
          <w:b/>
          <w:bCs/>
          <w:color w:val="000000" w:themeColor="text1"/>
          <w:sz w:val="24"/>
          <w:szCs w:val="24"/>
        </w:rPr>
        <w:t>Safety:</w:t>
      </w:r>
      <w:r w:rsidRPr="00EE2C60">
        <w:rPr>
          <w:rFonts w:ascii="Times New Roman" w:hAnsi="Times New Roman" w:cs="Times New Roman"/>
          <w:color w:val="000000" w:themeColor="text1"/>
          <w:sz w:val="24"/>
          <w:szCs w:val="24"/>
        </w:rPr>
        <w:t xml:space="preserve"> Should stop motors if Bluetooth disconnects.</w:t>
      </w:r>
      <w:r w:rsidRPr="00EE2C60">
        <w:rPr>
          <w:rFonts w:ascii="Times New Roman" w:hAnsi="Times New Roman" w:cs="Times New Roman"/>
          <w:color w:val="000000" w:themeColor="text1"/>
          <w:sz w:val="24"/>
          <w:szCs w:val="24"/>
        </w:rPr>
        <w:br/>
      </w:r>
      <w:r w:rsidRPr="00CC3985">
        <w:rPr>
          <w:rFonts w:ascii="Times New Roman" w:hAnsi="Times New Roman" w:cs="Times New Roman"/>
          <w:b/>
          <w:bCs/>
          <w:color w:val="000000" w:themeColor="text1"/>
          <w:sz w:val="24"/>
          <w:szCs w:val="24"/>
        </w:rPr>
        <w:t>• Maintainability:</w:t>
      </w:r>
      <w:r w:rsidRPr="00EE2C60">
        <w:rPr>
          <w:rFonts w:ascii="Times New Roman" w:hAnsi="Times New Roman" w:cs="Times New Roman"/>
          <w:color w:val="000000" w:themeColor="text1"/>
          <w:sz w:val="24"/>
          <w:szCs w:val="24"/>
        </w:rPr>
        <w:t xml:space="preserve"> Code should be modular for future IoT upgrade.</w:t>
      </w:r>
    </w:p>
    <w:p w14:paraId="08F47463" w14:textId="77777777" w:rsidR="00527E7B" w:rsidRDefault="00527E7B" w:rsidP="00D6348A">
      <w:pPr>
        <w:rPr>
          <w:sz w:val="36"/>
          <w:szCs w:val="36"/>
        </w:rPr>
      </w:pPr>
    </w:p>
    <w:p w14:paraId="46BF7CFA" w14:textId="7E727B63" w:rsidR="00D6348A" w:rsidRDefault="00F57049" w:rsidP="00D6348A">
      <w:pPr>
        <w:rPr>
          <w:rStyle w:val="Strong"/>
          <w:rFonts w:ascii="Times New Roman" w:hAnsi="Times New Roman" w:cs="Times New Roman"/>
          <w:bCs w:val="0"/>
          <w:sz w:val="36"/>
          <w:szCs w:val="36"/>
        </w:rPr>
      </w:pPr>
      <w:r w:rsidRPr="00527E7B">
        <w:rPr>
          <w:rStyle w:val="Strong"/>
          <w:rFonts w:ascii="Times New Roman" w:hAnsi="Times New Roman" w:cs="Times New Roman"/>
          <w:bCs w:val="0"/>
          <w:sz w:val="36"/>
          <w:szCs w:val="36"/>
        </w:rPr>
        <w:t>3. Use Cases and Flow of Processes</w:t>
      </w:r>
    </w:p>
    <w:p w14:paraId="46BF7CFD" w14:textId="56366281" w:rsidR="0047342C" w:rsidRDefault="00527E7B" w:rsidP="00D6348A">
      <w:pPr>
        <w:rPr>
          <w:rFonts w:ascii="Times New Roman" w:hAnsi="Times New Roman" w:cs="Times New Roman"/>
          <w:sz w:val="36"/>
          <w:szCs w:val="36"/>
        </w:rPr>
      </w:pPr>
      <w:r w:rsidRPr="00460888">
        <w:rPr>
          <w:noProof/>
        </w:rPr>
        <w:drawing>
          <wp:inline distT="0" distB="0" distL="0" distR="0" wp14:anchorId="76D71F2A" wp14:editId="19124F2A">
            <wp:extent cx="5486400" cy="3550456"/>
            <wp:effectExtent l="0" t="0" r="0" b="0"/>
            <wp:docPr id="1636327066" name="Picture 1636327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named (1).jpg"/>
                    <pic:cNvPicPr/>
                  </pic:nvPicPr>
                  <pic:blipFill rotWithShape="1">
                    <a:blip r:embed="rId9">
                      <a:extLst>
                        <a:ext uri="{28A0092B-C50C-407E-A947-70E740481C1C}">
                          <a14:useLocalDpi xmlns:a14="http://schemas.microsoft.com/office/drawing/2010/main" val="0"/>
                        </a:ext>
                      </a:extLst>
                    </a:blip>
                    <a:srcRect l="3333" t="12950" r="626" b="17712"/>
                    <a:stretch/>
                  </pic:blipFill>
                  <pic:spPr bwMode="auto">
                    <a:xfrm>
                      <a:off x="0" y="0"/>
                      <a:ext cx="5486400" cy="3550456"/>
                    </a:xfrm>
                    <a:prstGeom prst="rect">
                      <a:avLst/>
                    </a:prstGeom>
                    <a:ln>
                      <a:noFill/>
                    </a:ln>
                    <a:extLst>
                      <a:ext uri="{53640926-AAD7-44D8-BBD7-CCE9431645EC}">
                        <a14:shadowObscured xmlns:a14="http://schemas.microsoft.com/office/drawing/2010/main"/>
                      </a:ext>
                    </a:extLst>
                  </pic:spPr>
                </pic:pic>
              </a:graphicData>
            </a:graphic>
          </wp:inline>
        </w:drawing>
      </w:r>
      <w:r w:rsidR="00981FDC" w:rsidRPr="00981FDC">
        <w:rPr>
          <w:rFonts w:ascii="Times New Roman" w:hAnsi="Times New Roman" w:cs="Times New Roman"/>
          <w:b/>
          <w:bCs/>
          <w:sz w:val="36"/>
          <w:szCs w:val="36"/>
        </w:rPr>
        <w:t>Figure 3.1 shows the high-level interaction between the user and the IoT Car System.</w:t>
      </w:r>
      <w:r w:rsidR="00981FDC" w:rsidRPr="00981FDC">
        <w:rPr>
          <w:rFonts w:ascii="Times New Roman" w:hAnsi="Times New Roman" w:cs="Times New Roman"/>
          <w:sz w:val="36"/>
          <w:szCs w:val="36"/>
        </w:rPr>
        <w:br/>
      </w:r>
      <w:r w:rsidR="00981FDC" w:rsidRPr="00740629">
        <w:rPr>
          <w:rFonts w:ascii="Times New Roman" w:hAnsi="Times New Roman" w:cs="Times New Roman"/>
          <w:sz w:val="24"/>
          <w:szCs w:val="24"/>
        </w:rPr>
        <w:t>The user sends direction commands (forward, backward, left, right) through the mobile Bluetooth app. The system then performs internal actions such as checking LED status and activating the motor to move the car. The stop command allows the user to immediately halt movement at any time. The &lt;&lt;include&gt;&gt; relationships in the diagram show that internal system processes must run whenever a command is executed.</w:t>
      </w:r>
    </w:p>
    <w:p w14:paraId="4BE35D70" w14:textId="77777777" w:rsidR="00B90CFE" w:rsidRPr="00B90CFE" w:rsidRDefault="00B90CFE" w:rsidP="00B90CFE">
      <w:pPr>
        <w:rPr>
          <w:rFonts w:ascii="Times New Roman" w:hAnsi="Times New Roman" w:cs="Times New Roman"/>
          <w:b/>
          <w:bCs/>
          <w:sz w:val="36"/>
          <w:szCs w:val="36"/>
        </w:rPr>
      </w:pPr>
      <w:r w:rsidRPr="00B90CFE">
        <w:rPr>
          <w:rFonts w:ascii="Times New Roman" w:hAnsi="Times New Roman" w:cs="Times New Roman"/>
          <w:b/>
          <w:bCs/>
          <w:sz w:val="36"/>
          <w:szCs w:val="36"/>
        </w:rPr>
        <w:t>3.1 Use Case 1 – Control Car Movement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7254"/>
      </w:tblGrid>
      <w:tr w:rsidR="00B90CFE" w:rsidRPr="00B90CFE" w14:paraId="3757FE80" w14:textId="77777777">
        <w:trPr>
          <w:tblHeader/>
          <w:tblCellSpacing w:w="15" w:type="dxa"/>
        </w:trPr>
        <w:tc>
          <w:tcPr>
            <w:tcW w:w="0" w:type="auto"/>
            <w:vAlign w:val="center"/>
            <w:hideMark/>
          </w:tcPr>
          <w:p w14:paraId="6C847989" w14:textId="77777777" w:rsidR="00B90CFE" w:rsidRPr="00B90CFE" w:rsidRDefault="00B90CFE" w:rsidP="00B90CFE">
            <w:pPr>
              <w:rPr>
                <w:rFonts w:ascii="Times New Roman" w:hAnsi="Times New Roman" w:cs="Times New Roman"/>
                <w:b/>
                <w:bCs/>
                <w:sz w:val="24"/>
                <w:szCs w:val="24"/>
              </w:rPr>
            </w:pPr>
            <w:r w:rsidRPr="00B90CFE">
              <w:rPr>
                <w:rFonts w:ascii="Times New Roman" w:hAnsi="Times New Roman" w:cs="Times New Roman"/>
                <w:b/>
                <w:bCs/>
                <w:sz w:val="24"/>
                <w:szCs w:val="24"/>
              </w:rPr>
              <w:t>ID</w:t>
            </w:r>
          </w:p>
        </w:tc>
        <w:tc>
          <w:tcPr>
            <w:tcW w:w="0" w:type="auto"/>
            <w:vAlign w:val="center"/>
            <w:hideMark/>
          </w:tcPr>
          <w:p w14:paraId="31377388" w14:textId="77777777" w:rsidR="00B90CFE" w:rsidRPr="00B90CFE" w:rsidRDefault="00B90CFE" w:rsidP="00B90CFE">
            <w:pPr>
              <w:rPr>
                <w:rFonts w:ascii="Times New Roman" w:hAnsi="Times New Roman" w:cs="Times New Roman"/>
                <w:b/>
                <w:bCs/>
                <w:sz w:val="24"/>
                <w:szCs w:val="24"/>
              </w:rPr>
            </w:pPr>
            <w:r w:rsidRPr="00B90CFE">
              <w:rPr>
                <w:rFonts w:ascii="Times New Roman" w:hAnsi="Times New Roman" w:cs="Times New Roman"/>
                <w:b/>
                <w:bCs/>
                <w:sz w:val="24"/>
                <w:szCs w:val="24"/>
              </w:rPr>
              <w:t>UC001</w:t>
            </w:r>
          </w:p>
        </w:tc>
      </w:tr>
      <w:tr w:rsidR="00B90CFE" w:rsidRPr="00B90CFE" w14:paraId="55ABD4B1" w14:textId="77777777">
        <w:trPr>
          <w:tblCellSpacing w:w="15" w:type="dxa"/>
        </w:trPr>
        <w:tc>
          <w:tcPr>
            <w:tcW w:w="0" w:type="auto"/>
            <w:vAlign w:val="center"/>
            <w:hideMark/>
          </w:tcPr>
          <w:p w14:paraId="45CB4306" w14:textId="77777777" w:rsidR="00B90CFE" w:rsidRPr="00B90CFE" w:rsidRDefault="00B90CFE" w:rsidP="00B90CFE">
            <w:pPr>
              <w:rPr>
                <w:rFonts w:ascii="Times New Roman" w:hAnsi="Times New Roman" w:cs="Times New Roman"/>
                <w:sz w:val="24"/>
                <w:szCs w:val="24"/>
              </w:rPr>
            </w:pPr>
            <w:r w:rsidRPr="00B90CFE">
              <w:rPr>
                <w:rFonts w:ascii="Times New Roman" w:hAnsi="Times New Roman" w:cs="Times New Roman"/>
                <w:b/>
                <w:bCs/>
                <w:sz w:val="24"/>
                <w:szCs w:val="24"/>
              </w:rPr>
              <w:t>Name</w:t>
            </w:r>
          </w:p>
        </w:tc>
        <w:tc>
          <w:tcPr>
            <w:tcW w:w="0" w:type="auto"/>
            <w:vAlign w:val="center"/>
            <w:hideMark/>
          </w:tcPr>
          <w:p w14:paraId="21D724CF" w14:textId="77777777" w:rsidR="00B90CFE" w:rsidRPr="00B90CFE" w:rsidRDefault="00B90CFE" w:rsidP="00B90CFE">
            <w:pPr>
              <w:rPr>
                <w:rFonts w:ascii="Times New Roman" w:hAnsi="Times New Roman" w:cs="Times New Roman"/>
                <w:sz w:val="24"/>
                <w:szCs w:val="24"/>
              </w:rPr>
            </w:pPr>
            <w:r w:rsidRPr="00B90CFE">
              <w:rPr>
                <w:rFonts w:ascii="Times New Roman" w:hAnsi="Times New Roman" w:cs="Times New Roman"/>
                <w:sz w:val="24"/>
                <w:szCs w:val="24"/>
              </w:rPr>
              <w:t>Control Car Movement</w:t>
            </w:r>
          </w:p>
        </w:tc>
      </w:tr>
      <w:tr w:rsidR="00B90CFE" w:rsidRPr="00B90CFE" w14:paraId="69EBE8AC" w14:textId="77777777">
        <w:trPr>
          <w:tblCellSpacing w:w="15" w:type="dxa"/>
        </w:trPr>
        <w:tc>
          <w:tcPr>
            <w:tcW w:w="0" w:type="auto"/>
            <w:vAlign w:val="center"/>
            <w:hideMark/>
          </w:tcPr>
          <w:p w14:paraId="3C0B6CAF" w14:textId="77777777" w:rsidR="00B90CFE" w:rsidRPr="00B90CFE" w:rsidRDefault="00B90CFE" w:rsidP="00B90CFE">
            <w:pPr>
              <w:rPr>
                <w:rFonts w:ascii="Times New Roman" w:hAnsi="Times New Roman" w:cs="Times New Roman"/>
                <w:sz w:val="24"/>
                <w:szCs w:val="24"/>
              </w:rPr>
            </w:pPr>
            <w:r w:rsidRPr="00B90CFE">
              <w:rPr>
                <w:rFonts w:ascii="Times New Roman" w:hAnsi="Times New Roman" w:cs="Times New Roman"/>
                <w:b/>
                <w:bCs/>
                <w:sz w:val="24"/>
                <w:szCs w:val="24"/>
              </w:rPr>
              <w:lastRenderedPageBreak/>
              <w:t>Description</w:t>
            </w:r>
          </w:p>
        </w:tc>
        <w:tc>
          <w:tcPr>
            <w:tcW w:w="0" w:type="auto"/>
            <w:vAlign w:val="center"/>
            <w:hideMark/>
          </w:tcPr>
          <w:p w14:paraId="1D553C02" w14:textId="77777777" w:rsidR="00B90CFE" w:rsidRPr="00B90CFE" w:rsidRDefault="00B90CFE" w:rsidP="00B90CFE">
            <w:pPr>
              <w:rPr>
                <w:rFonts w:ascii="Times New Roman" w:hAnsi="Times New Roman" w:cs="Times New Roman"/>
                <w:sz w:val="24"/>
                <w:szCs w:val="24"/>
              </w:rPr>
            </w:pPr>
            <w:r w:rsidRPr="00B90CFE">
              <w:rPr>
                <w:rFonts w:ascii="Times New Roman" w:hAnsi="Times New Roman" w:cs="Times New Roman"/>
                <w:sz w:val="24"/>
                <w:szCs w:val="24"/>
              </w:rPr>
              <w:t>This use case describes how the user controls the car’s movement through Bluetooth commands.</w:t>
            </w:r>
          </w:p>
        </w:tc>
      </w:tr>
      <w:tr w:rsidR="00B90CFE" w:rsidRPr="00B90CFE" w14:paraId="4373E5AB" w14:textId="77777777">
        <w:trPr>
          <w:tblCellSpacing w:w="15" w:type="dxa"/>
        </w:trPr>
        <w:tc>
          <w:tcPr>
            <w:tcW w:w="0" w:type="auto"/>
            <w:vAlign w:val="center"/>
            <w:hideMark/>
          </w:tcPr>
          <w:p w14:paraId="1A4A076C" w14:textId="77777777" w:rsidR="00B90CFE" w:rsidRPr="00B90CFE" w:rsidRDefault="00B90CFE" w:rsidP="00B90CFE">
            <w:pPr>
              <w:rPr>
                <w:rFonts w:ascii="Times New Roman" w:hAnsi="Times New Roman" w:cs="Times New Roman"/>
                <w:sz w:val="24"/>
                <w:szCs w:val="24"/>
              </w:rPr>
            </w:pPr>
            <w:r w:rsidRPr="00B90CFE">
              <w:rPr>
                <w:rFonts w:ascii="Times New Roman" w:hAnsi="Times New Roman" w:cs="Times New Roman"/>
                <w:b/>
                <w:bCs/>
                <w:sz w:val="24"/>
                <w:szCs w:val="24"/>
              </w:rPr>
              <w:t>Actor(s)</w:t>
            </w:r>
          </w:p>
        </w:tc>
        <w:tc>
          <w:tcPr>
            <w:tcW w:w="0" w:type="auto"/>
            <w:vAlign w:val="center"/>
            <w:hideMark/>
          </w:tcPr>
          <w:p w14:paraId="250B7428" w14:textId="77777777" w:rsidR="00B90CFE" w:rsidRPr="00B90CFE" w:rsidRDefault="00B90CFE" w:rsidP="00B90CFE">
            <w:pPr>
              <w:rPr>
                <w:rFonts w:ascii="Times New Roman" w:hAnsi="Times New Roman" w:cs="Times New Roman"/>
                <w:sz w:val="24"/>
                <w:szCs w:val="24"/>
              </w:rPr>
            </w:pPr>
            <w:r w:rsidRPr="00B90CFE">
              <w:rPr>
                <w:rFonts w:ascii="Times New Roman" w:hAnsi="Times New Roman" w:cs="Times New Roman"/>
                <w:sz w:val="24"/>
                <w:szCs w:val="24"/>
              </w:rPr>
              <w:t>User / Driver</w:t>
            </w:r>
          </w:p>
        </w:tc>
      </w:tr>
      <w:tr w:rsidR="00B90CFE" w:rsidRPr="00B90CFE" w14:paraId="53957404" w14:textId="77777777">
        <w:trPr>
          <w:tblCellSpacing w:w="15" w:type="dxa"/>
        </w:trPr>
        <w:tc>
          <w:tcPr>
            <w:tcW w:w="0" w:type="auto"/>
            <w:vAlign w:val="center"/>
            <w:hideMark/>
          </w:tcPr>
          <w:p w14:paraId="503EA15E" w14:textId="77777777" w:rsidR="00B90CFE" w:rsidRPr="00B90CFE" w:rsidRDefault="00B90CFE" w:rsidP="00B90CFE">
            <w:pPr>
              <w:rPr>
                <w:rFonts w:ascii="Times New Roman" w:hAnsi="Times New Roman" w:cs="Times New Roman"/>
                <w:sz w:val="24"/>
                <w:szCs w:val="24"/>
              </w:rPr>
            </w:pPr>
            <w:r w:rsidRPr="00B90CFE">
              <w:rPr>
                <w:rFonts w:ascii="Times New Roman" w:hAnsi="Times New Roman" w:cs="Times New Roman"/>
                <w:b/>
                <w:bCs/>
                <w:sz w:val="24"/>
                <w:szCs w:val="24"/>
              </w:rPr>
              <w:t>Precondition</w:t>
            </w:r>
          </w:p>
        </w:tc>
        <w:tc>
          <w:tcPr>
            <w:tcW w:w="0" w:type="auto"/>
            <w:vAlign w:val="center"/>
            <w:hideMark/>
          </w:tcPr>
          <w:p w14:paraId="0DC18199" w14:textId="77777777" w:rsidR="00B90CFE" w:rsidRPr="00B90CFE" w:rsidRDefault="00B90CFE" w:rsidP="00B90CFE">
            <w:pPr>
              <w:rPr>
                <w:rFonts w:ascii="Times New Roman" w:hAnsi="Times New Roman" w:cs="Times New Roman"/>
                <w:sz w:val="24"/>
                <w:szCs w:val="24"/>
              </w:rPr>
            </w:pPr>
            <w:r w:rsidRPr="00B90CFE">
              <w:rPr>
                <w:rFonts w:ascii="Times New Roman" w:hAnsi="Times New Roman" w:cs="Times New Roman"/>
                <w:sz w:val="24"/>
                <w:szCs w:val="24"/>
              </w:rPr>
              <w:t>Mobile phone must be paired with HC-05 Bluetooth module.</w:t>
            </w:r>
          </w:p>
        </w:tc>
      </w:tr>
      <w:tr w:rsidR="00B90CFE" w:rsidRPr="00B90CFE" w14:paraId="22FF6EB9" w14:textId="77777777">
        <w:trPr>
          <w:tblCellSpacing w:w="15" w:type="dxa"/>
        </w:trPr>
        <w:tc>
          <w:tcPr>
            <w:tcW w:w="0" w:type="auto"/>
            <w:vAlign w:val="center"/>
            <w:hideMark/>
          </w:tcPr>
          <w:p w14:paraId="2790A874" w14:textId="77777777" w:rsidR="00B90CFE" w:rsidRPr="00B90CFE" w:rsidRDefault="00B90CFE" w:rsidP="00B90CFE">
            <w:pPr>
              <w:rPr>
                <w:rFonts w:ascii="Times New Roman" w:hAnsi="Times New Roman" w:cs="Times New Roman"/>
                <w:sz w:val="24"/>
                <w:szCs w:val="24"/>
              </w:rPr>
            </w:pPr>
            <w:r w:rsidRPr="00B90CFE">
              <w:rPr>
                <w:rFonts w:ascii="Times New Roman" w:hAnsi="Times New Roman" w:cs="Times New Roman"/>
                <w:b/>
                <w:bCs/>
                <w:sz w:val="24"/>
                <w:szCs w:val="24"/>
              </w:rPr>
              <w:t>Postcondition</w:t>
            </w:r>
          </w:p>
        </w:tc>
        <w:tc>
          <w:tcPr>
            <w:tcW w:w="0" w:type="auto"/>
            <w:vAlign w:val="center"/>
            <w:hideMark/>
          </w:tcPr>
          <w:p w14:paraId="739B2C4D" w14:textId="77777777" w:rsidR="00B90CFE" w:rsidRPr="00B90CFE" w:rsidRDefault="00B90CFE" w:rsidP="00B90CFE">
            <w:pPr>
              <w:rPr>
                <w:rFonts w:ascii="Times New Roman" w:hAnsi="Times New Roman" w:cs="Times New Roman"/>
                <w:sz w:val="24"/>
                <w:szCs w:val="24"/>
              </w:rPr>
            </w:pPr>
            <w:r w:rsidRPr="00B90CFE">
              <w:rPr>
                <w:rFonts w:ascii="Times New Roman" w:hAnsi="Times New Roman" w:cs="Times New Roman"/>
                <w:sz w:val="24"/>
                <w:szCs w:val="24"/>
              </w:rPr>
              <w:t>Car responds and completes the requested movement.</w:t>
            </w:r>
          </w:p>
        </w:tc>
      </w:tr>
    </w:tbl>
    <w:p w14:paraId="3C4786A6" w14:textId="77777777" w:rsidR="00B90CFE" w:rsidRPr="00B90CFE" w:rsidRDefault="00B90CFE" w:rsidP="00B90CFE">
      <w:pPr>
        <w:rPr>
          <w:rFonts w:ascii="Times New Roman" w:hAnsi="Times New Roman" w:cs="Times New Roman"/>
          <w:sz w:val="36"/>
          <w:szCs w:val="36"/>
        </w:rPr>
      </w:pPr>
      <w:r w:rsidRPr="00B90CFE">
        <w:rPr>
          <w:rFonts w:ascii="Times New Roman" w:hAnsi="Times New Roman" w:cs="Times New Roman"/>
          <w:sz w:val="36"/>
          <w:szCs w:val="36"/>
        </w:rPr>
        <w:t>Basic Flow</w:t>
      </w:r>
    </w:p>
    <w:p w14:paraId="1F05672C" w14:textId="77777777" w:rsidR="00B90CFE" w:rsidRPr="00B90CFE" w:rsidRDefault="00B90CFE" w:rsidP="00B90CFE">
      <w:pPr>
        <w:numPr>
          <w:ilvl w:val="0"/>
          <w:numId w:val="36"/>
        </w:numPr>
        <w:rPr>
          <w:rFonts w:ascii="Times New Roman" w:hAnsi="Times New Roman" w:cs="Times New Roman"/>
          <w:sz w:val="24"/>
          <w:szCs w:val="24"/>
        </w:rPr>
      </w:pPr>
      <w:r w:rsidRPr="00B90CFE">
        <w:rPr>
          <w:rFonts w:ascii="Times New Roman" w:hAnsi="Times New Roman" w:cs="Times New Roman"/>
          <w:sz w:val="24"/>
          <w:szCs w:val="24"/>
        </w:rPr>
        <w:t>User opens the Bluetooth controller app on the smartphone.</w:t>
      </w:r>
    </w:p>
    <w:p w14:paraId="2D53C6CC" w14:textId="77777777" w:rsidR="00B90CFE" w:rsidRPr="00B90CFE" w:rsidRDefault="00B90CFE" w:rsidP="00B90CFE">
      <w:pPr>
        <w:numPr>
          <w:ilvl w:val="0"/>
          <w:numId w:val="36"/>
        </w:numPr>
        <w:rPr>
          <w:rFonts w:ascii="Times New Roman" w:hAnsi="Times New Roman" w:cs="Times New Roman"/>
          <w:sz w:val="24"/>
          <w:szCs w:val="24"/>
        </w:rPr>
      </w:pPr>
      <w:r w:rsidRPr="00B90CFE">
        <w:rPr>
          <w:rFonts w:ascii="Times New Roman" w:hAnsi="Times New Roman" w:cs="Times New Roman"/>
          <w:sz w:val="24"/>
          <w:szCs w:val="24"/>
        </w:rPr>
        <w:t>User pairs the phone with the HC-05 Bluetooth module.</w:t>
      </w:r>
    </w:p>
    <w:p w14:paraId="01FE425A" w14:textId="77777777" w:rsidR="00B90CFE" w:rsidRPr="00B90CFE" w:rsidRDefault="00B90CFE" w:rsidP="00B90CFE">
      <w:pPr>
        <w:numPr>
          <w:ilvl w:val="0"/>
          <w:numId w:val="36"/>
        </w:numPr>
        <w:rPr>
          <w:rFonts w:ascii="Times New Roman" w:hAnsi="Times New Roman" w:cs="Times New Roman"/>
          <w:sz w:val="24"/>
          <w:szCs w:val="24"/>
        </w:rPr>
      </w:pPr>
      <w:r w:rsidRPr="00B90CFE">
        <w:rPr>
          <w:rFonts w:ascii="Times New Roman" w:hAnsi="Times New Roman" w:cs="Times New Roman"/>
          <w:sz w:val="24"/>
          <w:szCs w:val="24"/>
        </w:rPr>
        <w:t>User selects a directional command (Forward / Backward / Left / Right / Stop).</w:t>
      </w:r>
    </w:p>
    <w:p w14:paraId="124419B1" w14:textId="77777777" w:rsidR="00B90CFE" w:rsidRPr="00B90CFE" w:rsidRDefault="00B90CFE" w:rsidP="00B90CFE">
      <w:pPr>
        <w:numPr>
          <w:ilvl w:val="0"/>
          <w:numId w:val="36"/>
        </w:numPr>
        <w:rPr>
          <w:rFonts w:ascii="Times New Roman" w:hAnsi="Times New Roman" w:cs="Times New Roman"/>
          <w:sz w:val="24"/>
          <w:szCs w:val="24"/>
        </w:rPr>
      </w:pPr>
      <w:r w:rsidRPr="00B90CFE">
        <w:rPr>
          <w:rFonts w:ascii="Times New Roman" w:hAnsi="Times New Roman" w:cs="Times New Roman"/>
          <w:sz w:val="24"/>
          <w:szCs w:val="24"/>
        </w:rPr>
        <w:t>System receives the command.</w:t>
      </w:r>
    </w:p>
    <w:p w14:paraId="599A481C" w14:textId="77777777" w:rsidR="00B90CFE" w:rsidRPr="00B90CFE" w:rsidRDefault="00B90CFE" w:rsidP="00B90CFE">
      <w:pPr>
        <w:numPr>
          <w:ilvl w:val="0"/>
          <w:numId w:val="36"/>
        </w:numPr>
        <w:rPr>
          <w:rFonts w:ascii="Times New Roman" w:hAnsi="Times New Roman" w:cs="Times New Roman"/>
          <w:sz w:val="24"/>
          <w:szCs w:val="24"/>
        </w:rPr>
      </w:pPr>
      <w:r w:rsidRPr="00B90CFE">
        <w:rPr>
          <w:rFonts w:ascii="Times New Roman" w:hAnsi="Times New Roman" w:cs="Times New Roman"/>
          <w:sz w:val="24"/>
          <w:szCs w:val="24"/>
        </w:rPr>
        <w:t>Motor driver activates motors and moves the car.</w:t>
      </w:r>
    </w:p>
    <w:p w14:paraId="0ECD3C7B" w14:textId="77777777" w:rsidR="00B90CFE" w:rsidRPr="00B90CFE" w:rsidRDefault="00B90CFE" w:rsidP="00B90CFE">
      <w:pPr>
        <w:rPr>
          <w:rFonts w:ascii="Times New Roman" w:hAnsi="Times New Roman" w:cs="Times New Roman"/>
          <w:sz w:val="36"/>
          <w:szCs w:val="36"/>
        </w:rPr>
      </w:pPr>
      <w:r w:rsidRPr="00B90CFE">
        <w:rPr>
          <w:rFonts w:ascii="Times New Roman" w:hAnsi="Times New Roman" w:cs="Times New Roman"/>
          <w:sz w:val="36"/>
          <w:szCs w:val="36"/>
        </w:rPr>
        <w:t>Alternative Flow</w:t>
      </w:r>
    </w:p>
    <w:p w14:paraId="7295FA25" w14:textId="77777777" w:rsidR="00B90CFE" w:rsidRPr="00B90CFE" w:rsidRDefault="00B90CFE" w:rsidP="00B90CFE">
      <w:pPr>
        <w:numPr>
          <w:ilvl w:val="0"/>
          <w:numId w:val="37"/>
        </w:numPr>
        <w:rPr>
          <w:rFonts w:ascii="Times New Roman" w:hAnsi="Times New Roman" w:cs="Times New Roman"/>
          <w:sz w:val="24"/>
          <w:szCs w:val="24"/>
        </w:rPr>
      </w:pPr>
      <w:r w:rsidRPr="00B90CFE">
        <w:rPr>
          <w:rFonts w:ascii="Times New Roman" w:hAnsi="Times New Roman" w:cs="Times New Roman"/>
          <w:sz w:val="24"/>
          <w:szCs w:val="24"/>
        </w:rPr>
        <w:t>If the connection drops, the system immediately stops the car for safety.</w:t>
      </w:r>
    </w:p>
    <w:p w14:paraId="7EAA57DF" w14:textId="77777777" w:rsidR="00B90CFE" w:rsidRPr="00B90CFE" w:rsidRDefault="00B90CFE" w:rsidP="00B90CFE">
      <w:pPr>
        <w:rPr>
          <w:rFonts w:ascii="Times New Roman" w:hAnsi="Times New Roman" w:cs="Times New Roman"/>
          <w:sz w:val="36"/>
          <w:szCs w:val="36"/>
        </w:rPr>
      </w:pPr>
      <w:r w:rsidRPr="00B90CFE">
        <w:rPr>
          <w:rFonts w:ascii="Times New Roman" w:hAnsi="Times New Roman" w:cs="Times New Roman"/>
          <w:sz w:val="36"/>
          <w:szCs w:val="36"/>
        </w:rPr>
        <w:t>Exceptions</w:t>
      </w:r>
    </w:p>
    <w:p w14:paraId="67F9FEB8" w14:textId="77777777" w:rsidR="00B90CFE" w:rsidRPr="00B90CFE" w:rsidRDefault="00B90CFE" w:rsidP="00B90CFE">
      <w:pPr>
        <w:numPr>
          <w:ilvl w:val="0"/>
          <w:numId w:val="38"/>
        </w:numPr>
        <w:rPr>
          <w:rFonts w:ascii="Times New Roman" w:hAnsi="Times New Roman" w:cs="Times New Roman"/>
          <w:sz w:val="24"/>
          <w:szCs w:val="24"/>
        </w:rPr>
      </w:pPr>
      <w:r w:rsidRPr="00B90CFE">
        <w:rPr>
          <w:rFonts w:ascii="Times New Roman" w:hAnsi="Times New Roman" w:cs="Times New Roman"/>
          <w:sz w:val="24"/>
          <w:szCs w:val="24"/>
        </w:rPr>
        <w:t>Command not received</w:t>
      </w:r>
    </w:p>
    <w:p w14:paraId="7CADCAA8" w14:textId="77777777" w:rsidR="00B90CFE" w:rsidRPr="00B90CFE" w:rsidRDefault="00B90CFE" w:rsidP="00B90CFE">
      <w:pPr>
        <w:numPr>
          <w:ilvl w:val="0"/>
          <w:numId w:val="38"/>
        </w:numPr>
        <w:rPr>
          <w:rFonts w:ascii="Times New Roman" w:hAnsi="Times New Roman" w:cs="Times New Roman"/>
          <w:sz w:val="24"/>
          <w:szCs w:val="24"/>
        </w:rPr>
      </w:pPr>
      <w:r w:rsidRPr="00B90CFE">
        <w:rPr>
          <w:rFonts w:ascii="Times New Roman" w:hAnsi="Times New Roman" w:cs="Times New Roman"/>
          <w:sz w:val="24"/>
          <w:szCs w:val="24"/>
        </w:rPr>
        <w:t>Invalid command sent</w:t>
      </w:r>
    </w:p>
    <w:p w14:paraId="32448BDD" w14:textId="77777777" w:rsidR="00B90CFE" w:rsidRPr="00B90CFE" w:rsidRDefault="00B90CFE" w:rsidP="00B90CFE">
      <w:pPr>
        <w:numPr>
          <w:ilvl w:val="0"/>
          <w:numId w:val="38"/>
        </w:numPr>
        <w:rPr>
          <w:rFonts w:ascii="Times New Roman" w:hAnsi="Times New Roman" w:cs="Times New Roman"/>
          <w:sz w:val="24"/>
          <w:szCs w:val="24"/>
        </w:rPr>
      </w:pPr>
      <w:r w:rsidRPr="00B90CFE">
        <w:rPr>
          <w:rFonts w:ascii="Times New Roman" w:hAnsi="Times New Roman" w:cs="Times New Roman"/>
          <w:sz w:val="24"/>
          <w:szCs w:val="24"/>
        </w:rPr>
        <w:t>Bluetooth pairing failed</w:t>
      </w:r>
    </w:p>
    <w:p w14:paraId="121702E6" w14:textId="77777777" w:rsidR="00F332C2" w:rsidRDefault="00B90CFE" w:rsidP="00F57049">
      <w:pPr>
        <w:numPr>
          <w:ilvl w:val="0"/>
          <w:numId w:val="38"/>
        </w:numPr>
        <w:rPr>
          <w:rFonts w:ascii="Times New Roman" w:hAnsi="Times New Roman" w:cs="Times New Roman"/>
          <w:sz w:val="24"/>
          <w:szCs w:val="24"/>
        </w:rPr>
      </w:pPr>
      <w:r w:rsidRPr="00B90CFE">
        <w:rPr>
          <w:rFonts w:ascii="Times New Roman" w:hAnsi="Times New Roman" w:cs="Times New Roman"/>
          <w:sz w:val="24"/>
          <w:szCs w:val="24"/>
        </w:rPr>
        <w:t>Hardware malfunction (e.g., motor driver problem)</w:t>
      </w:r>
    </w:p>
    <w:p w14:paraId="46BF7D7A" w14:textId="23EACA79" w:rsidR="00F57049" w:rsidRPr="00F332C2" w:rsidRDefault="00F57049" w:rsidP="00F332C2">
      <w:pPr>
        <w:rPr>
          <w:rFonts w:ascii="Times New Roman" w:hAnsi="Times New Roman" w:cs="Times New Roman"/>
          <w:sz w:val="36"/>
          <w:szCs w:val="36"/>
        </w:rPr>
      </w:pPr>
      <w:r w:rsidRPr="00F332C2">
        <w:rPr>
          <w:rStyle w:val="Strong"/>
          <w:rFonts w:ascii="Times New Roman" w:hAnsi="Times New Roman" w:cs="Times New Roman"/>
          <w:sz w:val="36"/>
          <w:szCs w:val="36"/>
        </w:rPr>
        <w:t>4. References</w:t>
      </w:r>
    </w:p>
    <w:p w14:paraId="5551165F" w14:textId="77777777" w:rsidR="001B0D51" w:rsidRDefault="001B0D51" w:rsidP="001B0D51">
      <w:pPr>
        <w:pStyle w:val="NormalWeb"/>
      </w:pPr>
      <w:r>
        <w:t>[1] Arduino, “Arduino UNO Documentation.” Available: https://www.arduino.cc</w:t>
      </w:r>
    </w:p>
    <w:p w14:paraId="22D41660" w14:textId="77777777" w:rsidR="001B0D51" w:rsidRDefault="001B0D51" w:rsidP="001B0D51">
      <w:pPr>
        <w:pStyle w:val="NormalWeb"/>
      </w:pPr>
      <w:r>
        <w:t>[2] YouTube, “Bluetooth Controlled Car Using Arduino,” YouTube video, 2024.</w:t>
      </w:r>
    </w:p>
    <w:p w14:paraId="46BF7D80" w14:textId="3D6B2EE0" w:rsidR="00361558" w:rsidRPr="00257147" w:rsidRDefault="001B0D51" w:rsidP="001B0D51">
      <w:pPr>
        <w:pStyle w:val="NormalWeb"/>
      </w:pPr>
      <w:r>
        <w:lastRenderedPageBreak/>
        <w:t xml:space="preserve">[3] HC-05 Bluetooth Module, “Technical Datasheet,” </w:t>
      </w:r>
      <w:proofErr w:type="spellStart"/>
      <w:r>
        <w:t>JNHuaMao</w:t>
      </w:r>
      <w:proofErr w:type="spellEnd"/>
      <w:r>
        <w:t xml:space="preserve"> Technology.</w:t>
      </w:r>
    </w:p>
    <w:sectPr w:rsidR="00361558" w:rsidRPr="00257147"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EA355" w14:textId="77777777" w:rsidR="00992450" w:rsidRDefault="00992450" w:rsidP="0047342C">
      <w:pPr>
        <w:spacing w:after="0" w:line="240" w:lineRule="auto"/>
      </w:pPr>
      <w:r>
        <w:separator/>
      </w:r>
    </w:p>
  </w:endnote>
  <w:endnote w:type="continuationSeparator" w:id="0">
    <w:p w14:paraId="4303FD97" w14:textId="77777777" w:rsidR="00992450" w:rsidRDefault="00992450" w:rsidP="004734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68933" w14:textId="77777777" w:rsidR="00992450" w:rsidRDefault="00992450" w:rsidP="0047342C">
      <w:pPr>
        <w:spacing w:after="0" w:line="240" w:lineRule="auto"/>
      </w:pPr>
      <w:r>
        <w:separator/>
      </w:r>
    </w:p>
  </w:footnote>
  <w:footnote w:type="continuationSeparator" w:id="0">
    <w:p w14:paraId="5B58FA6C" w14:textId="77777777" w:rsidR="00992450" w:rsidRDefault="00992450" w:rsidP="004734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7D9F" w14:textId="77777777" w:rsidR="0047342C" w:rsidRDefault="0047342C">
    <w:pPr>
      <w:pStyle w:val="Header"/>
      <w:rPr>
        <w:b/>
        <w:sz w:val="36"/>
        <w:szCs w:val="36"/>
      </w:rPr>
    </w:pPr>
  </w:p>
  <w:p w14:paraId="46BF7DA0" w14:textId="77777777" w:rsidR="0047342C" w:rsidRDefault="0047342C">
    <w:pPr>
      <w:pStyle w:val="Header"/>
      <w:rPr>
        <w:b/>
        <w:sz w:val="36"/>
        <w:szCs w:val="36"/>
      </w:rPr>
    </w:pPr>
  </w:p>
  <w:p w14:paraId="46BF7DA1" w14:textId="77777777" w:rsidR="0047342C" w:rsidRPr="0047342C" w:rsidRDefault="0047342C">
    <w:pPr>
      <w:pStyle w:val="Header"/>
      <w:rPr>
        <w:b/>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D33763"/>
    <w:multiLevelType w:val="multilevel"/>
    <w:tmpl w:val="3882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836C3E"/>
    <w:multiLevelType w:val="hybridMultilevel"/>
    <w:tmpl w:val="82DC9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6B0834"/>
    <w:multiLevelType w:val="multilevel"/>
    <w:tmpl w:val="ED4E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D5C59"/>
    <w:multiLevelType w:val="multilevel"/>
    <w:tmpl w:val="FA24E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951A35"/>
    <w:multiLevelType w:val="multilevel"/>
    <w:tmpl w:val="4450470A"/>
    <w:lvl w:ilvl="0">
      <w:start w:val="2"/>
      <w:numFmt w:val="decimal"/>
      <w:lvlText w:val="%1"/>
      <w:lvlJc w:val="left"/>
      <w:pPr>
        <w:ind w:left="810" w:hanging="810"/>
      </w:pPr>
      <w:rPr>
        <w:rFonts w:hint="default"/>
        <w:b/>
        <w:sz w:val="36"/>
      </w:rPr>
    </w:lvl>
    <w:lvl w:ilvl="1">
      <w:start w:val="2"/>
      <w:numFmt w:val="decimal"/>
      <w:lvlText w:val="%1.%2"/>
      <w:lvlJc w:val="left"/>
      <w:pPr>
        <w:ind w:left="810" w:hanging="810"/>
      </w:pPr>
      <w:rPr>
        <w:rFonts w:hint="default"/>
        <w:b/>
        <w:sz w:val="36"/>
      </w:rPr>
    </w:lvl>
    <w:lvl w:ilvl="2">
      <w:start w:val="5"/>
      <w:numFmt w:val="decimal"/>
      <w:lvlText w:val="%1.%2.%3"/>
      <w:lvlJc w:val="left"/>
      <w:pPr>
        <w:ind w:left="810" w:hanging="810"/>
      </w:pPr>
      <w:rPr>
        <w:rFonts w:hint="default"/>
        <w:b/>
        <w:sz w:val="36"/>
      </w:rPr>
    </w:lvl>
    <w:lvl w:ilvl="3">
      <w:start w:val="1"/>
      <w:numFmt w:val="decimal"/>
      <w:lvlText w:val="%1.%2.%3.%4"/>
      <w:lvlJc w:val="left"/>
      <w:pPr>
        <w:ind w:left="1080" w:hanging="1080"/>
      </w:pPr>
      <w:rPr>
        <w:rFonts w:hint="default"/>
        <w:b/>
        <w:sz w:val="36"/>
      </w:rPr>
    </w:lvl>
    <w:lvl w:ilvl="4">
      <w:start w:val="1"/>
      <w:numFmt w:val="decimal"/>
      <w:lvlText w:val="%1.%2.%3.%4.%5"/>
      <w:lvlJc w:val="left"/>
      <w:pPr>
        <w:ind w:left="1440" w:hanging="1440"/>
      </w:pPr>
      <w:rPr>
        <w:rFonts w:hint="default"/>
        <w:b/>
        <w:sz w:val="36"/>
      </w:rPr>
    </w:lvl>
    <w:lvl w:ilvl="5">
      <w:start w:val="1"/>
      <w:numFmt w:val="decimal"/>
      <w:lvlText w:val="%1.%2.%3.%4.%5.%6"/>
      <w:lvlJc w:val="left"/>
      <w:pPr>
        <w:ind w:left="1800" w:hanging="1800"/>
      </w:pPr>
      <w:rPr>
        <w:rFonts w:hint="default"/>
        <w:b/>
        <w:sz w:val="36"/>
      </w:rPr>
    </w:lvl>
    <w:lvl w:ilvl="6">
      <w:start w:val="1"/>
      <w:numFmt w:val="decimal"/>
      <w:lvlText w:val="%1.%2.%3.%4.%5.%6.%7"/>
      <w:lvlJc w:val="left"/>
      <w:pPr>
        <w:ind w:left="1800" w:hanging="1800"/>
      </w:pPr>
      <w:rPr>
        <w:rFonts w:hint="default"/>
        <w:b/>
        <w:sz w:val="36"/>
      </w:rPr>
    </w:lvl>
    <w:lvl w:ilvl="7">
      <w:start w:val="1"/>
      <w:numFmt w:val="decimal"/>
      <w:lvlText w:val="%1.%2.%3.%4.%5.%6.%7.%8"/>
      <w:lvlJc w:val="left"/>
      <w:pPr>
        <w:ind w:left="2160" w:hanging="2160"/>
      </w:pPr>
      <w:rPr>
        <w:rFonts w:hint="default"/>
        <w:b/>
        <w:sz w:val="36"/>
      </w:rPr>
    </w:lvl>
    <w:lvl w:ilvl="8">
      <w:start w:val="1"/>
      <w:numFmt w:val="decimal"/>
      <w:lvlText w:val="%1.%2.%3.%4.%5.%6.%7.%8.%9"/>
      <w:lvlJc w:val="left"/>
      <w:pPr>
        <w:ind w:left="2520" w:hanging="2520"/>
      </w:pPr>
      <w:rPr>
        <w:rFonts w:hint="default"/>
        <w:b/>
        <w:sz w:val="36"/>
      </w:rPr>
    </w:lvl>
  </w:abstractNum>
  <w:abstractNum w:abstractNumId="14" w15:restartNumberingAfterBreak="0">
    <w:nsid w:val="2C3C323D"/>
    <w:multiLevelType w:val="multilevel"/>
    <w:tmpl w:val="094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F1F6F"/>
    <w:multiLevelType w:val="multilevel"/>
    <w:tmpl w:val="2E2A47DC"/>
    <w:lvl w:ilvl="0">
      <w:start w:val="2"/>
      <w:numFmt w:val="decimal"/>
      <w:lvlText w:val="%1"/>
      <w:lvlJc w:val="left"/>
      <w:pPr>
        <w:ind w:left="810" w:hanging="810"/>
      </w:pPr>
      <w:rPr>
        <w:rFonts w:hint="default"/>
        <w:b/>
        <w:sz w:val="36"/>
      </w:rPr>
    </w:lvl>
    <w:lvl w:ilvl="1">
      <w:start w:val="2"/>
      <w:numFmt w:val="decimal"/>
      <w:lvlText w:val="%1.%2"/>
      <w:lvlJc w:val="left"/>
      <w:pPr>
        <w:ind w:left="810" w:hanging="810"/>
      </w:pPr>
      <w:rPr>
        <w:rFonts w:hint="default"/>
        <w:b/>
        <w:sz w:val="36"/>
      </w:rPr>
    </w:lvl>
    <w:lvl w:ilvl="2">
      <w:start w:val="5"/>
      <w:numFmt w:val="decimal"/>
      <w:lvlText w:val="%1.%2.%3"/>
      <w:lvlJc w:val="left"/>
      <w:pPr>
        <w:ind w:left="810" w:hanging="810"/>
      </w:pPr>
      <w:rPr>
        <w:rFonts w:hint="default"/>
        <w:b/>
        <w:sz w:val="36"/>
      </w:rPr>
    </w:lvl>
    <w:lvl w:ilvl="3">
      <w:start w:val="1"/>
      <w:numFmt w:val="decimal"/>
      <w:lvlText w:val="%1.%2.%3.%4"/>
      <w:lvlJc w:val="left"/>
      <w:pPr>
        <w:ind w:left="810" w:hanging="810"/>
      </w:pPr>
      <w:rPr>
        <w:rFonts w:hint="default"/>
        <w:b/>
        <w:sz w:val="36"/>
      </w:rPr>
    </w:lvl>
    <w:lvl w:ilvl="4">
      <w:start w:val="1"/>
      <w:numFmt w:val="decimal"/>
      <w:lvlText w:val="%1.%2.%3.%4.%5"/>
      <w:lvlJc w:val="left"/>
      <w:pPr>
        <w:ind w:left="1080" w:hanging="1080"/>
      </w:pPr>
      <w:rPr>
        <w:rFonts w:hint="default"/>
        <w:b/>
        <w:sz w:val="36"/>
      </w:rPr>
    </w:lvl>
    <w:lvl w:ilvl="5">
      <w:start w:val="1"/>
      <w:numFmt w:val="decimal"/>
      <w:lvlText w:val="%1.%2.%3.%4.%5.%6"/>
      <w:lvlJc w:val="left"/>
      <w:pPr>
        <w:ind w:left="1080" w:hanging="1080"/>
      </w:pPr>
      <w:rPr>
        <w:rFonts w:hint="default"/>
        <w:b/>
        <w:sz w:val="36"/>
      </w:rPr>
    </w:lvl>
    <w:lvl w:ilvl="6">
      <w:start w:val="1"/>
      <w:numFmt w:val="decimal"/>
      <w:lvlText w:val="%1.%2.%3.%4.%5.%6.%7"/>
      <w:lvlJc w:val="left"/>
      <w:pPr>
        <w:ind w:left="1440" w:hanging="1440"/>
      </w:pPr>
      <w:rPr>
        <w:rFonts w:hint="default"/>
        <w:b/>
        <w:sz w:val="36"/>
      </w:rPr>
    </w:lvl>
    <w:lvl w:ilvl="7">
      <w:start w:val="1"/>
      <w:numFmt w:val="decimal"/>
      <w:lvlText w:val="%1.%2.%3.%4.%5.%6.%7.%8"/>
      <w:lvlJc w:val="left"/>
      <w:pPr>
        <w:ind w:left="1440" w:hanging="1440"/>
      </w:pPr>
      <w:rPr>
        <w:rFonts w:hint="default"/>
        <w:b/>
        <w:sz w:val="36"/>
      </w:rPr>
    </w:lvl>
    <w:lvl w:ilvl="8">
      <w:start w:val="1"/>
      <w:numFmt w:val="decimal"/>
      <w:lvlText w:val="%1.%2.%3.%4.%5.%6.%7.%8.%9"/>
      <w:lvlJc w:val="left"/>
      <w:pPr>
        <w:ind w:left="1800" w:hanging="1800"/>
      </w:pPr>
      <w:rPr>
        <w:rFonts w:hint="default"/>
        <w:b/>
        <w:sz w:val="36"/>
      </w:rPr>
    </w:lvl>
  </w:abstractNum>
  <w:abstractNum w:abstractNumId="16" w15:restartNumberingAfterBreak="0">
    <w:nsid w:val="3EA053FA"/>
    <w:multiLevelType w:val="multilevel"/>
    <w:tmpl w:val="EFB8E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0C1D2C"/>
    <w:multiLevelType w:val="multilevel"/>
    <w:tmpl w:val="BF06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53B17"/>
    <w:multiLevelType w:val="multilevel"/>
    <w:tmpl w:val="2426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35430"/>
    <w:multiLevelType w:val="multilevel"/>
    <w:tmpl w:val="F7B2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931D7"/>
    <w:multiLevelType w:val="multilevel"/>
    <w:tmpl w:val="AA98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0E4033"/>
    <w:multiLevelType w:val="multilevel"/>
    <w:tmpl w:val="5B5C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F0A38"/>
    <w:multiLevelType w:val="multilevel"/>
    <w:tmpl w:val="813A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90261D"/>
    <w:multiLevelType w:val="multilevel"/>
    <w:tmpl w:val="E1F4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508B0"/>
    <w:multiLevelType w:val="multilevel"/>
    <w:tmpl w:val="0CD0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C0D42"/>
    <w:multiLevelType w:val="multilevel"/>
    <w:tmpl w:val="8B8A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9305C"/>
    <w:multiLevelType w:val="multilevel"/>
    <w:tmpl w:val="EB0A7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BB18AF"/>
    <w:multiLevelType w:val="multilevel"/>
    <w:tmpl w:val="3AEC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2241A"/>
    <w:multiLevelType w:val="multilevel"/>
    <w:tmpl w:val="854E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687098"/>
    <w:multiLevelType w:val="multilevel"/>
    <w:tmpl w:val="AE48A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A35E4B"/>
    <w:multiLevelType w:val="multilevel"/>
    <w:tmpl w:val="3B4AE1CA"/>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1" w15:restartNumberingAfterBreak="0">
    <w:nsid w:val="65F95A4D"/>
    <w:multiLevelType w:val="multilevel"/>
    <w:tmpl w:val="2F42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A33580"/>
    <w:multiLevelType w:val="multilevel"/>
    <w:tmpl w:val="50F8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C4B0B"/>
    <w:multiLevelType w:val="multilevel"/>
    <w:tmpl w:val="56602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7158B3"/>
    <w:multiLevelType w:val="multilevel"/>
    <w:tmpl w:val="46F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1090E"/>
    <w:multiLevelType w:val="multilevel"/>
    <w:tmpl w:val="0C208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BB047A"/>
    <w:multiLevelType w:val="multilevel"/>
    <w:tmpl w:val="D97C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141706"/>
    <w:multiLevelType w:val="multilevel"/>
    <w:tmpl w:val="EA26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B35CA3"/>
    <w:multiLevelType w:val="multilevel"/>
    <w:tmpl w:val="6710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07790">
    <w:abstractNumId w:val="8"/>
  </w:num>
  <w:num w:numId="2" w16cid:durableId="2004312229">
    <w:abstractNumId w:val="6"/>
  </w:num>
  <w:num w:numId="3" w16cid:durableId="222718586">
    <w:abstractNumId w:val="5"/>
  </w:num>
  <w:num w:numId="4" w16cid:durableId="1931892090">
    <w:abstractNumId w:val="4"/>
  </w:num>
  <w:num w:numId="5" w16cid:durableId="542910621">
    <w:abstractNumId w:val="7"/>
  </w:num>
  <w:num w:numId="6" w16cid:durableId="1583417004">
    <w:abstractNumId w:val="3"/>
  </w:num>
  <w:num w:numId="7" w16cid:durableId="606812723">
    <w:abstractNumId w:val="2"/>
  </w:num>
  <w:num w:numId="8" w16cid:durableId="1377781996">
    <w:abstractNumId w:val="1"/>
  </w:num>
  <w:num w:numId="9" w16cid:durableId="1244102574">
    <w:abstractNumId w:val="0"/>
  </w:num>
  <w:num w:numId="10" w16cid:durableId="870994673">
    <w:abstractNumId w:val="35"/>
  </w:num>
  <w:num w:numId="11" w16cid:durableId="1638991415">
    <w:abstractNumId w:val="25"/>
  </w:num>
  <w:num w:numId="12" w16cid:durableId="1553616335">
    <w:abstractNumId w:val="37"/>
  </w:num>
  <w:num w:numId="13" w16cid:durableId="902837858">
    <w:abstractNumId w:val="36"/>
  </w:num>
  <w:num w:numId="14" w16cid:durableId="976833068">
    <w:abstractNumId w:val="23"/>
  </w:num>
  <w:num w:numId="15" w16cid:durableId="1290085433">
    <w:abstractNumId w:val="11"/>
  </w:num>
  <w:num w:numId="16" w16cid:durableId="1803426845">
    <w:abstractNumId w:val="17"/>
  </w:num>
  <w:num w:numId="17" w16cid:durableId="982808533">
    <w:abstractNumId w:val="26"/>
  </w:num>
  <w:num w:numId="18" w16cid:durableId="779840737">
    <w:abstractNumId w:val="33"/>
  </w:num>
  <w:num w:numId="19" w16cid:durableId="1278103423">
    <w:abstractNumId w:val="28"/>
  </w:num>
  <w:num w:numId="20" w16cid:durableId="869954051">
    <w:abstractNumId w:val="12"/>
  </w:num>
  <w:num w:numId="21" w16cid:durableId="1655836293">
    <w:abstractNumId w:val="32"/>
  </w:num>
  <w:num w:numId="22" w16cid:durableId="552086279">
    <w:abstractNumId w:val="14"/>
  </w:num>
  <w:num w:numId="23" w16cid:durableId="748695690">
    <w:abstractNumId w:val="18"/>
  </w:num>
  <w:num w:numId="24" w16cid:durableId="152717876">
    <w:abstractNumId w:val="20"/>
  </w:num>
  <w:num w:numId="25" w16cid:durableId="1235159672">
    <w:abstractNumId w:val="31"/>
  </w:num>
  <w:num w:numId="26" w16cid:durableId="1928230084">
    <w:abstractNumId w:val="38"/>
  </w:num>
  <w:num w:numId="27" w16cid:durableId="783236852">
    <w:abstractNumId w:val="22"/>
  </w:num>
  <w:num w:numId="28" w16cid:durableId="488712921">
    <w:abstractNumId w:val="16"/>
  </w:num>
  <w:num w:numId="29" w16cid:durableId="1937784474">
    <w:abstractNumId w:val="21"/>
  </w:num>
  <w:num w:numId="30" w16cid:durableId="1824544044">
    <w:abstractNumId w:val="24"/>
  </w:num>
  <w:num w:numId="31" w16cid:durableId="365645018">
    <w:abstractNumId w:val="19"/>
  </w:num>
  <w:num w:numId="32" w16cid:durableId="1366059605">
    <w:abstractNumId w:val="29"/>
  </w:num>
  <w:num w:numId="33" w16cid:durableId="405957671">
    <w:abstractNumId w:val="10"/>
  </w:num>
  <w:num w:numId="34" w16cid:durableId="134956670">
    <w:abstractNumId w:val="13"/>
  </w:num>
  <w:num w:numId="35" w16cid:durableId="1079598010">
    <w:abstractNumId w:val="15"/>
  </w:num>
  <w:num w:numId="36" w16cid:durableId="1184903069">
    <w:abstractNumId w:val="9"/>
  </w:num>
  <w:num w:numId="37" w16cid:durableId="1599219252">
    <w:abstractNumId w:val="34"/>
  </w:num>
  <w:num w:numId="38" w16cid:durableId="1291281412">
    <w:abstractNumId w:val="27"/>
  </w:num>
  <w:num w:numId="39" w16cid:durableId="12942890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6F4"/>
    <w:rsid w:val="00034616"/>
    <w:rsid w:val="000471AB"/>
    <w:rsid w:val="0006063C"/>
    <w:rsid w:val="000A57AB"/>
    <w:rsid w:val="000C1F28"/>
    <w:rsid w:val="000C63E1"/>
    <w:rsid w:val="0015074B"/>
    <w:rsid w:val="001560D6"/>
    <w:rsid w:val="00191B5C"/>
    <w:rsid w:val="001A40F4"/>
    <w:rsid w:val="001B0D51"/>
    <w:rsid w:val="001D7D6C"/>
    <w:rsid w:val="00227133"/>
    <w:rsid w:val="00257147"/>
    <w:rsid w:val="00263961"/>
    <w:rsid w:val="00277253"/>
    <w:rsid w:val="0029639D"/>
    <w:rsid w:val="00297DE3"/>
    <w:rsid w:val="002A0882"/>
    <w:rsid w:val="002F41CC"/>
    <w:rsid w:val="00313907"/>
    <w:rsid w:val="00326F90"/>
    <w:rsid w:val="00330E43"/>
    <w:rsid w:val="00361558"/>
    <w:rsid w:val="00394BC4"/>
    <w:rsid w:val="003B6A9D"/>
    <w:rsid w:val="003F3C7D"/>
    <w:rsid w:val="0046346C"/>
    <w:rsid w:val="004722B8"/>
    <w:rsid w:val="0047342C"/>
    <w:rsid w:val="00482964"/>
    <w:rsid w:val="004A1C89"/>
    <w:rsid w:val="004B29F3"/>
    <w:rsid w:val="004C7DA0"/>
    <w:rsid w:val="00504994"/>
    <w:rsid w:val="00527E7B"/>
    <w:rsid w:val="005336AB"/>
    <w:rsid w:val="00533EB7"/>
    <w:rsid w:val="005D43EA"/>
    <w:rsid w:val="00626D4D"/>
    <w:rsid w:val="00654047"/>
    <w:rsid w:val="006B340F"/>
    <w:rsid w:val="006B4B9C"/>
    <w:rsid w:val="006C2E34"/>
    <w:rsid w:val="006E6B66"/>
    <w:rsid w:val="00707200"/>
    <w:rsid w:val="00707D17"/>
    <w:rsid w:val="007321BC"/>
    <w:rsid w:val="00740629"/>
    <w:rsid w:val="00760AE6"/>
    <w:rsid w:val="007738AC"/>
    <w:rsid w:val="007B619C"/>
    <w:rsid w:val="008A4603"/>
    <w:rsid w:val="00981FDC"/>
    <w:rsid w:val="009843CC"/>
    <w:rsid w:val="00992450"/>
    <w:rsid w:val="009F6CA3"/>
    <w:rsid w:val="00A167AC"/>
    <w:rsid w:val="00AA1D8D"/>
    <w:rsid w:val="00B20DEA"/>
    <w:rsid w:val="00B47730"/>
    <w:rsid w:val="00B828C1"/>
    <w:rsid w:val="00B90CFE"/>
    <w:rsid w:val="00BB5FDD"/>
    <w:rsid w:val="00BC2468"/>
    <w:rsid w:val="00C367EF"/>
    <w:rsid w:val="00C412AF"/>
    <w:rsid w:val="00C560CC"/>
    <w:rsid w:val="00C947DE"/>
    <w:rsid w:val="00CB0664"/>
    <w:rsid w:val="00CC3985"/>
    <w:rsid w:val="00D6348A"/>
    <w:rsid w:val="00D95419"/>
    <w:rsid w:val="00DA4B99"/>
    <w:rsid w:val="00DE78A1"/>
    <w:rsid w:val="00E576E3"/>
    <w:rsid w:val="00E7752E"/>
    <w:rsid w:val="00E97387"/>
    <w:rsid w:val="00F332C2"/>
    <w:rsid w:val="00F57049"/>
    <w:rsid w:val="00F7217B"/>
    <w:rsid w:val="00F777E6"/>
    <w:rsid w:val="00FC27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F7C51"/>
  <w14:defaultImageDpi w14:val="300"/>
  <w15:docId w15:val="{56DE8F72-407A-4FDD-BE98-A7D7A76F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35356"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6F6F7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73739"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73739"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6F6F7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35356"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6F6F74" w:themeColor="accent1"/>
    </w:rPr>
  </w:style>
  <w:style w:type="paragraph" w:styleId="Title">
    <w:name w:val="Title"/>
    <w:basedOn w:val="Normal"/>
    <w:next w:val="Normal"/>
    <w:link w:val="TitleChar"/>
    <w:uiPriority w:val="10"/>
    <w:qFormat/>
    <w:rsid w:val="00FC693F"/>
    <w:pPr>
      <w:pBdr>
        <w:bottom w:val="single" w:sz="8" w:space="4" w:color="6F6F74" w:themeColor="accent1"/>
      </w:pBdr>
      <w:spacing w:after="300" w:line="240" w:lineRule="auto"/>
      <w:contextualSpacing/>
    </w:pPr>
    <w:rPr>
      <w:rFonts w:asciiTheme="majorHAnsi" w:eastAsiaTheme="majorEastAsia" w:hAnsiTheme="majorHAnsi" w:cstheme="majorBidi"/>
      <w:color w:val="34343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4343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F6F7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6F6F7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6F6F7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73739"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73739"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6F6F7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F6F7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6F6F74" w:themeColor="accent1"/>
      </w:pBdr>
      <w:spacing w:before="200" w:after="280"/>
      <w:ind w:left="936" w:right="936"/>
    </w:pPr>
    <w:rPr>
      <w:b/>
      <w:bCs/>
      <w:i/>
      <w:iCs/>
      <w:color w:val="6F6F74" w:themeColor="accent1"/>
    </w:rPr>
  </w:style>
  <w:style w:type="character" w:customStyle="1" w:styleId="IntenseQuoteChar">
    <w:name w:val="Intense Quote Char"/>
    <w:basedOn w:val="DefaultParagraphFont"/>
    <w:link w:val="IntenseQuote"/>
    <w:uiPriority w:val="30"/>
    <w:rsid w:val="00FC693F"/>
    <w:rPr>
      <w:b/>
      <w:bCs/>
      <w:i/>
      <w:iCs/>
      <w:color w:val="6F6F7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6F6F74" w:themeColor="accent1"/>
    </w:rPr>
  </w:style>
  <w:style w:type="character" w:styleId="SubtleReference">
    <w:name w:val="Subtle Reference"/>
    <w:basedOn w:val="DefaultParagraphFont"/>
    <w:uiPriority w:val="31"/>
    <w:qFormat/>
    <w:rsid w:val="00FC693F"/>
    <w:rPr>
      <w:smallCaps/>
      <w:color w:val="A7B789" w:themeColor="accent2"/>
      <w:u w:val="single"/>
    </w:rPr>
  </w:style>
  <w:style w:type="character" w:styleId="IntenseReference">
    <w:name w:val="Intense Reference"/>
    <w:basedOn w:val="DefaultParagraphFont"/>
    <w:uiPriority w:val="32"/>
    <w:qFormat/>
    <w:rsid w:val="00FC693F"/>
    <w:rPr>
      <w:b/>
      <w:bCs/>
      <w:smallCaps/>
      <w:color w:val="A7B789"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535356" w:themeColor="accent1" w:themeShade="BF"/>
    </w:rPr>
    <w:tblPr>
      <w:tblStyleRowBandSize w:val="1"/>
      <w:tblStyleColBandSize w:val="1"/>
      <w:tblBorders>
        <w:top w:val="single" w:sz="8" w:space="0" w:color="6F6F74" w:themeColor="accent1"/>
        <w:bottom w:val="single" w:sz="8" w:space="0" w:color="6F6F74" w:themeColor="accent1"/>
      </w:tblBorders>
    </w:tblPr>
    <w:tblStylePr w:type="firstRow">
      <w:pPr>
        <w:spacing w:before="0" w:after="0" w:line="240" w:lineRule="auto"/>
      </w:pPr>
      <w:rPr>
        <w:b/>
        <w:bCs/>
      </w:rPr>
      <w:tblPr/>
      <w:tcPr>
        <w:tcBorders>
          <w:top w:val="single" w:sz="8" w:space="0" w:color="6F6F74" w:themeColor="accent1"/>
          <w:left w:val="nil"/>
          <w:bottom w:val="single" w:sz="8" w:space="0" w:color="6F6F74" w:themeColor="accent1"/>
          <w:right w:val="nil"/>
          <w:insideH w:val="nil"/>
          <w:insideV w:val="nil"/>
        </w:tcBorders>
      </w:tcPr>
    </w:tblStylePr>
    <w:tblStylePr w:type="lastRow">
      <w:pPr>
        <w:spacing w:before="0" w:after="0" w:line="240" w:lineRule="auto"/>
      </w:pPr>
      <w:rPr>
        <w:b/>
        <w:bCs/>
      </w:rPr>
      <w:tblPr/>
      <w:tcPr>
        <w:tcBorders>
          <w:top w:val="single" w:sz="8" w:space="0" w:color="6F6F74" w:themeColor="accent1"/>
          <w:left w:val="nil"/>
          <w:bottom w:val="single" w:sz="8" w:space="0" w:color="6F6F7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DBDC" w:themeFill="accent1" w:themeFillTint="3F"/>
      </w:tcPr>
    </w:tblStylePr>
    <w:tblStylePr w:type="band1Horz">
      <w:tblPr/>
      <w:tcPr>
        <w:tcBorders>
          <w:left w:val="nil"/>
          <w:right w:val="nil"/>
          <w:insideH w:val="nil"/>
          <w:insideV w:val="nil"/>
        </w:tcBorders>
        <w:shd w:val="clear" w:color="auto" w:fill="DBDBDC" w:themeFill="accent1" w:themeFillTint="3F"/>
      </w:tcPr>
    </w:tblStylePr>
  </w:style>
  <w:style w:type="table" w:styleId="LightShading-Accent2">
    <w:name w:val="Light Shading Accent 2"/>
    <w:basedOn w:val="TableNormal"/>
    <w:uiPriority w:val="60"/>
    <w:rsid w:val="00FC693F"/>
    <w:pPr>
      <w:spacing w:after="0" w:line="240" w:lineRule="auto"/>
    </w:pPr>
    <w:rPr>
      <w:color w:val="80945B" w:themeColor="accent2" w:themeShade="BF"/>
    </w:rPr>
    <w:tblPr>
      <w:tblStyleRowBandSize w:val="1"/>
      <w:tblStyleColBandSize w:val="1"/>
      <w:tblBorders>
        <w:top w:val="single" w:sz="8" w:space="0" w:color="A7B789" w:themeColor="accent2"/>
        <w:bottom w:val="single" w:sz="8" w:space="0" w:color="A7B789" w:themeColor="accent2"/>
      </w:tblBorders>
    </w:tblPr>
    <w:tblStylePr w:type="firstRow">
      <w:pPr>
        <w:spacing w:before="0" w:after="0" w:line="240" w:lineRule="auto"/>
      </w:pPr>
      <w:rPr>
        <w:b/>
        <w:bCs/>
      </w:rPr>
      <w:tblPr/>
      <w:tcPr>
        <w:tcBorders>
          <w:top w:val="single" w:sz="8" w:space="0" w:color="A7B789" w:themeColor="accent2"/>
          <w:left w:val="nil"/>
          <w:bottom w:val="single" w:sz="8" w:space="0" w:color="A7B789" w:themeColor="accent2"/>
          <w:right w:val="nil"/>
          <w:insideH w:val="nil"/>
          <w:insideV w:val="nil"/>
        </w:tcBorders>
      </w:tcPr>
    </w:tblStylePr>
    <w:tblStylePr w:type="lastRow">
      <w:pPr>
        <w:spacing w:before="0" w:after="0" w:line="240" w:lineRule="auto"/>
      </w:pPr>
      <w:rPr>
        <w:b/>
        <w:bCs/>
      </w:rPr>
      <w:tblPr/>
      <w:tcPr>
        <w:tcBorders>
          <w:top w:val="single" w:sz="8" w:space="0" w:color="A7B789" w:themeColor="accent2"/>
          <w:left w:val="nil"/>
          <w:bottom w:val="single" w:sz="8" w:space="0" w:color="A7B78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DE1" w:themeFill="accent2" w:themeFillTint="3F"/>
      </w:tcPr>
    </w:tblStylePr>
    <w:tblStylePr w:type="band1Horz">
      <w:tblPr/>
      <w:tcPr>
        <w:tcBorders>
          <w:left w:val="nil"/>
          <w:right w:val="nil"/>
          <w:insideH w:val="nil"/>
          <w:insideV w:val="nil"/>
        </w:tcBorders>
        <w:shd w:val="clear" w:color="auto" w:fill="E9EDE1" w:themeFill="accent2" w:themeFillTint="3F"/>
      </w:tcPr>
    </w:tblStylePr>
  </w:style>
  <w:style w:type="table" w:styleId="LightShading-Accent3">
    <w:name w:val="Light Shading Accent 3"/>
    <w:basedOn w:val="TableNormal"/>
    <w:uiPriority w:val="60"/>
    <w:rsid w:val="00FC693F"/>
    <w:pPr>
      <w:spacing w:after="0" w:line="240" w:lineRule="auto"/>
    </w:pPr>
    <w:rPr>
      <w:color w:val="9C8463" w:themeColor="accent3" w:themeShade="BF"/>
    </w:rPr>
    <w:tblPr>
      <w:tblStyleRowBandSize w:val="1"/>
      <w:tblStyleColBandSize w:val="1"/>
      <w:tblBorders>
        <w:top w:val="single" w:sz="8" w:space="0" w:color="BEAE98" w:themeColor="accent3"/>
        <w:bottom w:val="single" w:sz="8" w:space="0" w:color="BEAE98" w:themeColor="accent3"/>
      </w:tblBorders>
    </w:tblPr>
    <w:tblStylePr w:type="firstRow">
      <w:pPr>
        <w:spacing w:before="0" w:after="0" w:line="240" w:lineRule="auto"/>
      </w:pPr>
      <w:rPr>
        <w:b/>
        <w:bCs/>
      </w:rPr>
      <w:tblPr/>
      <w:tcPr>
        <w:tcBorders>
          <w:top w:val="single" w:sz="8" w:space="0" w:color="BEAE98" w:themeColor="accent3"/>
          <w:left w:val="nil"/>
          <w:bottom w:val="single" w:sz="8" w:space="0" w:color="BEAE98" w:themeColor="accent3"/>
          <w:right w:val="nil"/>
          <w:insideH w:val="nil"/>
          <w:insideV w:val="nil"/>
        </w:tcBorders>
      </w:tcPr>
    </w:tblStylePr>
    <w:tblStylePr w:type="lastRow">
      <w:pPr>
        <w:spacing w:before="0" w:after="0" w:line="240" w:lineRule="auto"/>
      </w:pPr>
      <w:rPr>
        <w:b/>
        <w:bCs/>
      </w:rPr>
      <w:tblPr/>
      <w:tcPr>
        <w:tcBorders>
          <w:top w:val="single" w:sz="8" w:space="0" w:color="BEAE98" w:themeColor="accent3"/>
          <w:left w:val="nil"/>
          <w:bottom w:val="single" w:sz="8" w:space="0" w:color="BEAE9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AE5" w:themeFill="accent3" w:themeFillTint="3F"/>
      </w:tcPr>
    </w:tblStylePr>
    <w:tblStylePr w:type="band1Horz">
      <w:tblPr/>
      <w:tcPr>
        <w:tcBorders>
          <w:left w:val="nil"/>
          <w:right w:val="nil"/>
          <w:insideH w:val="nil"/>
          <w:insideV w:val="nil"/>
        </w:tcBorders>
        <w:shd w:val="clear" w:color="auto" w:fill="EFEAE5" w:themeFill="accent3" w:themeFillTint="3F"/>
      </w:tcPr>
    </w:tblStylePr>
  </w:style>
  <w:style w:type="table" w:styleId="LightShading-Accent4">
    <w:name w:val="Light Shading Accent 4"/>
    <w:basedOn w:val="TableNormal"/>
    <w:uiPriority w:val="60"/>
    <w:rsid w:val="00FC693F"/>
    <w:pPr>
      <w:spacing w:after="0" w:line="240" w:lineRule="auto"/>
    </w:pPr>
    <w:rPr>
      <w:color w:val="618096" w:themeColor="accent4" w:themeShade="BF"/>
    </w:rPr>
    <w:tblPr>
      <w:tblStyleRowBandSize w:val="1"/>
      <w:tblStyleColBandSize w:val="1"/>
      <w:tblBorders>
        <w:top w:val="single" w:sz="8" w:space="0" w:color="92A9B9" w:themeColor="accent4"/>
        <w:bottom w:val="single" w:sz="8" w:space="0" w:color="92A9B9" w:themeColor="accent4"/>
      </w:tblBorders>
    </w:tblPr>
    <w:tblStylePr w:type="firstRow">
      <w:pPr>
        <w:spacing w:before="0" w:after="0" w:line="240" w:lineRule="auto"/>
      </w:pPr>
      <w:rPr>
        <w:b/>
        <w:bCs/>
      </w:rPr>
      <w:tblPr/>
      <w:tcPr>
        <w:tcBorders>
          <w:top w:val="single" w:sz="8" w:space="0" w:color="92A9B9" w:themeColor="accent4"/>
          <w:left w:val="nil"/>
          <w:bottom w:val="single" w:sz="8" w:space="0" w:color="92A9B9" w:themeColor="accent4"/>
          <w:right w:val="nil"/>
          <w:insideH w:val="nil"/>
          <w:insideV w:val="nil"/>
        </w:tcBorders>
      </w:tcPr>
    </w:tblStylePr>
    <w:tblStylePr w:type="lastRow">
      <w:pPr>
        <w:spacing w:before="0" w:after="0" w:line="240" w:lineRule="auto"/>
      </w:pPr>
      <w:rPr>
        <w:b/>
        <w:bCs/>
      </w:rPr>
      <w:tblPr/>
      <w:tcPr>
        <w:tcBorders>
          <w:top w:val="single" w:sz="8" w:space="0" w:color="92A9B9" w:themeColor="accent4"/>
          <w:left w:val="nil"/>
          <w:bottom w:val="single" w:sz="8" w:space="0" w:color="92A9B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9ED" w:themeFill="accent4" w:themeFillTint="3F"/>
      </w:tcPr>
    </w:tblStylePr>
    <w:tblStylePr w:type="band1Horz">
      <w:tblPr/>
      <w:tcPr>
        <w:tcBorders>
          <w:left w:val="nil"/>
          <w:right w:val="nil"/>
          <w:insideH w:val="nil"/>
          <w:insideV w:val="nil"/>
        </w:tcBorders>
        <w:shd w:val="clear" w:color="auto" w:fill="E4E9ED" w:themeFill="accent4" w:themeFillTint="3F"/>
      </w:tcPr>
    </w:tblStylePr>
  </w:style>
  <w:style w:type="table" w:styleId="LightShading-Accent5">
    <w:name w:val="Light Shading Accent 5"/>
    <w:basedOn w:val="TableNormal"/>
    <w:uiPriority w:val="60"/>
    <w:rsid w:val="00FC693F"/>
    <w:pPr>
      <w:spacing w:after="0" w:line="240" w:lineRule="auto"/>
    </w:pPr>
    <w:rPr>
      <w:color w:val="75614B" w:themeColor="accent5" w:themeShade="BF"/>
    </w:rPr>
    <w:tblPr>
      <w:tblStyleRowBandSize w:val="1"/>
      <w:tblStyleColBandSize w:val="1"/>
      <w:tblBorders>
        <w:top w:val="single" w:sz="8" w:space="0" w:color="9C8265" w:themeColor="accent5"/>
        <w:bottom w:val="single" w:sz="8" w:space="0" w:color="9C8265" w:themeColor="accent5"/>
      </w:tblBorders>
    </w:tblPr>
    <w:tblStylePr w:type="firstRow">
      <w:pPr>
        <w:spacing w:before="0" w:after="0" w:line="240" w:lineRule="auto"/>
      </w:pPr>
      <w:rPr>
        <w:b/>
        <w:bCs/>
      </w:rPr>
      <w:tblPr/>
      <w:tcPr>
        <w:tcBorders>
          <w:top w:val="single" w:sz="8" w:space="0" w:color="9C8265" w:themeColor="accent5"/>
          <w:left w:val="nil"/>
          <w:bottom w:val="single" w:sz="8" w:space="0" w:color="9C8265" w:themeColor="accent5"/>
          <w:right w:val="nil"/>
          <w:insideH w:val="nil"/>
          <w:insideV w:val="nil"/>
        </w:tcBorders>
      </w:tcPr>
    </w:tblStylePr>
    <w:tblStylePr w:type="lastRow">
      <w:pPr>
        <w:spacing w:before="0" w:after="0" w:line="240" w:lineRule="auto"/>
      </w:pPr>
      <w:rPr>
        <w:b/>
        <w:bCs/>
      </w:rPr>
      <w:tblPr/>
      <w:tcPr>
        <w:tcBorders>
          <w:top w:val="single" w:sz="8" w:space="0" w:color="9C8265" w:themeColor="accent5"/>
          <w:left w:val="nil"/>
          <w:bottom w:val="single" w:sz="8" w:space="0" w:color="9C826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0D8" w:themeFill="accent5" w:themeFillTint="3F"/>
      </w:tcPr>
    </w:tblStylePr>
    <w:tblStylePr w:type="band1Horz">
      <w:tblPr/>
      <w:tcPr>
        <w:tcBorders>
          <w:left w:val="nil"/>
          <w:right w:val="nil"/>
          <w:insideH w:val="nil"/>
          <w:insideV w:val="nil"/>
        </w:tcBorders>
        <w:shd w:val="clear" w:color="auto" w:fill="E6E0D8" w:themeFill="accent5" w:themeFillTint="3F"/>
      </w:tcPr>
    </w:tblStylePr>
  </w:style>
  <w:style w:type="table" w:styleId="LightShading-Accent6">
    <w:name w:val="Light Shading Accent 6"/>
    <w:basedOn w:val="TableNormal"/>
    <w:uiPriority w:val="60"/>
    <w:rsid w:val="00FC693F"/>
    <w:pPr>
      <w:spacing w:after="0" w:line="240" w:lineRule="auto"/>
    </w:pPr>
    <w:rPr>
      <w:color w:val="694E56" w:themeColor="accent6" w:themeShade="BF"/>
    </w:rPr>
    <w:tblPr>
      <w:tblStyleRowBandSize w:val="1"/>
      <w:tblStyleColBandSize w:val="1"/>
      <w:tblBorders>
        <w:top w:val="single" w:sz="8" w:space="0" w:color="8D6974" w:themeColor="accent6"/>
        <w:bottom w:val="single" w:sz="8" w:space="0" w:color="8D6974" w:themeColor="accent6"/>
      </w:tblBorders>
    </w:tblPr>
    <w:tblStylePr w:type="firstRow">
      <w:pPr>
        <w:spacing w:before="0" w:after="0" w:line="240" w:lineRule="auto"/>
      </w:pPr>
      <w:rPr>
        <w:b/>
        <w:bCs/>
      </w:rPr>
      <w:tblPr/>
      <w:tcPr>
        <w:tcBorders>
          <w:top w:val="single" w:sz="8" w:space="0" w:color="8D6974" w:themeColor="accent6"/>
          <w:left w:val="nil"/>
          <w:bottom w:val="single" w:sz="8" w:space="0" w:color="8D6974" w:themeColor="accent6"/>
          <w:right w:val="nil"/>
          <w:insideH w:val="nil"/>
          <w:insideV w:val="nil"/>
        </w:tcBorders>
      </w:tcPr>
    </w:tblStylePr>
    <w:tblStylePr w:type="lastRow">
      <w:pPr>
        <w:spacing w:before="0" w:after="0" w:line="240" w:lineRule="auto"/>
      </w:pPr>
      <w:rPr>
        <w:b/>
        <w:bCs/>
      </w:rPr>
      <w:tblPr/>
      <w:tcPr>
        <w:tcBorders>
          <w:top w:val="single" w:sz="8" w:space="0" w:color="8D6974" w:themeColor="accent6"/>
          <w:left w:val="nil"/>
          <w:bottom w:val="single" w:sz="8" w:space="0" w:color="8D697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D9DC" w:themeFill="accent6" w:themeFillTint="3F"/>
      </w:tcPr>
    </w:tblStylePr>
    <w:tblStylePr w:type="band1Horz">
      <w:tblPr/>
      <w:tcPr>
        <w:tcBorders>
          <w:left w:val="nil"/>
          <w:right w:val="nil"/>
          <w:insideH w:val="nil"/>
          <w:insideV w:val="nil"/>
        </w:tcBorders>
        <w:shd w:val="clear" w:color="auto" w:fill="E3D9DC"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6F6F74" w:themeColor="accent1"/>
        <w:left w:val="single" w:sz="8" w:space="0" w:color="6F6F74" w:themeColor="accent1"/>
        <w:bottom w:val="single" w:sz="8" w:space="0" w:color="6F6F74" w:themeColor="accent1"/>
        <w:right w:val="single" w:sz="8" w:space="0" w:color="6F6F74" w:themeColor="accent1"/>
      </w:tblBorders>
    </w:tblPr>
    <w:tblStylePr w:type="firstRow">
      <w:pPr>
        <w:spacing w:before="0" w:after="0" w:line="240" w:lineRule="auto"/>
      </w:pPr>
      <w:rPr>
        <w:b/>
        <w:bCs/>
        <w:color w:val="FFFFFF" w:themeColor="background1"/>
      </w:rPr>
      <w:tblPr/>
      <w:tcPr>
        <w:shd w:val="clear" w:color="auto" w:fill="6F6F74" w:themeFill="accent1"/>
      </w:tcPr>
    </w:tblStylePr>
    <w:tblStylePr w:type="lastRow">
      <w:pPr>
        <w:spacing w:before="0" w:after="0" w:line="240" w:lineRule="auto"/>
      </w:pPr>
      <w:rPr>
        <w:b/>
        <w:bCs/>
      </w:rPr>
      <w:tblPr/>
      <w:tcPr>
        <w:tcBorders>
          <w:top w:val="double" w:sz="6" w:space="0" w:color="6F6F74" w:themeColor="accent1"/>
          <w:left w:val="single" w:sz="8" w:space="0" w:color="6F6F74" w:themeColor="accent1"/>
          <w:bottom w:val="single" w:sz="8" w:space="0" w:color="6F6F74" w:themeColor="accent1"/>
          <w:right w:val="single" w:sz="8" w:space="0" w:color="6F6F74" w:themeColor="accent1"/>
        </w:tcBorders>
      </w:tcPr>
    </w:tblStylePr>
    <w:tblStylePr w:type="firstCol">
      <w:rPr>
        <w:b/>
        <w:bCs/>
      </w:rPr>
    </w:tblStylePr>
    <w:tblStylePr w:type="lastCol">
      <w:rPr>
        <w:b/>
        <w:bCs/>
      </w:rPr>
    </w:tblStylePr>
    <w:tblStylePr w:type="band1Vert">
      <w:tblPr/>
      <w:tcPr>
        <w:tcBorders>
          <w:top w:val="single" w:sz="8" w:space="0" w:color="6F6F74" w:themeColor="accent1"/>
          <w:left w:val="single" w:sz="8" w:space="0" w:color="6F6F74" w:themeColor="accent1"/>
          <w:bottom w:val="single" w:sz="8" w:space="0" w:color="6F6F74" w:themeColor="accent1"/>
          <w:right w:val="single" w:sz="8" w:space="0" w:color="6F6F74" w:themeColor="accent1"/>
        </w:tcBorders>
      </w:tcPr>
    </w:tblStylePr>
    <w:tblStylePr w:type="band1Horz">
      <w:tblPr/>
      <w:tcPr>
        <w:tcBorders>
          <w:top w:val="single" w:sz="8" w:space="0" w:color="6F6F74" w:themeColor="accent1"/>
          <w:left w:val="single" w:sz="8" w:space="0" w:color="6F6F74" w:themeColor="accent1"/>
          <w:bottom w:val="single" w:sz="8" w:space="0" w:color="6F6F74" w:themeColor="accent1"/>
          <w:right w:val="single" w:sz="8" w:space="0" w:color="6F6F7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A7B789" w:themeColor="accent2"/>
        <w:left w:val="single" w:sz="8" w:space="0" w:color="A7B789" w:themeColor="accent2"/>
        <w:bottom w:val="single" w:sz="8" w:space="0" w:color="A7B789" w:themeColor="accent2"/>
        <w:right w:val="single" w:sz="8" w:space="0" w:color="A7B789" w:themeColor="accent2"/>
      </w:tblBorders>
    </w:tblPr>
    <w:tblStylePr w:type="firstRow">
      <w:pPr>
        <w:spacing w:before="0" w:after="0" w:line="240" w:lineRule="auto"/>
      </w:pPr>
      <w:rPr>
        <w:b/>
        <w:bCs/>
        <w:color w:val="FFFFFF" w:themeColor="background1"/>
      </w:rPr>
      <w:tblPr/>
      <w:tcPr>
        <w:shd w:val="clear" w:color="auto" w:fill="A7B789" w:themeFill="accent2"/>
      </w:tcPr>
    </w:tblStylePr>
    <w:tblStylePr w:type="lastRow">
      <w:pPr>
        <w:spacing w:before="0" w:after="0" w:line="240" w:lineRule="auto"/>
      </w:pPr>
      <w:rPr>
        <w:b/>
        <w:bCs/>
      </w:rPr>
      <w:tblPr/>
      <w:tcPr>
        <w:tcBorders>
          <w:top w:val="double" w:sz="6" w:space="0" w:color="A7B789" w:themeColor="accent2"/>
          <w:left w:val="single" w:sz="8" w:space="0" w:color="A7B789" w:themeColor="accent2"/>
          <w:bottom w:val="single" w:sz="8" w:space="0" w:color="A7B789" w:themeColor="accent2"/>
          <w:right w:val="single" w:sz="8" w:space="0" w:color="A7B789" w:themeColor="accent2"/>
        </w:tcBorders>
      </w:tcPr>
    </w:tblStylePr>
    <w:tblStylePr w:type="firstCol">
      <w:rPr>
        <w:b/>
        <w:bCs/>
      </w:rPr>
    </w:tblStylePr>
    <w:tblStylePr w:type="lastCol">
      <w:rPr>
        <w:b/>
        <w:bCs/>
      </w:rPr>
    </w:tblStylePr>
    <w:tblStylePr w:type="band1Vert">
      <w:tblPr/>
      <w:tcPr>
        <w:tcBorders>
          <w:top w:val="single" w:sz="8" w:space="0" w:color="A7B789" w:themeColor="accent2"/>
          <w:left w:val="single" w:sz="8" w:space="0" w:color="A7B789" w:themeColor="accent2"/>
          <w:bottom w:val="single" w:sz="8" w:space="0" w:color="A7B789" w:themeColor="accent2"/>
          <w:right w:val="single" w:sz="8" w:space="0" w:color="A7B789" w:themeColor="accent2"/>
        </w:tcBorders>
      </w:tcPr>
    </w:tblStylePr>
    <w:tblStylePr w:type="band1Horz">
      <w:tblPr/>
      <w:tcPr>
        <w:tcBorders>
          <w:top w:val="single" w:sz="8" w:space="0" w:color="A7B789" w:themeColor="accent2"/>
          <w:left w:val="single" w:sz="8" w:space="0" w:color="A7B789" w:themeColor="accent2"/>
          <w:bottom w:val="single" w:sz="8" w:space="0" w:color="A7B789" w:themeColor="accent2"/>
          <w:right w:val="single" w:sz="8" w:space="0" w:color="A7B789"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BEAE98" w:themeColor="accent3"/>
        <w:left w:val="single" w:sz="8" w:space="0" w:color="BEAE98" w:themeColor="accent3"/>
        <w:bottom w:val="single" w:sz="8" w:space="0" w:color="BEAE98" w:themeColor="accent3"/>
        <w:right w:val="single" w:sz="8" w:space="0" w:color="BEAE98" w:themeColor="accent3"/>
      </w:tblBorders>
    </w:tblPr>
    <w:tblStylePr w:type="firstRow">
      <w:pPr>
        <w:spacing w:before="0" w:after="0" w:line="240" w:lineRule="auto"/>
      </w:pPr>
      <w:rPr>
        <w:b/>
        <w:bCs/>
        <w:color w:val="FFFFFF" w:themeColor="background1"/>
      </w:rPr>
      <w:tblPr/>
      <w:tcPr>
        <w:shd w:val="clear" w:color="auto" w:fill="BEAE98" w:themeFill="accent3"/>
      </w:tcPr>
    </w:tblStylePr>
    <w:tblStylePr w:type="lastRow">
      <w:pPr>
        <w:spacing w:before="0" w:after="0" w:line="240" w:lineRule="auto"/>
      </w:pPr>
      <w:rPr>
        <w:b/>
        <w:bCs/>
      </w:rPr>
      <w:tblPr/>
      <w:tcPr>
        <w:tcBorders>
          <w:top w:val="double" w:sz="6" w:space="0" w:color="BEAE98" w:themeColor="accent3"/>
          <w:left w:val="single" w:sz="8" w:space="0" w:color="BEAE98" w:themeColor="accent3"/>
          <w:bottom w:val="single" w:sz="8" w:space="0" w:color="BEAE98" w:themeColor="accent3"/>
          <w:right w:val="single" w:sz="8" w:space="0" w:color="BEAE98" w:themeColor="accent3"/>
        </w:tcBorders>
      </w:tcPr>
    </w:tblStylePr>
    <w:tblStylePr w:type="firstCol">
      <w:rPr>
        <w:b/>
        <w:bCs/>
      </w:rPr>
    </w:tblStylePr>
    <w:tblStylePr w:type="lastCol">
      <w:rPr>
        <w:b/>
        <w:bCs/>
      </w:rPr>
    </w:tblStylePr>
    <w:tblStylePr w:type="band1Vert">
      <w:tblPr/>
      <w:tcPr>
        <w:tcBorders>
          <w:top w:val="single" w:sz="8" w:space="0" w:color="BEAE98" w:themeColor="accent3"/>
          <w:left w:val="single" w:sz="8" w:space="0" w:color="BEAE98" w:themeColor="accent3"/>
          <w:bottom w:val="single" w:sz="8" w:space="0" w:color="BEAE98" w:themeColor="accent3"/>
          <w:right w:val="single" w:sz="8" w:space="0" w:color="BEAE98" w:themeColor="accent3"/>
        </w:tcBorders>
      </w:tcPr>
    </w:tblStylePr>
    <w:tblStylePr w:type="band1Horz">
      <w:tblPr/>
      <w:tcPr>
        <w:tcBorders>
          <w:top w:val="single" w:sz="8" w:space="0" w:color="BEAE98" w:themeColor="accent3"/>
          <w:left w:val="single" w:sz="8" w:space="0" w:color="BEAE98" w:themeColor="accent3"/>
          <w:bottom w:val="single" w:sz="8" w:space="0" w:color="BEAE98" w:themeColor="accent3"/>
          <w:right w:val="single" w:sz="8" w:space="0" w:color="BEAE98"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92A9B9" w:themeColor="accent4"/>
        <w:left w:val="single" w:sz="8" w:space="0" w:color="92A9B9" w:themeColor="accent4"/>
        <w:bottom w:val="single" w:sz="8" w:space="0" w:color="92A9B9" w:themeColor="accent4"/>
        <w:right w:val="single" w:sz="8" w:space="0" w:color="92A9B9" w:themeColor="accent4"/>
      </w:tblBorders>
    </w:tblPr>
    <w:tblStylePr w:type="firstRow">
      <w:pPr>
        <w:spacing w:before="0" w:after="0" w:line="240" w:lineRule="auto"/>
      </w:pPr>
      <w:rPr>
        <w:b/>
        <w:bCs/>
        <w:color w:val="FFFFFF" w:themeColor="background1"/>
      </w:rPr>
      <w:tblPr/>
      <w:tcPr>
        <w:shd w:val="clear" w:color="auto" w:fill="92A9B9" w:themeFill="accent4"/>
      </w:tcPr>
    </w:tblStylePr>
    <w:tblStylePr w:type="lastRow">
      <w:pPr>
        <w:spacing w:before="0" w:after="0" w:line="240" w:lineRule="auto"/>
      </w:pPr>
      <w:rPr>
        <w:b/>
        <w:bCs/>
      </w:rPr>
      <w:tblPr/>
      <w:tcPr>
        <w:tcBorders>
          <w:top w:val="double" w:sz="6" w:space="0" w:color="92A9B9" w:themeColor="accent4"/>
          <w:left w:val="single" w:sz="8" w:space="0" w:color="92A9B9" w:themeColor="accent4"/>
          <w:bottom w:val="single" w:sz="8" w:space="0" w:color="92A9B9" w:themeColor="accent4"/>
          <w:right w:val="single" w:sz="8" w:space="0" w:color="92A9B9" w:themeColor="accent4"/>
        </w:tcBorders>
      </w:tcPr>
    </w:tblStylePr>
    <w:tblStylePr w:type="firstCol">
      <w:rPr>
        <w:b/>
        <w:bCs/>
      </w:rPr>
    </w:tblStylePr>
    <w:tblStylePr w:type="lastCol">
      <w:rPr>
        <w:b/>
        <w:bCs/>
      </w:rPr>
    </w:tblStylePr>
    <w:tblStylePr w:type="band1Vert">
      <w:tblPr/>
      <w:tcPr>
        <w:tcBorders>
          <w:top w:val="single" w:sz="8" w:space="0" w:color="92A9B9" w:themeColor="accent4"/>
          <w:left w:val="single" w:sz="8" w:space="0" w:color="92A9B9" w:themeColor="accent4"/>
          <w:bottom w:val="single" w:sz="8" w:space="0" w:color="92A9B9" w:themeColor="accent4"/>
          <w:right w:val="single" w:sz="8" w:space="0" w:color="92A9B9" w:themeColor="accent4"/>
        </w:tcBorders>
      </w:tcPr>
    </w:tblStylePr>
    <w:tblStylePr w:type="band1Horz">
      <w:tblPr/>
      <w:tcPr>
        <w:tcBorders>
          <w:top w:val="single" w:sz="8" w:space="0" w:color="92A9B9" w:themeColor="accent4"/>
          <w:left w:val="single" w:sz="8" w:space="0" w:color="92A9B9" w:themeColor="accent4"/>
          <w:bottom w:val="single" w:sz="8" w:space="0" w:color="92A9B9" w:themeColor="accent4"/>
          <w:right w:val="single" w:sz="8" w:space="0" w:color="92A9B9"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9C8265" w:themeColor="accent5"/>
        <w:left w:val="single" w:sz="8" w:space="0" w:color="9C8265" w:themeColor="accent5"/>
        <w:bottom w:val="single" w:sz="8" w:space="0" w:color="9C8265" w:themeColor="accent5"/>
        <w:right w:val="single" w:sz="8" w:space="0" w:color="9C8265" w:themeColor="accent5"/>
      </w:tblBorders>
    </w:tblPr>
    <w:tblStylePr w:type="firstRow">
      <w:pPr>
        <w:spacing w:before="0" w:after="0" w:line="240" w:lineRule="auto"/>
      </w:pPr>
      <w:rPr>
        <w:b/>
        <w:bCs/>
        <w:color w:val="FFFFFF" w:themeColor="background1"/>
      </w:rPr>
      <w:tblPr/>
      <w:tcPr>
        <w:shd w:val="clear" w:color="auto" w:fill="9C8265" w:themeFill="accent5"/>
      </w:tcPr>
    </w:tblStylePr>
    <w:tblStylePr w:type="lastRow">
      <w:pPr>
        <w:spacing w:before="0" w:after="0" w:line="240" w:lineRule="auto"/>
      </w:pPr>
      <w:rPr>
        <w:b/>
        <w:bCs/>
      </w:rPr>
      <w:tblPr/>
      <w:tcPr>
        <w:tcBorders>
          <w:top w:val="double" w:sz="6" w:space="0" w:color="9C8265" w:themeColor="accent5"/>
          <w:left w:val="single" w:sz="8" w:space="0" w:color="9C8265" w:themeColor="accent5"/>
          <w:bottom w:val="single" w:sz="8" w:space="0" w:color="9C8265" w:themeColor="accent5"/>
          <w:right w:val="single" w:sz="8" w:space="0" w:color="9C8265" w:themeColor="accent5"/>
        </w:tcBorders>
      </w:tcPr>
    </w:tblStylePr>
    <w:tblStylePr w:type="firstCol">
      <w:rPr>
        <w:b/>
        <w:bCs/>
      </w:rPr>
    </w:tblStylePr>
    <w:tblStylePr w:type="lastCol">
      <w:rPr>
        <w:b/>
        <w:bCs/>
      </w:rPr>
    </w:tblStylePr>
    <w:tblStylePr w:type="band1Vert">
      <w:tblPr/>
      <w:tcPr>
        <w:tcBorders>
          <w:top w:val="single" w:sz="8" w:space="0" w:color="9C8265" w:themeColor="accent5"/>
          <w:left w:val="single" w:sz="8" w:space="0" w:color="9C8265" w:themeColor="accent5"/>
          <w:bottom w:val="single" w:sz="8" w:space="0" w:color="9C8265" w:themeColor="accent5"/>
          <w:right w:val="single" w:sz="8" w:space="0" w:color="9C8265" w:themeColor="accent5"/>
        </w:tcBorders>
      </w:tcPr>
    </w:tblStylePr>
    <w:tblStylePr w:type="band1Horz">
      <w:tblPr/>
      <w:tcPr>
        <w:tcBorders>
          <w:top w:val="single" w:sz="8" w:space="0" w:color="9C8265" w:themeColor="accent5"/>
          <w:left w:val="single" w:sz="8" w:space="0" w:color="9C8265" w:themeColor="accent5"/>
          <w:bottom w:val="single" w:sz="8" w:space="0" w:color="9C8265" w:themeColor="accent5"/>
          <w:right w:val="single" w:sz="8" w:space="0" w:color="9C826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8D6974" w:themeColor="accent6"/>
        <w:left w:val="single" w:sz="8" w:space="0" w:color="8D6974" w:themeColor="accent6"/>
        <w:bottom w:val="single" w:sz="8" w:space="0" w:color="8D6974" w:themeColor="accent6"/>
        <w:right w:val="single" w:sz="8" w:space="0" w:color="8D6974" w:themeColor="accent6"/>
      </w:tblBorders>
    </w:tblPr>
    <w:tblStylePr w:type="firstRow">
      <w:pPr>
        <w:spacing w:before="0" w:after="0" w:line="240" w:lineRule="auto"/>
      </w:pPr>
      <w:rPr>
        <w:b/>
        <w:bCs/>
        <w:color w:val="FFFFFF" w:themeColor="background1"/>
      </w:rPr>
      <w:tblPr/>
      <w:tcPr>
        <w:shd w:val="clear" w:color="auto" w:fill="8D6974" w:themeFill="accent6"/>
      </w:tcPr>
    </w:tblStylePr>
    <w:tblStylePr w:type="lastRow">
      <w:pPr>
        <w:spacing w:before="0" w:after="0" w:line="240" w:lineRule="auto"/>
      </w:pPr>
      <w:rPr>
        <w:b/>
        <w:bCs/>
      </w:rPr>
      <w:tblPr/>
      <w:tcPr>
        <w:tcBorders>
          <w:top w:val="double" w:sz="6" w:space="0" w:color="8D6974" w:themeColor="accent6"/>
          <w:left w:val="single" w:sz="8" w:space="0" w:color="8D6974" w:themeColor="accent6"/>
          <w:bottom w:val="single" w:sz="8" w:space="0" w:color="8D6974" w:themeColor="accent6"/>
          <w:right w:val="single" w:sz="8" w:space="0" w:color="8D6974" w:themeColor="accent6"/>
        </w:tcBorders>
      </w:tcPr>
    </w:tblStylePr>
    <w:tblStylePr w:type="firstCol">
      <w:rPr>
        <w:b/>
        <w:bCs/>
      </w:rPr>
    </w:tblStylePr>
    <w:tblStylePr w:type="lastCol">
      <w:rPr>
        <w:b/>
        <w:bCs/>
      </w:rPr>
    </w:tblStylePr>
    <w:tblStylePr w:type="band1Vert">
      <w:tblPr/>
      <w:tcPr>
        <w:tcBorders>
          <w:top w:val="single" w:sz="8" w:space="0" w:color="8D6974" w:themeColor="accent6"/>
          <w:left w:val="single" w:sz="8" w:space="0" w:color="8D6974" w:themeColor="accent6"/>
          <w:bottom w:val="single" w:sz="8" w:space="0" w:color="8D6974" w:themeColor="accent6"/>
          <w:right w:val="single" w:sz="8" w:space="0" w:color="8D6974" w:themeColor="accent6"/>
        </w:tcBorders>
      </w:tcPr>
    </w:tblStylePr>
    <w:tblStylePr w:type="band1Horz">
      <w:tblPr/>
      <w:tcPr>
        <w:tcBorders>
          <w:top w:val="single" w:sz="8" w:space="0" w:color="8D6974" w:themeColor="accent6"/>
          <w:left w:val="single" w:sz="8" w:space="0" w:color="8D6974" w:themeColor="accent6"/>
          <w:bottom w:val="single" w:sz="8" w:space="0" w:color="8D6974" w:themeColor="accent6"/>
          <w:right w:val="single" w:sz="8" w:space="0" w:color="8D6974"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6F6F74" w:themeColor="accent1"/>
        <w:left w:val="single" w:sz="8" w:space="0" w:color="6F6F74" w:themeColor="accent1"/>
        <w:bottom w:val="single" w:sz="8" w:space="0" w:color="6F6F74" w:themeColor="accent1"/>
        <w:right w:val="single" w:sz="8" w:space="0" w:color="6F6F74" w:themeColor="accent1"/>
        <w:insideH w:val="single" w:sz="8" w:space="0" w:color="6F6F74" w:themeColor="accent1"/>
        <w:insideV w:val="single" w:sz="8" w:space="0" w:color="6F6F7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F6F74" w:themeColor="accent1"/>
          <w:left w:val="single" w:sz="8" w:space="0" w:color="6F6F74" w:themeColor="accent1"/>
          <w:bottom w:val="single" w:sz="18" w:space="0" w:color="6F6F74" w:themeColor="accent1"/>
          <w:right w:val="single" w:sz="8" w:space="0" w:color="6F6F74" w:themeColor="accent1"/>
          <w:insideH w:val="nil"/>
          <w:insideV w:val="single" w:sz="8" w:space="0" w:color="6F6F7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F6F74" w:themeColor="accent1"/>
          <w:left w:val="single" w:sz="8" w:space="0" w:color="6F6F74" w:themeColor="accent1"/>
          <w:bottom w:val="single" w:sz="8" w:space="0" w:color="6F6F74" w:themeColor="accent1"/>
          <w:right w:val="single" w:sz="8" w:space="0" w:color="6F6F74" w:themeColor="accent1"/>
          <w:insideH w:val="nil"/>
          <w:insideV w:val="single" w:sz="8" w:space="0" w:color="6F6F7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F6F74" w:themeColor="accent1"/>
          <w:left w:val="single" w:sz="8" w:space="0" w:color="6F6F74" w:themeColor="accent1"/>
          <w:bottom w:val="single" w:sz="8" w:space="0" w:color="6F6F74" w:themeColor="accent1"/>
          <w:right w:val="single" w:sz="8" w:space="0" w:color="6F6F74" w:themeColor="accent1"/>
        </w:tcBorders>
      </w:tcPr>
    </w:tblStylePr>
    <w:tblStylePr w:type="band1Vert">
      <w:tblPr/>
      <w:tcPr>
        <w:tcBorders>
          <w:top w:val="single" w:sz="8" w:space="0" w:color="6F6F74" w:themeColor="accent1"/>
          <w:left w:val="single" w:sz="8" w:space="0" w:color="6F6F74" w:themeColor="accent1"/>
          <w:bottom w:val="single" w:sz="8" w:space="0" w:color="6F6F74" w:themeColor="accent1"/>
          <w:right w:val="single" w:sz="8" w:space="0" w:color="6F6F74" w:themeColor="accent1"/>
        </w:tcBorders>
        <w:shd w:val="clear" w:color="auto" w:fill="DBDBDC" w:themeFill="accent1" w:themeFillTint="3F"/>
      </w:tcPr>
    </w:tblStylePr>
    <w:tblStylePr w:type="band1Horz">
      <w:tblPr/>
      <w:tcPr>
        <w:tcBorders>
          <w:top w:val="single" w:sz="8" w:space="0" w:color="6F6F74" w:themeColor="accent1"/>
          <w:left w:val="single" w:sz="8" w:space="0" w:color="6F6F74" w:themeColor="accent1"/>
          <w:bottom w:val="single" w:sz="8" w:space="0" w:color="6F6F74" w:themeColor="accent1"/>
          <w:right w:val="single" w:sz="8" w:space="0" w:color="6F6F74" w:themeColor="accent1"/>
          <w:insideV w:val="single" w:sz="8" w:space="0" w:color="6F6F74" w:themeColor="accent1"/>
        </w:tcBorders>
        <w:shd w:val="clear" w:color="auto" w:fill="DBDBDC" w:themeFill="accent1" w:themeFillTint="3F"/>
      </w:tcPr>
    </w:tblStylePr>
    <w:tblStylePr w:type="band2Horz">
      <w:tblPr/>
      <w:tcPr>
        <w:tcBorders>
          <w:top w:val="single" w:sz="8" w:space="0" w:color="6F6F74" w:themeColor="accent1"/>
          <w:left w:val="single" w:sz="8" w:space="0" w:color="6F6F74" w:themeColor="accent1"/>
          <w:bottom w:val="single" w:sz="8" w:space="0" w:color="6F6F74" w:themeColor="accent1"/>
          <w:right w:val="single" w:sz="8" w:space="0" w:color="6F6F74" w:themeColor="accent1"/>
          <w:insideV w:val="single" w:sz="8" w:space="0" w:color="6F6F7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A7B789" w:themeColor="accent2"/>
        <w:left w:val="single" w:sz="8" w:space="0" w:color="A7B789" w:themeColor="accent2"/>
        <w:bottom w:val="single" w:sz="8" w:space="0" w:color="A7B789" w:themeColor="accent2"/>
        <w:right w:val="single" w:sz="8" w:space="0" w:color="A7B789" w:themeColor="accent2"/>
        <w:insideH w:val="single" w:sz="8" w:space="0" w:color="A7B789" w:themeColor="accent2"/>
        <w:insideV w:val="single" w:sz="8" w:space="0" w:color="A7B78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7B789" w:themeColor="accent2"/>
          <w:left w:val="single" w:sz="8" w:space="0" w:color="A7B789" w:themeColor="accent2"/>
          <w:bottom w:val="single" w:sz="18" w:space="0" w:color="A7B789" w:themeColor="accent2"/>
          <w:right w:val="single" w:sz="8" w:space="0" w:color="A7B789" w:themeColor="accent2"/>
          <w:insideH w:val="nil"/>
          <w:insideV w:val="single" w:sz="8" w:space="0" w:color="A7B78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7B789" w:themeColor="accent2"/>
          <w:left w:val="single" w:sz="8" w:space="0" w:color="A7B789" w:themeColor="accent2"/>
          <w:bottom w:val="single" w:sz="8" w:space="0" w:color="A7B789" w:themeColor="accent2"/>
          <w:right w:val="single" w:sz="8" w:space="0" w:color="A7B789" w:themeColor="accent2"/>
          <w:insideH w:val="nil"/>
          <w:insideV w:val="single" w:sz="8" w:space="0" w:color="A7B78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7B789" w:themeColor="accent2"/>
          <w:left w:val="single" w:sz="8" w:space="0" w:color="A7B789" w:themeColor="accent2"/>
          <w:bottom w:val="single" w:sz="8" w:space="0" w:color="A7B789" w:themeColor="accent2"/>
          <w:right w:val="single" w:sz="8" w:space="0" w:color="A7B789" w:themeColor="accent2"/>
        </w:tcBorders>
      </w:tcPr>
    </w:tblStylePr>
    <w:tblStylePr w:type="band1Vert">
      <w:tblPr/>
      <w:tcPr>
        <w:tcBorders>
          <w:top w:val="single" w:sz="8" w:space="0" w:color="A7B789" w:themeColor="accent2"/>
          <w:left w:val="single" w:sz="8" w:space="0" w:color="A7B789" w:themeColor="accent2"/>
          <w:bottom w:val="single" w:sz="8" w:space="0" w:color="A7B789" w:themeColor="accent2"/>
          <w:right w:val="single" w:sz="8" w:space="0" w:color="A7B789" w:themeColor="accent2"/>
        </w:tcBorders>
        <w:shd w:val="clear" w:color="auto" w:fill="E9EDE1" w:themeFill="accent2" w:themeFillTint="3F"/>
      </w:tcPr>
    </w:tblStylePr>
    <w:tblStylePr w:type="band1Horz">
      <w:tblPr/>
      <w:tcPr>
        <w:tcBorders>
          <w:top w:val="single" w:sz="8" w:space="0" w:color="A7B789" w:themeColor="accent2"/>
          <w:left w:val="single" w:sz="8" w:space="0" w:color="A7B789" w:themeColor="accent2"/>
          <w:bottom w:val="single" w:sz="8" w:space="0" w:color="A7B789" w:themeColor="accent2"/>
          <w:right w:val="single" w:sz="8" w:space="0" w:color="A7B789" w:themeColor="accent2"/>
          <w:insideV w:val="single" w:sz="8" w:space="0" w:color="A7B789" w:themeColor="accent2"/>
        </w:tcBorders>
        <w:shd w:val="clear" w:color="auto" w:fill="E9EDE1" w:themeFill="accent2" w:themeFillTint="3F"/>
      </w:tcPr>
    </w:tblStylePr>
    <w:tblStylePr w:type="band2Horz">
      <w:tblPr/>
      <w:tcPr>
        <w:tcBorders>
          <w:top w:val="single" w:sz="8" w:space="0" w:color="A7B789" w:themeColor="accent2"/>
          <w:left w:val="single" w:sz="8" w:space="0" w:color="A7B789" w:themeColor="accent2"/>
          <w:bottom w:val="single" w:sz="8" w:space="0" w:color="A7B789" w:themeColor="accent2"/>
          <w:right w:val="single" w:sz="8" w:space="0" w:color="A7B789" w:themeColor="accent2"/>
          <w:insideV w:val="single" w:sz="8" w:space="0" w:color="A7B789"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BEAE98" w:themeColor="accent3"/>
        <w:left w:val="single" w:sz="8" w:space="0" w:color="BEAE98" w:themeColor="accent3"/>
        <w:bottom w:val="single" w:sz="8" w:space="0" w:color="BEAE98" w:themeColor="accent3"/>
        <w:right w:val="single" w:sz="8" w:space="0" w:color="BEAE98" w:themeColor="accent3"/>
        <w:insideH w:val="single" w:sz="8" w:space="0" w:color="BEAE98" w:themeColor="accent3"/>
        <w:insideV w:val="single" w:sz="8" w:space="0" w:color="BEAE9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EAE98" w:themeColor="accent3"/>
          <w:left w:val="single" w:sz="8" w:space="0" w:color="BEAE98" w:themeColor="accent3"/>
          <w:bottom w:val="single" w:sz="18" w:space="0" w:color="BEAE98" w:themeColor="accent3"/>
          <w:right w:val="single" w:sz="8" w:space="0" w:color="BEAE98" w:themeColor="accent3"/>
          <w:insideH w:val="nil"/>
          <w:insideV w:val="single" w:sz="8" w:space="0" w:color="BEAE9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EAE98" w:themeColor="accent3"/>
          <w:left w:val="single" w:sz="8" w:space="0" w:color="BEAE98" w:themeColor="accent3"/>
          <w:bottom w:val="single" w:sz="8" w:space="0" w:color="BEAE98" w:themeColor="accent3"/>
          <w:right w:val="single" w:sz="8" w:space="0" w:color="BEAE98" w:themeColor="accent3"/>
          <w:insideH w:val="nil"/>
          <w:insideV w:val="single" w:sz="8" w:space="0" w:color="BEAE9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EAE98" w:themeColor="accent3"/>
          <w:left w:val="single" w:sz="8" w:space="0" w:color="BEAE98" w:themeColor="accent3"/>
          <w:bottom w:val="single" w:sz="8" w:space="0" w:color="BEAE98" w:themeColor="accent3"/>
          <w:right w:val="single" w:sz="8" w:space="0" w:color="BEAE98" w:themeColor="accent3"/>
        </w:tcBorders>
      </w:tcPr>
    </w:tblStylePr>
    <w:tblStylePr w:type="band1Vert">
      <w:tblPr/>
      <w:tcPr>
        <w:tcBorders>
          <w:top w:val="single" w:sz="8" w:space="0" w:color="BEAE98" w:themeColor="accent3"/>
          <w:left w:val="single" w:sz="8" w:space="0" w:color="BEAE98" w:themeColor="accent3"/>
          <w:bottom w:val="single" w:sz="8" w:space="0" w:color="BEAE98" w:themeColor="accent3"/>
          <w:right w:val="single" w:sz="8" w:space="0" w:color="BEAE98" w:themeColor="accent3"/>
        </w:tcBorders>
        <w:shd w:val="clear" w:color="auto" w:fill="EFEAE5" w:themeFill="accent3" w:themeFillTint="3F"/>
      </w:tcPr>
    </w:tblStylePr>
    <w:tblStylePr w:type="band1Horz">
      <w:tblPr/>
      <w:tcPr>
        <w:tcBorders>
          <w:top w:val="single" w:sz="8" w:space="0" w:color="BEAE98" w:themeColor="accent3"/>
          <w:left w:val="single" w:sz="8" w:space="0" w:color="BEAE98" w:themeColor="accent3"/>
          <w:bottom w:val="single" w:sz="8" w:space="0" w:color="BEAE98" w:themeColor="accent3"/>
          <w:right w:val="single" w:sz="8" w:space="0" w:color="BEAE98" w:themeColor="accent3"/>
          <w:insideV w:val="single" w:sz="8" w:space="0" w:color="BEAE98" w:themeColor="accent3"/>
        </w:tcBorders>
        <w:shd w:val="clear" w:color="auto" w:fill="EFEAE5" w:themeFill="accent3" w:themeFillTint="3F"/>
      </w:tcPr>
    </w:tblStylePr>
    <w:tblStylePr w:type="band2Horz">
      <w:tblPr/>
      <w:tcPr>
        <w:tcBorders>
          <w:top w:val="single" w:sz="8" w:space="0" w:color="BEAE98" w:themeColor="accent3"/>
          <w:left w:val="single" w:sz="8" w:space="0" w:color="BEAE98" w:themeColor="accent3"/>
          <w:bottom w:val="single" w:sz="8" w:space="0" w:color="BEAE98" w:themeColor="accent3"/>
          <w:right w:val="single" w:sz="8" w:space="0" w:color="BEAE98" w:themeColor="accent3"/>
          <w:insideV w:val="single" w:sz="8" w:space="0" w:color="BEAE98"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92A9B9" w:themeColor="accent4"/>
        <w:left w:val="single" w:sz="8" w:space="0" w:color="92A9B9" w:themeColor="accent4"/>
        <w:bottom w:val="single" w:sz="8" w:space="0" w:color="92A9B9" w:themeColor="accent4"/>
        <w:right w:val="single" w:sz="8" w:space="0" w:color="92A9B9" w:themeColor="accent4"/>
        <w:insideH w:val="single" w:sz="8" w:space="0" w:color="92A9B9" w:themeColor="accent4"/>
        <w:insideV w:val="single" w:sz="8" w:space="0" w:color="92A9B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2A9B9" w:themeColor="accent4"/>
          <w:left w:val="single" w:sz="8" w:space="0" w:color="92A9B9" w:themeColor="accent4"/>
          <w:bottom w:val="single" w:sz="18" w:space="0" w:color="92A9B9" w:themeColor="accent4"/>
          <w:right w:val="single" w:sz="8" w:space="0" w:color="92A9B9" w:themeColor="accent4"/>
          <w:insideH w:val="nil"/>
          <w:insideV w:val="single" w:sz="8" w:space="0" w:color="92A9B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2A9B9" w:themeColor="accent4"/>
          <w:left w:val="single" w:sz="8" w:space="0" w:color="92A9B9" w:themeColor="accent4"/>
          <w:bottom w:val="single" w:sz="8" w:space="0" w:color="92A9B9" w:themeColor="accent4"/>
          <w:right w:val="single" w:sz="8" w:space="0" w:color="92A9B9" w:themeColor="accent4"/>
          <w:insideH w:val="nil"/>
          <w:insideV w:val="single" w:sz="8" w:space="0" w:color="92A9B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2A9B9" w:themeColor="accent4"/>
          <w:left w:val="single" w:sz="8" w:space="0" w:color="92A9B9" w:themeColor="accent4"/>
          <w:bottom w:val="single" w:sz="8" w:space="0" w:color="92A9B9" w:themeColor="accent4"/>
          <w:right w:val="single" w:sz="8" w:space="0" w:color="92A9B9" w:themeColor="accent4"/>
        </w:tcBorders>
      </w:tcPr>
    </w:tblStylePr>
    <w:tblStylePr w:type="band1Vert">
      <w:tblPr/>
      <w:tcPr>
        <w:tcBorders>
          <w:top w:val="single" w:sz="8" w:space="0" w:color="92A9B9" w:themeColor="accent4"/>
          <w:left w:val="single" w:sz="8" w:space="0" w:color="92A9B9" w:themeColor="accent4"/>
          <w:bottom w:val="single" w:sz="8" w:space="0" w:color="92A9B9" w:themeColor="accent4"/>
          <w:right w:val="single" w:sz="8" w:space="0" w:color="92A9B9" w:themeColor="accent4"/>
        </w:tcBorders>
        <w:shd w:val="clear" w:color="auto" w:fill="E4E9ED" w:themeFill="accent4" w:themeFillTint="3F"/>
      </w:tcPr>
    </w:tblStylePr>
    <w:tblStylePr w:type="band1Horz">
      <w:tblPr/>
      <w:tcPr>
        <w:tcBorders>
          <w:top w:val="single" w:sz="8" w:space="0" w:color="92A9B9" w:themeColor="accent4"/>
          <w:left w:val="single" w:sz="8" w:space="0" w:color="92A9B9" w:themeColor="accent4"/>
          <w:bottom w:val="single" w:sz="8" w:space="0" w:color="92A9B9" w:themeColor="accent4"/>
          <w:right w:val="single" w:sz="8" w:space="0" w:color="92A9B9" w:themeColor="accent4"/>
          <w:insideV w:val="single" w:sz="8" w:space="0" w:color="92A9B9" w:themeColor="accent4"/>
        </w:tcBorders>
        <w:shd w:val="clear" w:color="auto" w:fill="E4E9ED" w:themeFill="accent4" w:themeFillTint="3F"/>
      </w:tcPr>
    </w:tblStylePr>
    <w:tblStylePr w:type="band2Horz">
      <w:tblPr/>
      <w:tcPr>
        <w:tcBorders>
          <w:top w:val="single" w:sz="8" w:space="0" w:color="92A9B9" w:themeColor="accent4"/>
          <w:left w:val="single" w:sz="8" w:space="0" w:color="92A9B9" w:themeColor="accent4"/>
          <w:bottom w:val="single" w:sz="8" w:space="0" w:color="92A9B9" w:themeColor="accent4"/>
          <w:right w:val="single" w:sz="8" w:space="0" w:color="92A9B9" w:themeColor="accent4"/>
          <w:insideV w:val="single" w:sz="8" w:space="0" w:color="92A9B9"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9C8265" w:themeColor="accent5"/>
        <w:left w:val="single" w:sz="8" w:space="0" w:color="9C8265" w:themeColor="accent5"/>
        <w:bottom w:val="single" w:sz="8" w:space="0" w:color="9C8265" w:themeColor="accent5"/>
        <w:right w:val="single" w:sz="8" w:space="0" w:color="9C8265" w:themeColor="accent5"/>
        <w:insideH w:val="single" w:sz="8" w:space="0" w:color="9C8265" w:themeColor="accent5"/>
        <w:insideV w:val="single" w:sz="8" w:space="0" w:color="9C826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C8265" w:themeColor="accent5"/>
          <w:left w:val="single" w:sz="8" w:space="0" w:color="9C8265" w:themeColor="accent5"/>
          <w:bottom w:val="single" w:sz="18" w:space="0" w:color="9C8265" w:themeColor="accent5"/>
          <w:right w:val="single" w:sz="8" w:space="0" w:color="9C8265" w:themeColor="accent5"/>
          <w:insideH w:val="nil"/>
          <w:insideV w:val="single" w:sz="8" w:space="0" w:color="9C826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C8265" w:themeColor="accent5"/>
          <w:left w:val="single" w:sz="8" w:space="0" w:color="9C8265" w:themeColor="accent5"/>
          <w:bottom w:val="single" w:sz="8" w:space="0" w:color="9C8265" w:themeColor="accent5"/>
          <w:right w:val="single" w:sz="8" w:space="0" w:color="9C8265" w:themeColor="accent5"/>
          <w:insideH w:val="nil"/>
          <w:insideV w:val="single" w:sz="8" w:space="0" w:color="9C826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C8265" w:themeColor="accent5"/>
          <w:left w:val="single" w:sz="8" w:space="0" w:color="9C8265" w:themeColor="accent5"/>
          <w:bottom w:val="single" w:sz="8" w:space="0" w:color="9C8265" w:themeColor="accent5"/>
          <w:right w:val="single" w:sz="8" w:space="0" w:color="9C8265" w:themeColor="accent5"/>
        </w:tcBorders>
      </w:tcPr>
    </w:tblStylePr>
    <w:tblStylePr w:type="band1Vert">
      <w:tblPr/>
      <w:tcPr>
        <w:tcBorders>
          <w:top w:val="single" w:sz="8" w:space="0" w:color="9C8265" w:themeColor="accent5"/>
          <w:left w:val="single" w:sz="8" w:space="0" w:color="9C8265" w:themeColor="accent5"/>
          <w:bottom w:val="single" w:sz="8" w:space="0" w:color="9C8265" w:themeColor="accent5"/>
          <w:right w:val="single" w:sz="8" w:space="0" w:color="9C8265" w:themeColor="accent5"/>
        </w:tcBorders>
        <w:shd w:val="clear" w:color="auto" w:fill="E6E0D8" w:themeFill="accent5" w:themeFillTint="3F"/>
      </w:tcPr>
    </w:tblStylePr>
    <w:tblStylePr w:type="band1Horz">
      <w:tblPr/>
      <w:tcPr>
        <w:tcBorders>
          <w:top w:val="single" w:sz="8" w:space="0" w:color="9C8265" w:themeColor="accent5"/>
          <w:left w:val="single" w:sz="8" w:space="0" w:color="9C8265" w:themeColor="accent5"/>
          <w:bottom w:val="single" w:sz="8" w:space="0" w:color="9C8265" w:themeColor="accent5"/>
          <w:right w:val="single" w:sz="8" w:space="0" w:color="9C8265" w:themeColor="accent5"/>
          <w:insideV w:val="single" w:sz="8" w:space="0" w:color="9C8265" w:themeColor="accent5"/>
        </w:tcBorders>
        <w:shd w:val="clear" w:color="auto" w:fill="E6E0D8" w:themeFill="accent5" w:themeFillTint="3F"/>
      </w:tcPr>
    </w:tblStylePr>
    <w:tblStylePr w:type="band2Horz">
      <w:tblPr/>
      <w:tcPr>
        <w:tcBorders>
          <w:top w:val="single" w:sz="8" w:space="0" w:color="9C8265" w:themeColor="accent5"/>
          <w:left w:val="single" w:sz="8" w:space="0" w:color="9C8265" w:themeColor="accent5"/>
          <w:bottom w:val="single" w:sz="8" w:space="0" w:color="9C8265" w:themeColor="accent5"/>
          <w:right w:val="single" w:sz="8" w:space="0" w:color="9C8265" w:themeColor="accent5"/>
          <w:insideV w:val="single" w:sz="8" w:space="0" w:color="9C826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8D6974" w:themeColor="accent6"/>
        <w:left w:val="single" w:sz="8" w:space="0" w:color="8D6974" w:themeColor="accent6"/>
        <w:bottom w:val="single" w:sz="8" w:space="0" w:color="8D6974" w:themeColor="accent6"/>
        <w:right w:val="single" w:sz="8" w:space="0" w:color="8D6974" w:themeColor="accent6"/>
        <w:insideH w:val="single" w:sz="8" w:space="0" w:color="8D6974" w:themeColor="accent6"/>
        <w:insideV w:val="single" w:sz="8" w:space="0" w:color="8D697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D6974" w:themeColor="accent6"/>
          <w:left w:val="single" w:sz="8" w:space="0" w:color="8D6974" w:themeColor="accent6"/>
          <w:bottom w:val="single" w:sz="18" w:space="0" w:color="8D6974" w:themeColor="accent6"/>
          <w:right w:val="single" w:sz="8" w:space="0" w:color="8D6974" w:themeColor="accent6"/>
          <w:insideH w:val="nil"/>
          <w:insideV w:val="single" w:sz="8" w:space="0" w:color="8D697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D6974" w:themeColor="accent6"/>
          <w:left w:val="single" w:sz="8" w:space="0" w:color="8D6974" w:themeColor="accent6"/>
          <w:bottom w:val="single" w:sz="8" w:space="0" w:color="8D6974" w:themeColor="accent6"/>
          <w:right w:val="single" w:sz="8" w:space="0" w:color="8D6974" w:themeColor="accent6"/>
          <w:insideH w:val="nil"/>
          <w:insideV w:val="single" w:sz="8" w:space="0" w:color="8D697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D6974" w:themeColor="accent6"/>
          <w:left w:val="single" w:sz="8" w:space="0" w:color="8D6974" w:themeColor="accent6"/>
          <w:bottom w:val="single" w:sz="8" w:space="0" w:color="8D6974" w:themeColor="accent6"/>
          <w:right w:val="single" w:sz="8" w:space="0" w:color="8D6974" w:themeColor="accent6"/>
        </w:tcBorders>
      </w:tcPr>
    </w:tblStylePr>
    <w:tblStylePr w:type="band1Vert">
      <w:tblPr/>
      <w:tcPr>
        <w:tcBorders>
          <w:top w:val="single" w:sz="8" w:space="0" w:color="8D6974" w:themeColor="accent6"/>
          <w:left w:val="single" w:sz="8" w:space="0" w:color="8D6974" w:themeColor="accent6"/>
          <w:bottom w:val="single" w:sz="8" w:space="0" w:color="8D6974" w:themeColor="accent6"/>
          <w:right w:val="single" w:sz="8" w:space="0" w:color="8D6974" w:themeColor="accent6"/>
        </w:tcBorders>
        <w:shd w:val="clear" w:color="auto" w:fill="E3D9DC" w:themeFill="accent6" w:themeFillTint="3F"/>
      </w:tcPr>
    </w:tblStylePr>
    <w:tblStylePr w:type="band1Horz">
      <w:tblPr/>
      <w:tcPr>
        <w:tcBorders>
          <w:top w:val="single" w:sz="8" w:space="0" w:color="8D6974" w:themeColor="accent6"/>
          <w:left w:val="single" w:sz="8" w:space="0" w:color="8D6974" w:themeColor="accent6"/>
          <w:bottom w:val="single" w:sz="8" w:space="0" w:color="8D6974" w:themeColor="accent6"/>
          <w:right w:val="single" w:sz="8" w:space="0" w:color="8D6974" w:themeColor="accent6"/>
          <w:insideV w:val="single" w:sz="8" w:space="0" w:color="8D6974" w:themeColor="accent6"/>
        </w:tcBorders>
        <w:shd w:val="clear" w:color="auto" w:fill="E3D9DC" w:themeFill="accent6" w:themeFillTint="3F"/>
      </w:tcPr>
    </w:tblStylePr>
    <w:tblStylePr w:type="band2Horz">
      <w:tblPr/>
      <w:tcPr>
        <w:tcBorders>
          <w:top w:val="single" w:sz="8" w:space="0" w:color="8D6974" w:themeColor="accent6"/>
          <w:left w:val="single" w:sz="8" w:space="0" w:color="8D6974" w:themeColor="accent6"/>
          <w:bottom w:val="single" w:sz="8" w:space="0" w:color="8D6974" w:themeColor="accent6"/>
          <w:right w:val="single" w:sz="8" w:space="0" w:color="8D6974" w:themeColor="accent6"/>
          <w:insideV w:val="single" w:sz="8" w:space="0" w:color="8D6974"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929297" w:themeColor="accent1" w:themeTint="BF"/>
        <w:left w:val="single" w:sz="8" w:space="0" w:color="929297" w:themeColor="accent1" w:themeTint="BF"/>
        <w:bottom w:val="single" w:sz="8" w:space="0" w:color="929297" w:themeColor="accent1" w:themeTint="BF"/>
        <w:right w:val="single" w:sz="8" w:space="0" w:color="929297" w:themeColor="accent1" w:themeTint="BF"/>
        <w:insideH w:val="single" w:sz="8" w:space="0" w:color="929297" w:themeColor="accent1" w:themeTint="BF"/>
      </w:tblBorders>
    </w:tblPr>
    <w:tblStylePr w:type="firstRow">
      <w:pPr>
        <w:spacing w:before="0" w:after="0" w:line="240" w:lineRule="auto"/>
      </w:pPr>
      <w:rPr>
        <w:b/>
        <w:bCs/>
        <w:color w:val="FFFFFF" w:themeColor="background1"/>
      </w:rPr>
      <w:tblPr/>
      <w:tcPr>
        <w:tcBorders>
          <w:top w:val="single" w:sz="8" w:space="0" w:color="929297" w:themeColor="accent1" w:themeTint="BF"/>
          <w:left w:val="single" w:sz="8" w:space="0" w:color="929297" w:themeColor="accent1" w:themeTint="BF"/>
          <w:bottom w:val="single" w:sz="8" w:space="0" w:color="929297" w:themeColor="accent1" w:themeTint="BF"/>
          <w:right w:val="single" w:sz="8" w:space="0" w:color="929297" w:themeColor="accent1" w:themeTint="BF"/>
          <w:insideH w:val="nil"/>
          <w:insideV w:val="nil"/>
        </w:tcBorders>
        <w:shd w:val="clear" w:color="auto" w:fill="6F6F74" w:themeFill="accent1"/>
      </w:tcPr>
    </w:tblStylePr>
    <w:tblStylePr w:type="lastRow">
      <w:pPr>
        <w:spacing w:before="0" w:after="0" w:line="240" w:lineRule="auto"/>
      </w:pPr>
      <w:rPr>
        <w:b/>
        <w:bCs/>
      </w:rPr>
      <w:tblPr/>
      <w:tcPr>
        <w:tcBorders>
          <w:top w:val="double" w:sz="6" w:space="0" w:color="929297" w:themeColor="accent1" w:themeTint="BF"/>
          <w:left w:val="single" w:sz="8" w:space="0" w:color="929297" w:themeColor="accent1" w:themeTint="BF"/>
          <w:bottom w:val="single" w:sz="8" w:space="0" w:color="929297" w:themeColor="accent1" w:themeTint="BF"/>
          <w:right w:val="single" w:sz="8" w:space="0" w:color="929297" w:themeColor="accent1" w:themeTint="BF"/>
          <w:insideH w:val="nil"/>
          <w:insideV w:val="nil"/>
        </w:tcBorders>
      </w:tcPr>
    </w:tblStylePr>
    <w:tblStylePr w:type="firstCol">
      <w:rPr>
        <w:b/>
        <w:bCs/>
      </w:rPr>
    </w:tblStylePr>
    <w:tblStylePr w:type="lastCol">
      <w:rPr>
        <w:b/>
        <w:bCs/>
      </w:rPr>
    </w:tblStylePr>
    <w:tblStylePr w:type="band1Vert">
      <w:tblPr/>
      <w:tcPr>
        <w:shd w:val="clear" w:color="auto" w:fill="DBDBDC" w:themeFill="accent1" w:themeFillTint="3F"/>
      </w:tcPr>
    </w:tblStylePr>
    <w:tblStylePr w:type="band1Horz">
      <w:tblPr/>
      <w:tcPr>
        <w:tcBorders>
          <w:insideH w:val="nil"/>
          <w:insideV w:val="nil"/>
        </w:tcBorders>
        <w:shd w:val="clear" w:color="auto" w:fill="DBDBD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BDC9A6" w:themeColor="accent2" w:themeTint="BF"/>
        <w:left w:val="single" w:sz="8" w:space="0" w:color="BDC9A6" w:themeColor="accent2" w:themeTint="BF"/>
        <w:bottom w:val="single" w:sz="8" w:space="0" w:color="BDC9A6" w:themeColor="accent2" w:themeTint="BF"/>
        <w:right w:val="single" w:sz="8" w:space="0" w:color="BDC9A6" w:themeColor="accent2" w:themeTint="BF"/>
        <w:insideH w:val="single" w:sz="8" w:space="0" w:color="BDC9A6" w:themeColor="accent2" w:themeTint="BF"/>
      </w:tblBorders>
    </w:tblPr>
    <w:tblStylePr w:type="firstRow">
      <w:pPr>
        <w:spacing w:before="0" w:after="0" w:line="240" w:lineRule="auto"/>
      </w:pPr>
      <w:rPr>
        <w:b/>
        <w:bCs/>
        <w:color w:val="FFFFFF" w:themeColor="background1"/>
      </w:rPr>
      <w:tblPr/>
      <w:tcPr>
        <w:tcBorders>
          <w:top w:val="single" w:sz="8" w:space="0" w:color="BDC9A6" w:themeColor="accent2" w:themeTint="BF"/>
          <w:left w:val="single" w:sz="8" w:space="0" w:color="BDC9A6" w:themeColor="accent2" w:themeTint="BF"/>
          <w:bottom w:val="single" w:sz="8" w:space="0" w:color="BDC9A6" w:themeColor="accent2" w:themeTint="BF"/>
          <w:right w:val="single" w:sz="8" w:space="0" w:color="BDC9A6" w:themeColor="accent2" w:themeTint="BF"/>
          <w:insideH w:val="nil"/>
          <w:insideV w:val="nil"/>
        </w:tcBorders>
        <w:shd w:val="clear" w:color="auto" w:fill="A7B789" w:themeFill="accent2"/>
      </w:tcPr>
    </w:tblStylePr>
    <w:tblStylePr w:type="lastRow">
      <w:pPr>
        <w:spacing w:before="0" w:after="0" w:line="240" w:lineRule="auto"/>
      </w:pPr>
      <w:rPr>
        <w:b/>
        <w:bCs/>
      </w:rPr>
      <w:tblPr/>
      <w:tcPr>
        <w:tcBorders>
          <w:top w:val="double" w:sz="6" w:space="0" w:color="BDC9A6" w:themeColor="accent2" w:themeTint="BF"/>
          <w:left w:val="single" w:sz="8" w:space="0" w:color="BDC9A6" w:themeColor="accent2" w:themeTint="BF"/>
          <w:bottom w:val="single" w:sz="8" w:space="0" w:color="BDC9A6" w:themeColor="accent2" w:themeTint="BF"/>
          <w:right w:val="single" w:sz="8" w:space="0" w:color="BDC9A6" w:themeColor="accent2" w:themeTint="BF"/>
          <w:insideH w:val="nil"/>
          <w:insideV w:val="nil"/>
        </w:tcBorders>
      </w:tcPr>
    </w:tblStylePr>
    <w:tblStylePr w:type="firstCol">
      <w:rPr>
        <w:b/>
        <w:bCs/>
      </w:rPr>
    </w:tblStylePr>
    <w:tblStylePr w:type="lastCol">
      <w:rPr>
        <w:b/>
        <w:bCs/>
      </w:rPr>
    </w:tblStylePr>
    <w:tblStylePr w:type="band1Vert">
      <w:tblPr/>
      <w:tcPr>
        <w:shd w:val="clear" w:color="auto" w:fill="E9EDE1" w:themeFill="accent2" w:themeFillTint="3F"/>
      </w:tcPr>
    </w:tblStylePr>
    <w:tblStylePr w:type="band1Horz">
      <w:tblPr/>
      <w:tcPr>
        <w:tcBorders>
          <w:insideH w:val="nil"/>
          <w:insideV w:val="nil"/>
        </w:tcBorders>
        <w:shd w:val="clear" w:color="auto" w:fill="E9EDE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CEC2B1" w:themeColor="accent3" w:themeTint="BF"/>
        <w:left w:val="single" w:sz="8" w:space="0" w:color="CEC2B1" w:themeColor="accent3" w:themeTint="BF"/>
        <w:bottom w:val="single" w:sz="8" w:space="0" w:color="CEC2B1" w:themeColor="accent3" w:themeTint="BF"/>
        <w:right w:val="single" w:sz="8" w:space="0" w:color="CEC2B1" w:themeColor="accent3" w:themeTint="BF"/>
        <w:insideH w:val="single" w:sz="8" w:space="0" w:color="CEC2B1" w:themeColor="accent3" w:themeTint="BF"/>
      </w:tblBorders>
    </w:tblPr>
    <w:tblStylePr w:type="firstRow">
      <w:pPr>
        <w:spacing w:before="0" w:after="0" w:line="240" w:lineRule="auto"/>
      </w:pPr>
      <w:rPr>
        <w:b/>
        <w:bCs/>
        <w:color w:val="FFFFFF" w:themeColor="background1"/>
      </w:rPr>
      <w:tblPr/>
      <w:tcPr>
        <w:tcBorders>
          <w:top w:val="single" w:sz="8" w:space="0" w:color="CEC2B1" w:themeColor="accent3" w:themeTint="BF"/>
          <w:left w:val="single" w:sz="8" w:space="0" w:color="CEC2B1" w:themeColor="accent3" w:themeTint="BF"/>
          <w:bottom w:val="single" w:sz="8" w:space="0" w:color="CEC2B1" w:themeColor="accent3" w:themeTint="BF"/>
          <w:right w:val="single" w:sz="8" w:space="0" w:color="CEC2B1" w:themeColor="accent3" w:themeTint="BF"/>
          <w:insideH w:val="nil"/>
          <w:insideV w:val="nil"/>
        </w:tcBorders>
        <w:shd w:val="clear" w:color="auto" w:fill="BEAE98" w:themeFill="accent3"/>
      </w:tcPr>
    </w:tblStylePr>
    <w:tblStylePr w:type="lastRow">
      <w:pPr>
        <w:spacing w:before="0" w:after="0" w:line="240" w:lineRule="auto"/>
      </w:pPr>
      <w:rPr>
        <w:b/>
        <w:bCs/>
      </w:rPr>
      <w:tblPr/>
      <w:tcPr>
        <w:tcBorders>
          <w:top w:val="double" w:sz="6" w:space="0" w:color="CEC2B1" w:themeColor="accent3" w:themeTint="BF"/>
          <w:left w:val="single" w:sz="8" w:space="0" w:color="CEC2B1" w:themeColor="accent3" w:themeTint="BF"/>
          <w:bottom w:val="single" w:sz="8" w:space="0" w:color="CEC2B1" w:themeColor="accent3" w:themeTint="BF"/>
          <w:right w:val="single" w:sz="8" w:space="0" w:color="CEC2B1"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EAE5" w:themeFill="accent3" w:themeFillTint="3F"/>
      </w:tcPr>
    </w:tblStylePr>
    <w:tblStylePr w:type="band1Horz">
      <w:tblPr/>
      <w:tcPr>
        <w:tcBorders>
          <w:insideH w:val="nil"/>
          <w:insideV w:val="nil"/>
        </w:tcBorders>
        <w:shd w:val="clear" w:color="auto" w:fill="EFEA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ADBECA" w:themeColor="accent4" w:themeTint="BF"/>
        <w:left w:val="single" w:sz="8" w:space="0" w:color="ADBECA" w:themeColor="accent4" w:themeTint="BF"/>
        <w:bottom w:val="single" w:sz="8" w:space="0" w:color="ADBECA" w:themeColor="accent4" w:themeTint="BF"/>
        <w:right w:val="single" w:sz="8" w:space="0" w:color="ADBECA" w:themeColor="accent4" w:themeTint="BF"/>
        <w:insideH w:val="single" w:sz="8" w:space="0" w:color="ADBECA" w:themeColor="accent4" w:themeTint="BF"/>
      </w:tblBorders>
    </w:tblPr>
    <w:tblStylePr w:type="firstRow">
      <w:pPr>
        <w:spacing w:before="0" w:after="0" w:line="240" w:lineRule="auto"/>
      </w:pPr>
      <w:rPr>
        <w:b/>
        <w:bCs/>
        <w:color w:val="FFFFFF" w:themeColor="background1"/>
      </w:rPr>
      <w:tblPr/>
      <w:tcPr>
        <w:tcBorders>
          <w:top w:val="single" w:sz="8" w:space="0" w:color="ADBECA" w:themeColor="accent4" w:themeTint="BF"/>
          <w:left w:val="single" w:sz="8" w:space="0" w:color="ADBECA" w:themeColor="accent4" w:themeTint="BF"/>
          <w:bottom w:val="single" w:sz="8" w:space="0" w:color="ADBECA" w:themeColor="accent4" w:themeTint="BF"/>
          <w:right w:val="single" w:sz="8" w:space="0" w:color="ADBECA" w:themeColor="accent4" w:themeTint="BF"/>
          <w:insideH w:val="nil"/>
          <w:insideV w:val="nil"/>
        </w:tcBorders>
        <w:shd w:val="clear" w:color="auto" w:fill="92A9B9" w:themeFill="accent4"/>
      </w:tcPr>
    </w:tblStylePr>
    <w:tblStylePr w:type="lastRow">
      <w:pPr>
        <w:spacing w:before="0" w:after="0" w:line="240" w:lineRule="auto"/>
      </w:pPr>
      <w:rPr>
        <w:b/>
        <w:bCs/>
      </w:rPr>
      <w:tblPr/>
      <w:tcPr>
        <w:tcBorders>
          <w:top w:val="double" w:sz="6" w:space="0" w:color="ADBECA" w:themeColor="accent4" w:themeTint="BF"/>
          <w:left w:val="single" w:sz="8" w:space="0" w:color="ADBECA" w:themeColor="accent4" w:themeTint="BF"/>
          <w:bottom w:val="single" w:sz="8" w:space="0" w:color="ADBECA" w:themeColor="accent4" w:themeTint="BF"/>
          <w:right w:val="single" w:sz="8" w:space="0" w:color="ADBECA"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9ED" w:themeFill="accent4" w:themeFillTint="3F"/>
      </w:tcPr>
    </w:tblStylePr>
    <w:tblStylePr w:type="band1Horz">
      <w:tblPr/>
      <w:tcPr>
        <w:tcBorders>
          <w:insideH w:val="nil"/>
          <w:insideV w:val="nil"/>
        </w:tcBorders>
        <w:shd w:val="clear" w:color="auto" w:fill="E4E9E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B4A18B" w:themeColor="accent5" w:themeTint="BF"/>
        <w:left w:val="single" w:sz="8" w:space="0" w:color="B4A18B" w:themeColor="accent5" w:themeTint="BF"/>
        <w:bottom w:val="single" w:sz="8" w:space="0" w:color="B4A18B" w:themeColor="accent5" w:themeTint="BF"/>
        <w:right w:val="single" w:sz="8" w:space="0" w:color="B4A18B" w:themeColor="accent5" w:themeTint="BF"/>
        <w:insideH w:val="single" w:sz="8" w:space="0" w:color="B4A18B" w:themeColor="accent5" w:themeTint="BF"/>
      </w:tblBorders>
    </w:tblPr>
    <w:tblStylePr w:type="firstRow">
      <w:pPr>
        <w:spacing w:before="0" w:after="0" w:line="240" w:lineRule="auto"/>
      </w:pPr>
      <w:rPr>
        <w:b/>
        <w:bCs/>
        <w:color w:val="FFFFFF" w:themeColor="background1"/>
      </w:rPr>
      <w:tblPr/>
      <w:tcPr>
        <w:tcBorders>
          <w:top w:val="single" w:sz="8" w:space="0" w:color="B4A18B" w:themeColor="accent5" w:themeTint="BF"/>
          <w:left w:val="single" w:sz="8" w:space="0" w:color="B4A18B" w:themeColor="accent5" w:themeTint="BF"/>
          <w:bottom w:val="single" w:sz="8" w:space="0" w:color="B4A18B" w:themeColor="accent5" w:themeTint="BF"/>
          <w:right w:val="single" w:sz="8" w:space="0" w:color="B4A18B" w:themeColor="accent5" w:themeTint="BF"/>
          <w:insideH w:val="nil"/>
          <w:insideV w:val="nil"/>
        </w:tcBorders>
        <w:shd w:val="clear" w:color="auto" w:fill="9C8265" w:themeFill="accent5"/>
      </w:tcPr>
    </w:tblStylePr>
    <w:tblStylePr w:type="lastRow">
      <w:pPr>
        <w:spacing w:before="0" w:after="0" w:line="240" w:lineRule="auto"/>
      </w:pPr>
      <w:rPr>
        <w:b/>
        <w:bCs/>
      </w:rPr>
      <w:tblPr/>
      <w:tcPr>
        <w:tcBorders>
          <w:top w:val="double" w:sz="6" w:space="0" w:color="B4A18B" w:themeColor="accent5" w:themeTint="BF"/>
          <w:left w:val="single" w:sz="8" w:space="0" w:color="B4A18B" w:themeColor="accent5" w:themeTint="BF"/>
          <w:bottom w:val="single" w:sz="8" w:space="0" w:color="B4A18B" w:themeColor="accent5" w:themeTint="BF"/>
          <w:right w:val="single" w:sz="8" w:space="0" w:color="B4A18B" w:themeColor="accent5" w:themeTint="BF"/>
          <w:insideH w:val="nil"/>
          <w:insideV w:val="nil"/>
        </w:tcBorders>
      </w:tcPr>
    </w:tblStylePr>
    <w:tblStylePr w:type="firstCol">
      <w:rPr>
        <w:b/>
        <w:bCs/>
      </w:rPr>
    </w:tblStylePr>
    <w:tblStylePr w:type="lastCol">
      <w:rPr>
        <w:b/>
        <w:bCs/>
      </w:rPr>
    </w:tblStylePr>
    <w:tblStylePr w:type="band1Vert">
      <w:tblPr/>
      <w:tcPr>
        <w:shd w:val="clear" w:color="auto" w:fill="E6E0D8" w:themeFill="accent5" w:themeFillTint="3F"/>
      </w:tcPr>
    </w:tblStylePr>
    <w:tblStylePr w:type="band1Horz">
      <w:tblPr/>
      <w:tcPr>
        <w:tcBorders>
          <w:insideH w:val="nil"/>
          <w:insideV w:val="nil"/>
        </w:tcBorders>
        <w:shd w:val="clear" w:color="auto" w:fill="E6E0D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AA8D96" w:themeColor="accent6" w:themeTint="BF"/>
        <w:left w:val="single" w:sz="8" w:space="0" w:color="AA8D96" w:themeColor="accent6" w:themeTint="BF"/>
        <w:bottom w:val="single" w:sz="8" w:space="0" w:color="AA8D96" w:themeColor="accent6" w:themeTint="BF"/>
        <w:right w:val="single" w:sz="8" w:space="0" w:color="AA8D96" w:themeColor="accent6" w:themeTint="BF"/>
        <w:insideH w:val="single" w:sz="8" w:space="0" w:color="AA8D96" w:themeColor="accent6" w:themeTint="BF"/>
      </w:tblBorders>
    </w:tblPr>
    <w:tblStylePr w:type="firstRow">
      <w:pPr>
        <w:spacing w:before="0" w:after="0" w:line="240" w:lineRule="auto"/>
      </w:pPr>
      <w:rPr>
        <w:b/>
        <w:bCs/>
        <w:color w:val="FFFFFF" w:themeColor="background1"/>
      </w:rPr>
      <w:tblPr/>
      <w:tcPr>
        <w:tcBorders>
          <w:top w:val="single" w:sz="8" w:space="0" w:color="AA8D96" w:themeColor="accent6" w:themeTint="BF"/>
          <w:left w:val="single" w:sz="8" w:space="0" w:color="AA8D96" w:themeColor="accent6" w:themeTint="BF"/>
          <w:bottom w:val="single" w:sz="8" w:space="0" w:color="AA8D96" w:themeColor="accent6" w:themeTint="BF"/>
          <w:right w:val="single" w:sz="8" w:space="0" w:color="AA8D96" w:themeColor="accent6" w:themeTint="BF"/>
          <w:insideH w:val="nil"/>
          <w:insideV w:val="nil"/>
        </w:tcBorders>
        <w:shd w:val="clear" w:color="auto" w:fill="8D6974" w:themeFill="accent6"/>
      </w:tcPr>
    </w:tblStylePr>
    <w:tblStylePr w:type="lastRow">
      <w:pPr>
        <w:spacing w:before="0" w:after="0" w:line="240" w:lineRule="auto"/>
      </w:pPr>
      <w:rPr>
        <w:b/>
        <w:bCs/>
      </w:rPr>
      <w:tblPr/>
      <w:tcPr>
        <w:tcBorders>
          <w:top w:val="double" w:sz="6" w:space="0" w:color="AA8D96" w:themeColor="accent6" w:themeTint="BF"/>
          <w:left w:val="single" w:sz="8" w:space="0" w:color="AA8D96" w:themeColor="accent6" w:themeTint="BF"/>
          <w:bottom w:val="single" w:sz="8" w:space="0" w:color="AA8D96" w:themeColor="accent6" w:themeTint="BF"/>
          <w:right w:val="single" w:sz="8" w:space="0" w:color="AA8D96"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D9DC" w:themeFill="accent6" w:themeFillTint="3F"/>
      </w:tcPr>
    </w:tblStylePr>
    <w:tblStylePr w:type="band1Horz">
      <w:tblPr/>
      <w:tcPr>
        <w:tcBorders>
          <w:insideH w:val="nil"/>
          <w:insideV w:val="nil"/>
        </w:tcBorders>
        <w:shd w:val="clear" w:color="auto" w:fill="E3D9D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F6F7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F6F74" w:themeFill="accent1"/>
      </w:tcPr>
    </w:tblStylePr>
    <w:tblStylePr w:type="lastCol">
      <w:rPr>
        <w:b/>
        <w:bCs/>
        <w:color w:val="FFFFFF" w:themeColor="background1"/>
      </w:rPr>
      <w:tblPr/>
      <w:tcPr>
        <w:tcBorders>
          <w:left w:val="nil"/>
          <w:right w:val="nil"/>
          <w:insideH w:val="nil"/>
          <w:insideV w:val="nil"/>
        </w:tcBorders>
        <w:shd w:val="clear" w:color="auto" w:fill="6F6F7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7B78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7B789" w:themeFill="accent2"/>
      </w:tcPr>
    </w:tblStylePr>
    <w:tblStylePr w:type="lastCol">
      <w:rPr>
        <w:b/>
        <w:bCs/>
        <w:color w:val="FFFFFF" w:themeColor="background1"/>
      </w:rPr>
      <w:tblPr/>
      <w:tcPr>
        <w:tcBorders>
          <w:left w:val="nil"/>
          <w:right w:val="nil"/>
          <w:insideH w:val="nil"/>
          <w:insideV w:val="nil"/>
        </w:tcBorders>
        <w:shd w:val="clear" w:color="auto" w:fill="A7B78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EAE9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EAE98" w:themeFill="accent3"/>
      </w:tcPr>
    </w:tblStylePr>
    <w:tblStylePr w:type="lastCol">
      <w:rPr>
        <w:b/>
        <w:bCs/>
        <w:color w:val="FFFFFF" w:themeColor="background1"/>
      </w:rPr>
      <w:tblPr/>
      <w:tcPr>
        <w:tcBorders>
          <w:left w:val="nil"/>
          <w:right w:val="nil"/>
          <w:insideH w:val="nil"/>
          <w:insideV w:val="nil"/>
        </w:tcBorders>
        <w:shd w:val="clear" w:color="auto" w:fill="BEAE9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2A9B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2A9B9" w:themeFill="accent4"/>
      </w:tcPr>
    </w:tblStylePr>
    <w:tblStylePr w:type="lastCol">
      <w:rPr>
        <w:b/>
        <w:bCs/>
        <w:color w:val="FFFFFF" w:themeColor="background1"/>
      </w:rPr>
      <w:tblPr/>
      <w:tcPr>
        <w:tcBorders>
          <w:left w:val="nil"/>
          <w:right w:val="nil"/>
          <w:insideH w:val="nil"/>
          <w:insideV w:val="nil"/>
        </w:tcBorders>
        <w:shd w:val="clear" w:color="auto" w:fill="92A9B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C826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C8265" w:themeFill="accent5"/>
      </w:tcPr>
    </w:tblStylePr>
    <w:tblStylePr w:type="lastCol">
      <w:rPr>
        <w:b/>
        <w:bCs/>
        <w:color w:val="FFFFFF" w:themeColor="background1"/>
      </w:rPr>
      <w:tblPr/>
      <w:tcPr>
        <w:tcBorders>
          <w:left w:val="nil"/>
          <w:right w:val="nil"/>
          <w:insideH w:val="nil"/>
          <w:insideV w:val="nil"/>
        </w:tcBorders>
        <w:shd w:val="clear" w:color="auto" w:fill="9C826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D697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D6974" w:themeFill="accent6"/>
      </w:tcPr>
    </w:tblStylePr>
    <w:tblStylePr w:type="lastCol">
      <w:rPr>
        <w:b/>
        <w:bCs/>
        <w:color w:val="FFFFFF" w:themeColor="background1"/>
      </w:rPr>
      <w:tblPr/>
      <w:tcPr>
        <w:tcBorders>
          <w:left w:val="nil"/>
          <w:right w:val="nil"/>
          <w:insideH w:val="nil"/>
          <w:insideV w:val="nil"/>
        </w:tcBorders>
        <w:shd w:val="clear" w:color="auto" w:fill="8D697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6464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6F6F74" w:themeColor="accent1"/>
        <w:bottom w:val="single" w:sz="8" w:space="0" w:color="6F6F74" w:themeColor="accent1"/>
      </w:tblBorders>
    </w:tblPr>
    <w:tblStylePr w:type="firstRow">
      <w:rPr>
        <w:rFonts w:asciiTheme="majorHAnsi" w:eastAsiaTheme="majorEastAsia" w:hAnsiTheme="majorHAnsi" w:cstheme="majorBidi"/>
      </w:rPr>
      <w:tblPr/>
      <w:tcPr>
        <w:tcBorders>
          <w:top w:val="nil"/>
          <w:bottom w:val="single" w:sz="8" w:space="0" w:color="6F6F74" w:themeColor="accent1"/>
        </w:tcBorders>
      </w:tcPr>
    </w:tblStylePr>
    <w:tblStylePr w:type="lastRow">
      <w:rPr>
        <w:b/>
        <w:bCs/>
        <w:color w:val="46464A" w:themeColor="text2"/>
      </w:rPr>
      <w:tblPr/>
      <w:tcPr>
        <w:tcBorders>
          <w:top w:val="single" w:sz="8" w:space="0" w:color="6F6F74" w:themeColor="accent1"/>
          <w:bottom w:val="single" w:sz="8" w:space="0" w:color="6F6F74" w:themeColor="accent1"/>
        </w:tcBorders>
      </w:tcPr>
    </w:tblStylePr>
    <w:tblStylePr w:type="firstCol">
      <w:rPr>
        <w:b/>
        <w:bCs/>
      </w:rPr>
    </w:tblStylePr>
    <w:tblStylePr w:type="lastCol">
      <w:rPr>
        <w:b/>
        <w:bCs/>
      </w:rPr>
      <w:tblPr/>
      <w:tcPr>
        <w:tcBorders>
          <w:top w:val="single" w:sz="8" w:space="0" w:color="6F6F74" w:themeColor="accent1"/>
          <w:bottom w:val="single" w:sz="8" w:space="0" w:color="6F6F74" w:themeColor="accent1"/>
        </w:tcBorders>
      </w:tcPr>
    </w:tblStylePr>
    <w:tblStylePr w:type="band1Vert">
      <w:tblPr/>
      <w:tcPr>
        <w:shd w:val="clear" w:color="auto" w:fill="DBDBDC" w:themeFill="accent1" w:themeFillTint="3F"/>
      </w:tcPr>
    </w:tblStylePr>
    <w:tblStylePr w:type="band1Horz">
      <w:tblPr/>
      <w:tcPr>
        <w:shd w:val="clear" w:color="auto" w:fill="DBDBDC"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A7B789" w:themeColor="accent2"/>
        <w:bottom w:val="single" w:sz="8" w:space="0" w:color="A7B789" w:themeColor="accent2"/>
      </w:tblBorders>
    </w:tblPr>
    <w:tblStylePr w:type="firstRow">
      <w:rPr>
        <w:rFonts w:asciiTheme="majorHAnsi" w:eastAsiaTheme="majorEastAsia" w:hAnsiTheme="majorHAnsi" w:cstheme="majorBidi"/>
      </w:rPr>
      <w:tblPr/>
      <w:tcPr>
        <w:tcBorders>
          <w:top w:val="nil"/>
          <w:bottom w:val="single" w:sz="8" w:space="0" w:color="A7B789" w:themeColor="accent2"/>
        </w:tcBorders>
      </w:tcPr>
    </w:tblStylePr>
    <w:tblStylePr w:type="lastRow">
      <w:rPr>
        <w:b/>
        <w:bCs/>
        <w:color w:val="46464A" w:themeColor="text2"/>
      </w:rPr>
      <w:tblPr/>
      <w:tcPr>
        <w:tcBorders>
          <w:top w:val="single" w:sz="8" w:space="0" w:color="A7B789" w:themeColor="accent2"/>
          <w:bottom w:val="single" w:sz="8" w:space="0" w:color="A7B789" w:themeColor="accent2"/>
        </w:tcBorders>
      </w:tcPr>
    </w:tblStylePr>
    <w:tblStylePr w:type="firstCol">
      <w:rPr>
        <w:b/>
        <w:bCs/>
      </w:rPr>
    </w:tblStylePr>
    <w:tblStylePr w:type="lastCol">
      <w:rPr>
        <w:b/>
        <w:bCs/>
      </w:rPr>
      <w:tblPr/>
      <w:tcPr>
        <w:tcBorders>
          <w:top w:val="single" w:sz="8" w:space="0" w:color="A7B789" w:themeColor="accent2"/>
          <w:bottom w:val="single" w:sz="8" w:space="0" w:color="A7B789" w:themeColor="accent2"/>
        </w:tcBorders>
      </w:tcPr>
    </w:tblStylePr>
    <w:tblStylePr w:type="band1Vert">
      <w:tblPr/>
      <w:tcPr>
        <w:shd w:val="clear" w:color="auto" w:fill="E9EDE1" w:themeFill="accent2" w:themeFillTint="3F"/>
      </w:tcPr>
    </w:tblStylePr>
    <w:tblStylePr w:type="band1Horz">
      <w:tblPr/>
      <w:tcPr>
        <w:shd w:val="clear" w:color="auto" w:fill="E9EDE1"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BEAE98" w:themeColor="accent3"/>
        <w:bottom w:val="single" w:sz="8" w:space="0" w:color="BEAE98" w:themeColor="accent3"/>
      </w:tblBorders>
    </w:tblPr>
    <w:tblStylePr w:type="firstRow">
      <w:rPr>
        <w:rFonts w:asciiTheme="majorHAnsi" w:eastAsiaTheme="majorEastAsia" w:hAnsiTheme="majorHAnsi" w:cstheme="majorBidi"/>
      </w:rPr>
      <w:tblPr/>
      <w:tcPr>
        <w:tcBorders>
          <w:top w:val="nil"/>
          <w:bottom w:val="single" w:sz="8" w:space="0" w:color="BEAE98" w:themeColor="accent3"/>
        </w:tcBorders>
      </w:tcPr>
    </w:tblStylePr>
    <w:tblStylePr w:type="lastRow">
      <w:rPr>
        <w:b/>
        <w:bCs/>
        <w:color w:val="46464A" w:themeColor="text2"/>
      </w:rPr>
      <w:tblPr/>
      <w:tcPr>
        <w:tcBorders>
          <w:top w:val="single" w:sz="8" w:space="0" w:color="BEAE98" w:themeColor="accent3"/>
          <w:bottom w:val="single" w:sz="8" w:space="0" w:color="BEAE98" w:themeColor="accent3"/>
        </w:tcBorders>
      </w:tcPr>
    </w:tblStylePr>
    <w:tblStylePr w:type="firstCol">
      <w:rPr>
        <w:b/>
        <w:bCs/>
      </w:rPr>
    </w:tblStylePr>
    <w:tblStylePr w:type="lastCol">
      <w:rPr>
        <w:b/>
        <w:bCs/>
      </w:rPr>
      <w:tblPr/>
      <w:tcPr>
        <w:tcBorders>
          <w:top w:val="single" w:sz="8" w:space="0" w:color="BEAE98" w:themeColor="accent3"/>
          <w:bottom w:val="single" w:sz="8" w:space="0" w:color="BEAE98" w:themeColor="accent3"/>
        </w:tcBorders>
      </w:tcPr>
    </w:tblStylePr>
    <w:tblStylePr w:type="band1Vert">
      <w:tblPr/>
      <w:tcPr>
        <w:shd w:val="clear" w:color="auto" w:fill="EFEAE5" w:themeFill="accent3" w:themeFillTint="3F"/>
      </w:tcPr>
    </w:tblStylePr>
    <w:tblStylePr w:type="band1Horz">
      <w:tblPr/>
      <w:tcPr>
        <w:shd w:val="clear" w:color="auto" w:fill="EFEA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92A9B9" w:themeColor="accent4"/>
        <w:bottom w:val="single" w:sz="8" w:space="0" w:color="92A9B9" w:themeColor="accent4"/>
      </w:tblBorders>
    </w:tblPr>
    <w:tblStylePr w:type="firstRow">
      <w:rPr>
        <w:rFonts w:asciiTheme="majorHAnsi" w:eastAsiaTheme="majorEastAsia" w:hAnsiTheme="majorHAnsi" w:cstheme="majorBidi"/>
      </w:rPr>
      <w:tblPr/>
      <w:tcPr>
        <w:tcBorders>
          <w:top w:val="nil"/>
          <w:bottom w:val="single" w:sz="8" w:space="0" w:color="92A9B9" w:themeColor="accent4"/>
        </w:tcBorders>
      </w:tcPr>
    </w:tblStylePr>
    <w:tblStylePr w:type="lastRow">
      <w:rPr>
        <w:b/>
        <w:bCs/>
        <w:color w:val="46464A" w:themeColor="text2"/>
      </w:rPr>
      <w:tblPr/>
      <w:tcPr>
        <w:tcBorders>
          <w:top w:val="single" w:sz="8" w:space="0" w:color="92A9B9" w:themeColor="accent4"/>
          <w:bottom w:val="single" w:sz="8" w:space="0" w:color="92A9B9" w:themeColor="accent4"/>
        </w:tcBorders>
      </w:tcPr>
    </w:tblStylePr>
    <w:tblStylePr w:type="firstCol">
      <w:rPr>
        <w:b/>
        <w:bCs/>
      </w:rPr>
    </w:tblStylePr>
    <w:tblStylePr w:type="lastCol">
      <w:rPr>
        <w:b/>
        <w:bCs/>
      </w:rPr>
      <w:tblPr/>
      <w:tcPr>
        <w:tcBorders>
          <w:top w:val="single" w:sz="8" w:space="0" w:color="92A9B9" w:themeColor="accent4"/>
          <w:bottom w:val="single" w:sz="8" w:space="0" w:color="92A9B9" w:themeColor="accent4"/>
        </w:tcBorders>
      </w:tcPr>
    </w:tblStylePr>
    <w:tblStylePr w:type="band1Vert">
      <w:tblPr/>
      <w:tcPr>
        <w:shd w:val="clear" w:color="auto" w:fill="E4E9ED" w:themeFill="accent4" w:themeFillTint="3F"/>
      </w:tcPr>
    </w:tblStylePr>
    <w:tblStylePr w:type="band1Horz">
      <w:tblPr/>
      <w:tcPr>
        <w:shd w:val="clear" w:color="auto" w:fill="E4E9ED"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9C8265" w:themeColor="accent5"/>
        <w:bottom w:val="single" w:sz="8" w:space="0" w:color="9C8265" w:themeColor="accent5"/>
      </w:tblBorders>
    </w:tblPr>
    <w:tblStylePr w:type="firstRow">
      <w:rPr>
        <w:rFonts w:asciiTheme="majorHAnsi" w:eastAsiaTheme="majorEastAsia" w:hAnsiTheme="majorHAnsi" w:cstheme="majorBidi"/>
      </w:rPr>
      <w:tblPr/>
      <w:tcPr>
        <w:tcBorders>
          <w:top w:val="nil"/>
          <w:bottom w:val="single" w:sz="8" w:space="0" w:color="9C8265" w:themeColor="accent5"/>
        </w:tcBorders>
      </w:tcPr>
    </w:tblStylePr>
    <w:tblStylePr w:type="lastRow">
      <w:rPr>
        <w:b/>
        <w:bCs/>
        <w:color w:val="46464A" w:themeColor="text2"/>
      </w:rPr>
      <w:tblPr/>
      <w:tcPr>
        <w:tcBorders>
          <w:top w:val="single" w:sz="8" w:space="0" w:color="9C8265" w:themeColor="accent5"/>
          <w:bottom w:val="single" w:sz="8" w:space="0" w:color="9C8265" w:themeColor="accent5"/>
        </w:tcBorders>
      </w:tcPr>
    </w:tblStylePr>
    <w:tblStylePr w:type="firstCol">
      <w:rPr>
        <w:b/>
        <w:bCs/>
      </w:rPr>
    </w:tblStylePr>
    <w:tblStylePr w:type="lastCol">
      <w:rPr>
        <w:b/>
        <w:bCs/>
      </w:rPr>
      <w:tblPr/>
      <w:tcPr>
        <w:tcBorders>
          <w:top w:val="single" w:sz="8" w:space="0" w:color="9C8265" w:themeColor="accent5"/>
          <w:bottom w:val="single" w:sz="8" w:space="0" w:color="9C8265" w:themeColor="accent5"/>
        </w:tcBorders>
      </w:tcPr>
    </w:tblStylePr>
    <w:tblStylePr w:type="band1Vert">
      <w:tblPr/>
      <w:tcPr>
        <w:shd w:val="clear" w:color="auto" w:fill="E6E0D8" w:themeFill="accent5" w:themeFillTint="3F"/>
      </w:tcPr>
    </w:tblStylePr>
    <w:tblStylePr w:type="band1Horz">
      <w:tblPr/>
      <w:tcPr>
        <w:shd w:val="clear" w:color="auto" w:fill="E6E0D8"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8D6974" w:themeColor="accent6"/>
        <w:bottom w:val="single" w:sz="8" w:space="0" w:color="8D6974" w:themeColor="accent6"/>
      </w:tblBorders>
    </w:tblPr>
    <w:tblStylePr w:type="firstRow">
      <w:rPr>
        <w:rFonts w:asciiTheme="majorHAnsi" w:eastAsiaTheme="majorEastAsia" w:hAnsiTheme="majorHAnsi" w:cstheme="majorBidi"/>
      </w:rPr>
      <w:tblPr/>
      <w:tcPr>
        <w:tcBorders>
          <w:top w:val="nil"/>
          <w:bottom w:val="single" w:sz="8" w:space="0" w:color="8D6974" w:themeColor="accent6"/>
        </w:tcBorders>
      </w:tcPr>
    </w:tblStylePr>
    <w:tblStylePr w:type="lastRow">
      <w:rPr>
        <w:b/>
        <w:bCs/>
        <w:color w:val="46464A" w:themeColor="text2"/>
      </w:rPr>
      <w:tblPr/>
      <w:tcPr>
        <w:tcBorders>
          <w:top w:val="single" w:sz="8" w:space="0" w:color="8D6974" w:themeColor="accent6"/>
          <w:bottom w:val="single" w:sz="8" w:space="0" w:color="8D6974" w:themeColor="accent6"/>
        </w:tcBorders>
      </w:tcPr>
    </w:tblStylePr>
    <w:tblStylePr w:type="firstCol">
      <w:rPr>
        <w:b/>
        <w:bCs/>
      </w:rPr>
    </w:tblStylePr>
    <w:tblStylePr w:type="lastCol">
      <w:rPr>
        <w:b/>
        <w:bCs/>
      </w:rPr>
      <w:tblPr/>
      <w:tcPr>
        <w:tcBorders>
          <w:top w:val="single" w:sz="8" w:space="0" w:color="8D6974" w:themeColor="accent6"/>
          <w:bottom w:val="single" w:sz="8" w:space="0" w:color="8D6974" w:themeColor="accent6"/>
        </w:tcBorders>
      </w:tcPr>
    </w:tblStylePr>
    <w:tblStylePr w:type="band1Vert">
      <w:tblPr/>
      <w:tcPr>
        <w:shd w:val="clear" w:color="auto" w:fill="E3D9DC" w:themeFill="accent6" w:themeFillTint="3F"/>
      </w:tcPr>
    </w:tblStylePr>
    <w:tblStylePr w:type="band1Horz">
      <w:tblPr/>
      <w:tcPr>
        <w:shd w:val="clear" w:color="auto" w:fill="E3D9DC"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6F74" w:themeColor="accent1"/>
        <w:left w:val="single" w:sz="8" w:space="0" w:color="6F6F74" w:themeColor="accent1"/>
        <w:bottom w:val="single" w:sz="8" w:space="0" w:color="6F6F74" w:themeColor="accent1"/>
        <w:right w:val="single" w:sz="8" w:space="0" w:color="6F6F74" w:themeColor="accent1"/>
      </w:tblBorders>
    </w:tblPr>
    <w:tblStylePr w:type="firstRow">
      <w:rPr>
        <w:sz w:val="24"/>
        <w:szCs w:val="24"/>
      </w:rPr>
      <w:tblPr/>
      <w:tcPr>
        <w:tcBorders>
          <w:top w:val="nil"/>
          <w:left w:val="nil"/>
          <w:bottom w:val="single" w:sz="24" w:space="0" w:color="6F6F74" w:themeColor="accent1"/>
          <w:right w:val="nil"/>
          <w:insideH w:val="nil"/>
          <w:insideV w:val="nil"/>
        </w:tcBorders>
        <w:shd w:val="clear" w:color="auto" w:fill="FFFFFF" w:themeFill="background1"/>
      </w:tcPr>
    </w:tblStylePr>
    <w:tblStylePr w:type="lastRow">
      <w:tblPr/>
      <w:tcPr>
        <w:tcBorders>
          <w:top w:val="single" w:sz="8" w:space="0" w:color="6F6F7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F6F74" w:themeColor="accent1"/>
          <w:insideH w:val="nil"/>
          <w:insideV w:val="nil"/>
        </w:tcBorders>
        <w:shd w:val="clear" w:color="auto" w:fill="FFFFFF" w:themeFill="background1"/>
      </w:tcPr>
    </w:tblStylePr>
    <w:tblStylePr w:type="lastCol">
      <w:tblPr/>
      <w:tcPr>
        <w:tcBorders>
          <w:top w:val="nil"/>
          <w:left w:val="single" w:sz="8" w:space="0" w:color="6F6F7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DBDC" w:themeFill="accent1" w:themeFillTint="3F"/>
      </w:tcPr>
    </w:tblStylePr>
    <w:tblStylePr w:type="band1Horz">
      <w:tblPr/>
      <w:tcPr>
        <w:tcBorders>
          <w:top w:val="nil"/>
          <w:bottom w:val="nil"/>
          <w:insideH w:val="nil"/>
          <w:insideV w:val="nil"/>
        </w:tcBorders>
        <w:shd w:val="clear" w:color="auto" w:fill="DBDBD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7B789" w:themeColor="accent2"/>
        <w:left w:val="single" w:sz="8" w:space="0" w:color="A7B789" w:themeColor="accent2"/>
        <w:bottom w:val="single" w:sz="8" w:space="0" w:color="A7B789" w:themeColor="accent2"/>
        <w:right w:val="single" w:sz="8" w:space="0" w:color="A7B789" w:themeColor="accent2"/>
      </w:tblBorders>
    </w:tblPr>
    <w:tblStylePr w:type="firstRow">
      <w:rPr>
        <w:sz w:val="24"/>
        <w:szCs w:val="24"/>
      </w:rPr>
      <w:tblPr/>
      <w:tcPr>
        <w:tcBorders>
          <w:top w:val="nil"/>
          <w:left w:val="nil"/>
          <w:bottom w:val="single" w:sz="24" w:space="0" w:color="A7B789" w:themeColor="accent2"/>
          <w:right w:val="nil"/>
          <w:insideH w:val="nil"/>
          <w:insideV w:val="nil"/>
        </w:tcBorders>
        <w:shd w:val="clear" w:color="auto" w:fill="FFFFFF" w:themeFill="background1"/>
      </w:tcPr>
    </w:tblStylePr>
    <w:tblStylePr w:type="lastRow">
      <w:tblPr/>
      <w:tcPr>
        <w:tcBorders>
          <w:top w:val="single" w:sz="8" w:space="0" w:color="A7B78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7B789" w:themeColor="accent2"/>
          <w:insideH w:val="nil"/>
          <w:insideV w:val="nil"/>
        </w:tcBorders>
        <w:shd w:val="clear" w:color="auto" w:fill="FFFFFF" w:themeFill="background1"/>
      </w:tcPr>
    </w:tblStylePr>
    <w:tblStylePr w:type="lastCol">
      <w:tblPr/>
      <w:tcPr>
        <w:tcBorders>
          <w:top w:val="nil"/>
          <w:left w:val="single" w:sz="8" w:space="0" w:color="A7B78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EDE1" w:themeFill="accent2" w:themeFillTint="3F"/>
      </w:tcPr>
    </w:tblStylePr>
    <w:tblStylePr w:type="band1Horz">
      <w:tblPr/>
      <w:tcPr>
        <w:tcBorders>
          <w:top w:val="nil"/>
          <w:bottom w:val="nil"/>
          <w:insideH w:val="nil"/>
          <w:insideV w:val="nil"/>
        </w:tcBorders>
        <w:shd w:val="clear" w:color="auto" w:fill="E9EDE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EAE98" w:themeColor="accent3"/>
        <w:left w:val="single" w:sz="8" w:space="0" w:color="BEAE98" w:themeColor="accent3"/>
        <w:bottom w:val="single" w:sz="8" w:space="0" w:color="BEAE98" w:themeColor="accent3"/>
        <w:right w:val="single" w:sz="8" w:space="0" w:color="BEAE98" w:themeColor="accent3"/>
      </w:tblBorders>
    </w:tblPr>
    <w:tblStylePr w:type="firstRow">
      <w:rPr>
        <w:sz w:val="24"/>
        <w:szCs w:val="24"/>
      </w:rPr>
      <w:tblPr/>
      <w:tcPr>
        <w:tcBorders>
          <w:top w:val="nil"/>
          <w:left w:val="nil"/>
          <w:bottom w:val="single" w:sz="24" w:space="0" w:color="BEAE98" w:themeColor="accent3"/>
          <w:right w:val="nil"/>
          <w:insideH w:val="nil"/>
          <w:insideV w:val="nil"/>
        </w:tcBorders>
        <w:shd w:val="clear" w:color="auto" w:fill="FFFFFF" w:themeFill="background1"/>
      </w:tcPr>
    </w:tblStylePr>
    <w:tblStylePr w:type="lastRow">
      <w:tblPr/>
      <w:tcPr>
        <w:tcBorders>
          <w:top w:val="single" w:sz="8" w:space="0" w:color="BEAE9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EAE98" w:themeColor="accent3"/>
          <w:insideH w:val="nil"/>
          <w:insideV w:val="nil"/>
        </w:tcBorders>
        <w:shd w:val="clear" w:color="auto" w:fill="FFFFFF" w:themeFill="background1"/>
      </w:tcPr>
    </w:tblStylePr>
    <w:tblStylePr w:type="lastCol">
      <w:tblPr/>
      <w:tcPr>
        <w:tcBorders>
          <w:top w:val="nil"/>
          <w:left w:val="single" w:sz="8" w:space="0" w:color="BEAE9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AE5" w:themeFill="accent3" w:themeFillTint="3F"/>
      </w:tcPr>
    </w:tblStylePr>
    <w:tblStylePr w:type="band1Horz">
      <w:tblPr/>
      <w:tcPr>
        <w:tcBorders>
          <w:top w:val="nil"/>
          <w:bottom w:val="nil"/>
          <w:insideH w:val="nil"/>
          <w:insideV w:val="nil"/>
        </w:tcBorders>
        <w:shd w:val="clear" w:color="auto" w:fill="EFEA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2A9B9" w:themeColor="accent4"/>
        <w:left w:val="single" w:sz="8" w:space="0" w:color="92A9B9" w:themeColor="accent4"/>
        <w:bottom w:val="single" w:sz="8" w:space="0" w:color="92A9B9" w:themeColor="accent4"/>
        <w:right w:val="single" w:sz="8" w:space="0" w:color="92A9B9" w:themeColor="accent4"/>
      </w:tblBorders>
    </w:tblPr>
    <w:tblStylePr w:type="firstRow">
      <w:rPr>
        <w:sz w:val="24"/>
        <w:szCs w:val="24"/>
      </w:rPr>
      <w:tblPr/>
      <w:tcPr>
        <w:tcBorders>
          <w:top w:val="nil"/>
          <w:left w:val="nil"/>
          <w:bottom w:val="single" w:sz="24" w:space="0" w:color="92A9B9" w:themeColor="accent4"/>
          <w:right w:val="nil"/>
          <w:insideH w:val="nil"/>
          <w:insideV w:val="nil"/>
        </w:tcBorders>
        <w:shd w:val="clear" w:color="auto" w:fill="FFFFFF" w:themeFill="background1"/>
      </w:tcPr>
    </w:tblStylePr>
    <w:tblStylePr w:type="lastRow">
      <w:tblPr/>
      <w:tcPr>
        <w:tcBorders>
          <w:top w:val="single" w:sz="8" w:space="0" w:color="92A9B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2A9B9" w:themeColor="accent4"/>
          <w:insideH w:val="nil"/>
          <w:insideV w:val="nil"/>
        </w:tcBorders>
        <w:shd w:val="clear" w:color="auto" w:fill="FFFFFF" w:themeFill="background1"/>
      </w:tcPr>
    </w:tblStylePr>
    <w:tblStylePr w:type="lastCol">
      <w:tblPr/>
      <w:tcPr>
        <w:tcBorders>
          <w:top w:val="nil"/>
          <w:left w:val="single" w:sz="8" w:space="0" w:color="92A9B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9ED" w:themeFill="accent4" w:themeFillTint="3F"/>
      </w:tcPr>
    </w:tblStylePr>
    <w:tblStylePr w:type="band1Horz">
      <w:tblPr/>
      <w:tcPr>
        <w:tcBorders>
          <w:top w:val="nil"/>
          <w:bottom w:val="nil"/>
          <w:insideH w:val="nil"/>
          <w:insideV w:val="nil"/>
        </w:tcBorders>
        <w:shd w:val="clear" w:color="auto" w:fill="E4E9E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C8265" w:themeColor="accent5"/>
        <w:left w:val="single" w:sz="8" w:space="0" w:color="9C8265" w:themeColor="accent5"/>
        <w:bottom w:val="single" w:sz="8" w:space="0" w:color="9C8265" w:themeColor="accent5"/>
        <w:right w:val="single" w:sz="8" w:space="0" w:color="9C8265" w:themeColor="accent5"/>
      </w:tblBorders>
    </w:tblPr>
    <w:tblStylePr w:type="firstRow">
      <w:rPr>
        <w:sz w:val="24"/>
        <w:szCs w:val="24"/>
      </w:rPr>
      <w:tblPr/>
      <w:tcPr>
        <w:tcBorders>
          <w:top w:val="nil"/>
          <w:left w:val="nil"/>
          <w:bottom w:val="single" w:sz="24" w:space="0" w:color="9C8265" w:themeColor="accent5"/>
          <w:right w:val="nil"/>
          <w:insideH w:val="nil"/>
          <w:insideV w:val="nil"/>
        </w:tcBorders>
        <w:shd w:val="clear" w:color="auto" w:fill="FFFFFF" w:themeFill="background1"/>
      </w:tcPr>
    </w:tblStylePr>
    <w:tblStylePr w:type="lastRow">
      <w:tblPr/>
      <w:tcPr>
        <w:tcBorders>
          <w:top w:val="single" w:sz="8" w:space="0" w:color="9C826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C8265" w:themeColor="accent5"/>
          <w:insideH w:val="nil"/>
          <w:insideV w:val="nil"/>
        </w:tcBorders>
        <w:shd w:val="clear" w:color="auto" w:fill="FFFFFF" w:themeFill="background1"/>
      </w:tcPr>
    </w:tblStylePr>
    <w:tblStylePr w:type="lastCol">
      <w:tblPr/>
      <w:tcPr>
        <w:tcBorders>
          <w:top w:val="nil"/>
          <w:left w:val="single" w:sz="8" w:space="0" w:color="9C826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0D8" w:themeFill="accent5" w:themeFillTint="3F"/>
      </w:tcPr>
    </w:tblStylePr>
    <w:tblStylePr w:type="band1Horz">
      <w:tblPr/>
      <w:tcPr>
        <w:tcBorders>
          <w:top w:val="nil"/>
          <w:bottom w:val="nil"/>
          <w:insideH w:val="nil"/>
          <w:insideV w:val="nil"/>
        </w:tcBorders>
        <w:shd w:val="clear" w:color="auto" w:fill="E6E0D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D6974" w:themeColor="accent6"/>
        <w:left w:val="single" w:sz="8" w:space="0" w:color="8D6974" w:themeColor="accent6"/>
        <w:bottom w:val="single" w:sz="8" w:space="0" w:color="8D6974" w:themeColor="accent6"/>
        <w:right w:val="single" w:sz="8" w:space="0" w:color="8D6974" w:themeColor="accent6"/>
      </w:tblBorders>
    </w:tblPr>
    <w:tblStylePr w:type="firstRow">
      <w:rPr>
        <w:sz w:val="24"/>
        <w:szCs w:val="24"/>
      </w:rPr>
      <w:tblPr/>
      <w:tcPr>
        <w:tcBorders>
          <w:top w:val="nil"/>
          <w:left w:val="nil"/>
          <w:bottom w:val="single" w:sz="24" w:space="0" w:color="8D6974" w:themeColor="accent6"/>
          <w:right w:val="nil"/>
          <w:insideH w:val="nil"/>
          <w:insideV w:val="nil"/>
        </w:tcBorders>
        <w:shd w:val="clear" w:color="auto" w:fill="FFFFFF" w:themeFill="background1"/>
      </w:tcPr>
    </w:tblStylePr>
    <w:tblStylePr w:type="lastRow">
      <w:tblPr/>
      <w:tcPr>
        <w:tcBorders>
          <w:top w:val="single" w:sz="8" w:space="0" w:color="8D697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D6974" w:themeColor="accent6"/>
          <w:insideH w:val="nil"/>
          <w:insideV w:val="nil"/>
        </w:tcBorders>
        <w:shd w:val="clear" w:color="auto" w:fill="FFFFFF" w:themeFill="background1"/>
      </w:tcPr>
    </w:tblStylePr>
    <w:tblStylePr w:type="lastCol">
      <w:tblPr/>
      <w:tcPr>
        <w:tcBorders>
          <w:top w:val="nil"/>
          <w:left w:val="single" w:sz="8" w:space="0" w:color="8D697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D9DC" w:themeFill="accent6" w:themeFillTint="3F"/>
      </w:tcPr>
    </w:tblStylePr>
    <w:tblStylePr w:type="band1Horz">
      <w:tblPr/>
      <w:tcPr>
        <w:tcBorders>
          <w:top w:val="nil"/>
          <w:bottom w:val="nil"/>
          <w:insideH w:val="nil"/>
          <w:insideV w:val="nil"/>
        </w:tcBorders>
        <w:shd w:val="clear" w:color="auto" w:fill="E3D9D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929297" w:themeColor="accent1" w:themeTint="BF"/>
        <w:left w:val="single" w:sz="8" w:space="0" w:color="929297" w:themeColor="accent1" w:themeTint="BF"/>
        <w:bottom w:val="single" w:sz="8" w:space="0" w:color="929297" w:themeColor="accent1" w:themeTint="BF"/>
        <w:right w:val="single" w:sz="8" w:space="0" w:color="929297" w:themeColor="accent1" w:themeTint="BF"/>
        <w:insideH w:val="single" w:sz="8" w:space="0" w:color="929297" w:themeColor="accent1" w:themeTint="BF"/>
        <w:insideV w:val="single" w:sz="8" w:space="0" w:color="929297" w:themeColor="accent1" w:themeTint="BF"/>
      </w:tblBorders>
    </w:tblPr>
    <w:tcPr>
      <w:shd w:val="clear" w:color="auto" w:fill="DBDBDC" w:themeFill="accent1" w:themeFillTint="3F"/>
    </w:tcPr>
    <w:tblStylePr w:type="firstRow">
      <w:rPr>
        <w:b/>
        <w:bCs/>
      </w:rPr>
    </w:tblStylePr>
    <w:tblStylePr w:type="lastRow">
      <w:rPr>
        <w:b/>
        <w:bCs/>
      </w:rPr>
      <w:tblPr/>
      <w:tcPr>
        <w:tcBorders>
          <w:top w:val="single" w:sz="18" w:space="0" w:color="929297" w:themeColor="accent1" w:themeTint="BF"/>
        </w:tcBorders>
      </w:tcPr>
    </w:tblStylePr>
    <w:tblStylePr w:type="firstCol">
      <w:rPr>
        <w:b/>
        <w:bCs/>
      </w:rPr>
    </w:tblStylePr>
    <w:tblStylePr w:type="lastCol">
      <w:rPr>
        <w:b/>
        <w:bCs/>
      </w:rPr>
    </w:tblStylePr>
    <w:tblStylePr w:type="band1Vert">
      <w:tblPr/>
      <w:tcPr>
        <w:shd w:val="clear" w:color="auto" w:fill="B6B6BA" w:themeFill="accent1" w:themeFillTint="7F"/>
      </w:tcPr>
    </w:tblStylePr>
    <w:tblStylePr w:type="band1Horz">
      <w:tblPr/>
      <w:tcPr>
        <w:shd w:val="clear" w:color="auto" w:fill="B6B6BA"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BDC9A6" w:themeColor="accent2" w:themeTint="BF"/>
        <w:left w:val="single" w:sz="8" w:space="0" w:color="BDC9A6" w:themeColor="accent2" w:themeTint="BF"/>
        <w:bottom w:val="single" w:sz="8" w:space="0" w:color="BDC9A6" w:themeColor="accent2" w:themeTint="BF"/>
        <w:right w:val="single" w:sz="8" w:space="0" w:color="BDC9A6" w:themeColor="accent2" w:themeTint="BF"/>
        <w:insideH w:val="single" w:sz="8" w:space="0" w:color="BDC9A6" w:themeColor="accent2" w:themeTint="BF"/>
        <w:insideV w:val="single" w:sz="8" w:space="0" w:color="BDC9A6" w:themeColor="accent2" w:themeTint="BF"/>
      </w:tblBorders>
    </w:tblPr>
    <w:tcPr>
      <w:shd w:val="clear" w:color="auto" w:fill="E9EDE1" w:themeFill="accent2" w:themeFillTint="3F"/>
    </w:tcPr>
    <w:tblStylePr w:type="firstRow">
      <w:rPr>
        <w:b/>
        <w:bCs/>
      </w:rPr>
    </w:tblStylePr>
    <w:tblStylePr w:type="lastRow">
      <w:rPr>
        <w:b/>
        <w:bCs/>
      </w:rPr>
      <w:tblPr/>
      <w:tcPr>
        <w:tcBorders>
          <w:top w:val="single" w:sz="18" w:space="0" w:color="BDC9A6" w:themeColor="accent2" w:themeTint="BF"/>
        </w:tcBorders>
      </w:tcPr>
    </w:tblStylePr>
    <w:tblStylePr w:type="firstCol">
      <w:rPr>
        <w:b/>
        <w:bCs/>
      </w:rPr>
    </w:tblStylePr>
    <w:tblStylePr w:type="lastCol">
      <w:rPr>
        <w:b/>
        <w:bCs/>
      </w:rPr>
    </w:tblStylePr>
    <w:tblStylePr w:type="band1Vert">
      <w:tblPr/>
      <w:tcPr>
        <w:shd w:val="clear" w:color="auto" w:fill="D3DBC4" w:themeFill="accent2" w:themeFillTint="7F"/>
      </w:tcPr>
    </w:tblStylePr>
    <w:tblStylePr w:type="band1Horz">
      <w:tblPr/>
      <w:tcPr>
        <w:shd w:val="clear" w:color="auto" w:fill="D3DBC4"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CEC2B1" w:themeColor="accent3" w:themeTint="BF"/>
        <w:left w:val="single" w:sz="8" w:space="0" w:color="CEC2B1" w:themeColor="accent3" w:themeTint="BF"/>
        <w:bottom w:val="single" w:sz="8" w:space="0" w:color="CEC2B1" w:themeColor="accent3" w:themeTint="BF"/>
        <w:right w:val="single" w:sz="8" w:space="0" w:color="CEC2B1" w:themeColor="accent3" w:themeTint="BF"/>
        <w:insideH w:val="single" w:sz="8" w:space="0" w:color="CEC2B1" w:themeColor="accent3" w:themeTint="BF"/>
        <w:insideV w:val="single" w:sz="8" w:space="0" w:color="CEC2B1" w:themeColor="accent3" w:themeTint="BF"/>
      </w:tblBorders>
    </w:tblPr>
    <w:tcPr>
      <w:shd w:val="clear" w:color="auto" w:fill="EFEAE5" w:themeFill="accent3" w:themeFillTint="3F"/>
    </w:tcPr>
    <w:tblStylePr w:type="firstRow">
      <w:rPr>
        <w:b/>
        <w:bCs/>
      </w:rPr>
    </w:tblStylePr>
    <w:tblStylePr w:type="lastRow">
      <w:rPr>
        <w:b/>
        <w:bCs/>
      </w:rPr>
      <w:tblPr/>
      <w:tcPr>
        <w:tcBorders>
          <w:top w:val="single" w:sz="18" w:space="0" w:color="CEC2B1" w:themeColor="accent3" w:themeTint="BF"/>
        </w:tcBorders>
      </w:tcPr>
    </w:tblStylePr>
    <w:tblStylePr w:type="firstCol">
      <w:rPr>
        <w:b/>
        <w:bCs/>
      </w:rPr>
    </w:tblStylePr>
    <w:tblStylePr w:type="lastCol">
      <w:rPr>
        <w:b/>
        <w:bCs/>
      </w:rPr>
    </w:tblStylePr>
    <w:tblStylePr w:type="band1Vert">
      <w:tblPr/>
      <w:tcPr>
        <w:shd w:val="clear" w:color="auto" w:fill="DED6CB" w:themeFill="accent3" w:themeFillTint="7F"/>
      </w:tcPr>
    </w:tblStylePr>
    <w:tblStylePr w:type="band1Horz">
      <w:tblPr/>
      <w:tcPr>
        <w:shd w:val="clear" w:color="auto" w:fill="DED6C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ADBECA" w:themeColor="accent4" w:themeTint="BF"/>
        <w:left w:val="single" w:sz="8" w:space="0" w:color="ADBECA" w:themeColor="accent4" w:themeTint="BF"/>
        <w:bottom w:val="single" w:sz="8" w:space="0" w:color="ADBECA" w:themeColor="accent4" w:themeTint="BF"/>
        <w:right w:val="single" w:sz="8" w:space="0" w:color="ADBECA" w:themeColor="accent4" w:themeTint="BF"/>
        <w:insideH w:val="single" w:sz="8" w:space="0" w:color="ADBECA" w:themeColor="accent4" w:themeTint="BF"/>
        <w:insideV w:val="single" w:sz="8" w:space="0" w:color="ADBECA" w:themeColor="accent4" w:themeTint="BF"/>
      </w:tblBorders>
    </w:tblPr>
    <w:tcPr>
      <w:shd w:val="clear" w:color="auto" w:fill="E4E9ED" w:themeFill="accent4" w:themeFillTint="3F"/>
    </w:tcPr>
    <w:tblStylePr w:type="firstRow">
      <w:rPr>
        <w:b/>
        <w:bCs/>
      </w:rPr>
    </w:tblStylePr>
    <w:tblStylePr w:type="lastRow">
      <w:rPr>
        <w:b/>
        <w:bCs/>
      </w:rPr>
      <w:tblPr/>
      <w:tcPr>
        <w:tcBorders>
          <w:top w:val="single" w:sz="18" w:space="0" w:color="ADBECA" w:themeColor="accent4" w:themeTint="BF"/>
        </w:tcBorders>
      </w:tcPr>
    </w:tblStylePr>
    <w:tblStylePr w:type="firstCol">
      <w:rPr>
        <w:b/>
        <w:bCs/>
      </w:rPr>
    </w:tblStylePr>
    <w:tblStylePr w:type="lastCol">
      <w:rPr>
        <w:b/>
        <w:bCs/>
      </w:rPr>
    </w:tblStylePr>
    <w:tblStylePr w:type="band1Vert">
      <w:tblPr/>
      <w:tcPr>
        <w:shd w:val="clear" w:color="auto" w:fill="C8D4DC" w:themeFill="accent4" w:themeFillTint="7F"/>
      </w:tcPr>
    </w:tblStylePr>
    <w:tblStylePr w:type="band1Horz">
      <w:tblPr/>
      <w:tcPr>
        <w:shd w:val="clear" w:color="auto" w:fill="C8D4DC"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B4A18B" w:themeColor="accent5" w:themeTint="BF"/>
        <w:left w:val="single" w:sz="8" w:space="0" w:color="B4A18B" w:themeColor="accent5" w:themeTint="BF"/>
        <w:bottom w:val="single" w:sz="8" w:space="0" w:color="B4A18B" w:themeColor="accent5" w:themeTint="BF"/>
        <w:right w:val="single" w:sz="8" w:space="0" w:color="B4A18B" w:themeColor="accent5" w:themeTint="BF"/>
        <w:insideH w:val="single" w:sz="8" w:space="0" w:color="B4A18B" w:themeColor="accent5" w:themeTint="BF"/>
        <w:insideV w:val="single" w:sz="8" w:space="0" w:color="B4A18B" w:themeColor="accent5" w:themeTint="BF"/>
      </w:tblBorders>
    </w:tblPr>
    <w:tcPr>
      <w:shd w:val="clear" w:color="auto" w:fill="E6E0D8" w:themeFill="accent5" w:themeFillTint="3F"/>
    </w:tcPr>
    <w:tblStylePr w:type="firstRow">
      <w:rPr>
        <w:b/>
        <w:bCs/>
      </w:rPr>
    </w:tblStylePr>
    <w:tblStylePr w:type="lastRow">
      <w:rPr>
        <w:b/>
        <w:bCs/>
      </w:rPr>
      <w:tblPr/>
      <w:tcPr>
        <w:tcBorders>
          <w:top w:val="single" w:sz="18" w:space="0" w:color="B4A18B" w:themeColor="accent5" w:themeTint="BF"/>
        </w:tcBorders>
      </w:tcPr>
    </w:tblStylePr>
    <w:tblStylePr w:type="firstCol">
      <w:rPr>
        <w:b/>
        <w:bCs/>
      </w:rPr>
    </w:tblStylePr>
    <w:tblStylePr w:type="lastCol">
      <w:rPr>
        <w:b/>
        <w:bCs/>
      </w:rPr>
    </w:tblStylePr>
    <w:tblStylePr w:type="band1Vert">
      <w:tblPr/>
      <w:tcPr>
        <w:shd w:val="clear" w:color="auto" w:fill="CDC0B2" w:themeFill="accent5" w:themeFillTint="7F"/>
      </w:tcPr>
    </w:tblStylePr>
    <w:tblStylePr w:type="band1Horz">
      <w:tblPr/>
      <w:tcPr>
        <w:shd w:val="clear" w:color="auto" w:fill="CDC0B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AA8D96" w:themeColor="accent6" w:themeTint="BF"/>
        <w:left w:val="single" w:sz="8" w:space="0" w:color="AA8D96" w:themeColor="accent6" w:themeTint="BF"/>
        <w:bottom w:val="single" w:sz="8" w:space="0" w:color="AA8D96" w:themeColor="accent6" w:themeTint="BF"/>
        <w:right w:val="single" w:sz="8" w:space="0" w:color="AA8D96" w:themeColor="accent6" w:themeTint="BF"/>
        <w:insideH w:val="single" w:sz="8" w:space="0" w:color="AA8D96" w:themeColor="accent6" w:themeTint="BF"/>
        <w:insideV w:val="single" w:sz="8" w:space="0" w:color="AA8D96" w:themeColor="accent6" w:themeTint="BF"/>
      </w:tblBorders>
    </w:tblPr>
    <w:tcPr>
      <w:shd w:val="clear" w:color="auto" w:fill="E3D9DC" w:themeFill="accent6" w:themeFillTint="3F"/>
    </w:tcPr>
    <w:tblStylePr w:type="firstRow">
      <w:rPr>
        <w:b/>
        <w:bCs/>
      </w:rPr>
    </w:tblStylePr>
    <w:tblStylePr w:type="lastRow">
      <w:rPr>
        <w:b/>
        <w:bCs/>
      </w:rPr>
      <w:tblPr/>
      <w:tcPr>
        <w:tcBorders>
          <w:top w:val="single" w:sz="18" w:space="0" w:color="AA8D96" w:themeColor="accent6" w:themeTint="BF"/>
        </w:tcBorders>
      </w:tcPr>
    </w:tblStylePr>
    <w:tblStylePr w:type="firstCol">
      <w:rPr>
        <w:b/>
        <w:bCs/>
      </w:rPr>
    </w:tblStylePr>
    <w:tblStylePr w:type="lastCol">
      <w:rPr>
        <w:b/>
        <w:bCs/>
      </w:rPr>
    </w:tblStylePr>
    <w:tblStylePr w:type="band1Vert">
      <w:tblPr/>
      <w:tcPr>
        <w:shd w:val="clear" w:color="auto" w:fill="C6B3B9" w:themeFill="accent6" w:themeFillTint="7F"/>
      </w:tcPr>
    </w:tblStylePr>
    <w:tblStylePr w:type="band1Horz">
      <w:tblPr/>
      <w:tcPr>
        <w:shd w:val="clear" w:color="auto" w:fill="C6B3B9"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6F74" w:themeColor="accent1"/>
        <w:left w:val="single" w:sz="8" w:space="0" w:color="6F6F74" w:themeColor="accent1"/>
        <w:bottom w:val="single" w:sz="8" w:space="0" w:color="6F6F74" w:themeColor="accent1"/>
        <w:right w:val="single" w:sz="8" w:space="0" w:color="6F6F74" w:themeColor="accent1"/>
        <w:insideH w:val="single" w:sz="8" w:space="0" w:color="6F6F74" w:themeColor="accent1"/>
        <w:insideV w:val="single" w:sz="8" w:space="0" w:color="6F6F74" w:themeColor="accent1"/>
      </w:tblBorders>
    </w:tblPr>
    <w:tcPr>
      <w:shd w:val="clear" w:color="auto" w:fill="DBDBDC" w:themeFill="accent1" w:themeFillTint="3F"/>
    </w:tcPr>
    <w:tblStylePr w:type="firstRow">
      <w:rPr>
        <w:b/>
        <w:bCs/>
        <w:color w:val="000000" w:themeColor="text1"/>
      </w:rPr>
      <w:tblPr/>
      <w:tcPr>
        <w:shd w:val="clear" w:color="auto" w:fill="F0F0F1"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2E3" w:themeFill="accent1" w:themeFillTint="33"/>
      </w:tcPr>
    </w:tblStylePr>
    <w:tblStylePr w:type="band1Vert">
      <w:tblPr/>
      <w:tcPr>
        <w:shd w:val="clear" w:color="auto" w:fill="B6B6BA" w:themeFill="accent1" w:themeFillTint="7F"/>
      </w:tcPr>
    </w:tblStylePr>
    <w:tblStylePr w:type="band1Horz">
      <w:tblPr/>
      <w:tcPr>
        <w:tcBorders>
          <w:insideH w:val="single" w:sz="6" w:space="0" w:color="6F6F74" w:themeColor="accent1"/>
          <w:insideV w:val="single" w:sz="6" w:space="0" w:color="6F6F74" w:themeColor="accent1"/>
        </w:tcBorders>
        <w:shd w:val="clear" w:color="auto" w:fill="B6B6B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7B789" w:themeColor="accent2"/>
        <w:left w:val="single" w:sz="8" w:space="0" w:color="A7B789" w:themeColor="accent2"/>
        <w:bottom w:val="single" w:sz="8" w:space="0" w:color="A7B789" w:themeColor="accent2"/>
        <w:right w:val="single" w:sz="8" w:space="0" w:color="A7B789" w:themeColor="accent2"/>
        <w:insideH w:val="single" w:sz="8" w:space="0" w:color="A7B789" w:themeColor="accent2"/>
        <w:insideV w:val="single" w:sz="8" w:space="0" w:color="A7B789" w:themeColor="accent2"/>
      </w:tblBorders>
    </w:tblPr>
    <w:tcPr>
      <w:shd w:val="clear" w:color="auto" w:fill="E9EDE1" w:themeFill="accent2" w:themeFillTint="3F"/>
    </w:tcPr>
    <w:tblStylePr w:type="firstRow">
      <w:rPr>
        <w:b/>
        <w:bCs/>
        <w:color w:val="000000" w:themeColor="text1"/>
      </w:rPr>
      <w:tblPr/>
      <w:tcPr>
        <w:shd w:val="clear" w:color="auto" w:fill="F6F8F3"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F0E7" w:themeFill="accent2" w:themeFillTint="33"/>
      </w:tcPr>
    </w:tblStylePr>
    <w:tblStylePr w:type="band1Vert">
      <w:tblPr/>
      <w:tcPr>
        <w:shd w:val="clear" w:color="auto" w:fill="D3DBC4" w:themeFill="accent2" w:themeFillTint="7F"/>
      </w:tcPr>
    </w:tblStylePr>
    <w:tblStylePr w:type="band1Horz">
      <w:tblPr/>
      <w:tcPr>
        <w:tcBorders>
          <w:insideH w:val="single" w:sz="6" w:space="0" w:color="A7B789" w:themeColor="accent2"/>
          <w:insideV w:val="single" w:sz="6" w:space="0" w:color="A7B789" w:themeColor="accent2"/>
        </w:tcBorders>
        <w:shd w:val="clear" w:color="auto" w:fill="D3DBC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EAE98" w:themeColor="accent3"/>
        <w:left w:val="single" w:sz="8" w:space="0" w:color="BEAE98" w:themeColor="accent3"/>
        <w:bottom w:val="single" w:sz="8" w:space="0" w:color="BEAE98" w:themeColor="accent3"/>
        <w:right w:val="single" w:sz="8" w:space="0" w:color="BEAE98" w:themeColor="accent3"/>
        <w:insideH w:val="single" w:sz="8" w:space="0" w:color="BEAE98" w:themeColor="accent3"/>
        <w:insideV w:val="single" w:sz="8" w:space="0" w:color="BEAE98" w:themeColor="accent3"/>
      </w:tblBorders>
    </w:tblPr>
    <w:tcPr>
      <w:shd w:val="clear" w:color="auto" w:fill="EFEAE5" w:themeFill="accent3" w:themeFillTint="3F"/>
    </w:tcPr>
    <w:tblStylePr w:type="firstRow">
      <w:rPr>
        <w:b/>
        <w:bCs/>
        <w:color w:val="000000" w:themeColor="text1"/>
      </w:rPr>
      <w:tblPr/>
      <w:tcPr>
        <w:shd w:val="clear" w:color="auto" w:fill="F8F6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EEEA" w:themeFill="accent3" w:themeFillTint="33"/>
      </w:tcPr>
    </w:tblStylePr>
    <w:tblStylePr w:type="band1Vert">
      <w:tblPr/>
      <w:tcPr>
        <w:shd w:val="clear" w:color="auto" w:fill="DED6CB" w:themeFill="accent3" w:themeFillTint="7F"/>
      </w:tcPr>
    </w:tblStylePr>
    <w:tblStylePr w:type="band1Horz">
      <w:tblPr/>
      <w:tcPr>
        <w:tcBorders>
          <w:insideH w:val="single" w:sz="6" w:space="0" w:color="BEAE98" w:themeColor="accent3"/>
          <w:insideV w:val="single" w:sz="6" w:space="0" w:color="BEAE98" w:themeColor="accent3"/>
        </w:tcBorders>
        <w:shd w:val="clear" w:color="auto" w:fill="DED6C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2A9B9" w:themeColor="accent4"/>
        <w:left w:val="single" w:sz="8" w:space="0" w:color="92A9B9" w:themeColor="accent4"/>
        <w:bottom w:val="single" w:sz="8" w:space="0" w:color="92A9B9" w:themeColor="accent4"/>
        <w:right w:val="single" w:sz="8" w:space="0" w:color="92A9B9" w:themeColor="accent4"/>
        <w:insideH w:val="single" w:sz="8" w:space="0" w:color="92A9B9" w:themeColor="accent4"/>
        <w:insideV w:val="single" w:sz="8" w:space="0" w:color="92A9B9" w:themeColor="accent4"/>
      </w:tblBorders>
    </w:tblPr>
    <w:tcPr>
      <w:shd w:val="clear" w:color="auto" w:fill="E4E9ED" w:themeFill="accent4" w:themeFillTint="3F"/>
    </w:tcPr>
    <w:tblStylePr w:type="firstRow">
      <w:rPr>
        <w:b/>
        <w:bCs/>
        <w:color w:val="000000" w:themeColor="text1"/>
      </w:rPr>
      <w:tblPr/>
      <w:tcPr>
        <w:shd w:val="clear" w:color="auto" w:fill="F4F6F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EDF1" w:themeFill="accent4" w:themeFillTint="33"/>
      </w:tcPr>
    </w:tblStylePr>
    <w:tblStylePr w:type="band1Vert">
      <w:tblPr/>
      <w:tcPr>
        <w:shd w:val="clear" w:color="auto" w:fill="C8D4DC" w:themeFill="accent4" w:themeFillTint="7F"/>
      </w:tcPr>
    </w:tblStylePr>
    <w:tblStylePr w:type="band1Horz">
      <w:tblPr/>
      <w:tcPr>
        <w:tcBorders>
          <w:insideH w:val="single" w:sz="6" w:space="0" w:color="92A9B9" w:themeColor="accent4"/>
          <w:insideV w:val="single" w:sz="6" w:space="0" w:color="92A9B9" w:themeColor="accent4"/>
        </w:tcBorders>
        <w:shd w:val="clear" w:color="auto" w:fill="C8D4D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C8265" w:themeColor="accent5"/>
        <w:left w:val="single" w:sz="8" w:space="0" w:color="9C8265" w:themeColor="accent5"/>
        <w:bottom w:val="single" w:sz="8" w:space="0" w:color="9C8265" w:themeColor="accent5"/>
        <w:right w:val="single" w:sz="8" w:space="0" w:color="9C8265" w:themeColor="accent5"/>
        <w:insideH w:val="single" w:sz="8" w:space="0" w:color="9C8265" w:themeColor="accent5"/>
        <w:insideV w:val="single" w:sz="8" w:space="0" w:color="9C8265" w:themeColor="accent5"/>
      </w:tblBorders>
    </w:tblPr>
    <w:tcPr>
      <w:shd w:val="clear" w:color="auto" w:fill="E6E0D8" w:themeFill="accent5" w:themeFillTint="3F"/>
    </w:tcPr>
    <w:tblStylePr w:type="firstRow">
      <w:rPr>
        <w:b/>
        <w:bCs/>
        <w:color w:val="000000" w:themeColor="text1"/>
      </w:rPr>
      <w:tblPr/>
      <w:tcPr>
        <w:shd w:val="clear" w:color="auto" w:fill="F5F2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5E0" w:themeFill="accent5" w:themeFillTint="33"/>
      </w:tcPr>
    </w:tblStylePr>
    <w:tblStylePr w:type="band1Vert">
      <w:tblPr/>
      <w:tcPr>
        <w:shd w:val="clear" w:color="auto" w:fill="CDC0B2" w:themeFill="accent5" w:themeFillTint="7F"/>
      </w:tcPr>
    </w:tblStylePr>
    <w:tblStylePr w:type="band1Horz">
      <w:tblPr/>
      <w:tcPr>
        <w:tcBorders>
          <w:insideH w:val="single" w:sz="6" w:space="0" w:color="9C8265" w:themeColor="accent5"/>
          <w:insideV w:val="single" w:sz="6" w:space="0" w:color="9C8265" w:themeColor="accent5"/>
        </w:tcBorders>
        <w:shd w:val="clear" w:color="auto" w:fill="CDC0B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D6974" w:themeColor="accent6"/>
        <w:left w:val="single" w:sz="8" w:space="0" w:color="8D6974" w:themeColor="accent6"/>
        <w:bottom w:val="single" w:sz="8" w:space="0" w:color="8D6974" w:themeColor="accent6"/>
        <w:right w:val="single" w:sz="8" w:space="0" w:color="8D6974" w:themeColor="accent6"/>
        <w:insideH w:val="single" w:sz="8" w:space="0" w:color="8D6974" w:themeColor="accent6"/>
        <w:insideV w:val="single" w:sz="8" w:space="0" w:color="8D6974" w:themeColor="accent6"/>
      </w:tblBorders>
    </w:tblPr>
    <w:tcPr>
      <w:shd w:val="clear" w:color="auto" w:fill="E3D9DC" w:themeFill="accent6" w:themeFillTint="3F"/>
    </w:tcPr>
    <w:tblStylePr w:type="firstRow">
      <w:rPr>
        <w:b/>
        <w:bCs/>
        <w:color w:val="000000" w:themeColor="text1"/>
      </w:rPr>
      <w:tblPr/>
      <w:tcPr>
        <w:shd w:val="clear" w:color="auto" w:fill="F4F0F1"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E0E2" w:themeFill="accent6" w:themeFillTint="33"/>
      </w:tcPr>
    </w:tblStylePr>
    <w:tblStylePr w:type="band1Vert">
      <w:tblPr/>
      <w:tcPr>
        <w:shd w:val="clear" w:color="auto" w:fill="C6B3B9" w:themeFill="accent6" w:themeFillTint="7F"/>
      </w:tcPr>
    </w:tblStylePr>
    <w:tblStylePr w:type="band1Horz">
      <w:tblPr/>
      <w:tcPr>
        <w:tcBorders>
          <w:insideH w:val="single" w:sz="6" w:space="0" w:color="8D6974" w:themeColor="accent6"/>
          <w:insideV w:val="single" w:sz="6" w:space="0" w:color="8D6974" w:themeColor="accent6"/>
        </w:tcBorders>
        <w:shd w:val="clear" w:color="auto" w:fill="C6B3B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DBD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F6F7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F6F7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F6F7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F6F7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B6B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B6BA"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EDE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7B78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7B78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7B78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7B78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3DBC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3DBC4"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A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EAE9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EAE9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EAE9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EAE9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D6C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D6C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9E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2A9B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2A9B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2A9B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2A9B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8D4D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8D4DC"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0D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C826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C826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C826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C826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0B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0B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D9D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D697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D697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D697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D697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6B3B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6B3B9"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6F6F7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373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3535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35356" w:themeFill="accent1" w:themeFillShade="BF"/>
      </w:tcPr>
    </w:tblStylePr>
    <w:tblStylePr w:type="band1Vert">
      <w:tblPr/>
      <w:tcPr>
        <w:tcBorders>
          <w:top w:val="nil"/>
          <w:left w:val="nil"/>
          <w:bottom w:val="nil"/>
          <w:right w:val="nil"/>
          <w:insideH w:val="nil"/>
          <w:insideV w:val="nil"/>
        </w:tcBorders>
        <w:shd w:val="clear" w:color="auto" w:fill="535356" w:themeFill="accent1" w:themeFillShade="BF"/>
      </w:tcPr>
    </w:tblStylePr>
    <w:tblStylePr w:type="band1Horz">
      <w:tblPr/>
      <w:tcPr>
        <w:tcBorders>
          <w:top w:val="nil"/>
          <w:left w:val="nil"/>
          <w:bottom w:val="nil"/>
          <w:right w:val="nil"/>
          <w:insideH w:val="nil"/>
          <w:insideV w:val="nil"/>
        </w:tcBorders>
        <w:shd w:val="clear" w:color="auto" w:fill="53535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A7B78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623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094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0945B" w:themeFill="accent2" w:themeFillShade="BF"/>
      </w:tcPr>
    </w:tblStylePr>
    <w:tblStylePr w:type="band1Vert">
      <w:tblPr/>
      <w:tcPr>
        <w:tcBorders>
          <w:top w:val="nil"/>
          <w:left w:val="nil"/>
          <w:bottom w:val="nil"/>
          <w:right w:val="nil"/>
          <w:insideH w:val="nil"/>
          <w:insideV w:val="nil"/>
        </w:tcBorders>
        <w:shd w:val="clear" w:color="auto" w:fill="80945B" w:themeFill="accent2" w:themeFillShade="BF"/>
      </w:tcPr>
    </w:tblStylePr>
    <w:tblStylePr w:type="band1Horz">
      <w:tblPr/>
      <w:tcPr>
        <w:tcBorders>
          <w:top w:val="nil"/>
          <w:left w:val="nil"/>
          <w:bottom w:val="nil"/>
          <w:right w:val="nil"/>
          <w:insideH w:val="nil"/>
          <w:insideV w:val="nil"/>
        </w:tcBorders>
        <w:shd w:val="clear" w:color="auto" w:fill="80945B"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BEAE9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8574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C846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C8463" w:themeFill="accent3" w:themeFillShade="BF"/>
      </w:tcPr>
    </w:tblStylePr>
    <w:tblStylePr w:type="band1Vert">
      <w:tblPr/>
      <w:tcPr>
        <w:tcBorders>
          <w:top w:val="nil"/>
          <w:left w:val="nil"/>
          <w:bottom w:val="nil"/>
          <w:right w:val="nil"/>
          <w:insideH w:val="nil"/>
          <w:insideV w:val="nil"/>
        </w:tcBorders>
        <w:shd w:val="clear" w:color="auto" w:fill="9C8463" w:themeFill="accent3" w:themeFillShade="BF"/>
      </w:tcPr>
    </w:tblStylePr>
    <w:tblStylePr w:type="band1Horz">
      <w:tblPr/>
      <w:tcPr>
        <w:tcBorders>
          <w:top w:val="nil"/>
          <w:left w:val="nil"/>
          <w:bottom w:val="nil"/>
          <w:right w:val="nil"/>
          <w:insideH w:val="nil"/>
          <w:insideV w:val="nil"/>
        </w:tcBorders>
        <w:shd w:val="clear" w:color="auto" w:fill="9C8463"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92A9B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556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1809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18096" w:themeFill="accent4" w:themeFillShade="BF"/>
      </w:tcPr>
    </w:tblStylePr>
    <w:tblStylePr w:type="band1Vert">
      <w:tblPr/>
      <w:tcPr>
        <w:tcBorders>
          <w:top w:val="nil"/>
          <w:left w:val="nil"/>
          <w:bottom w:val="nil"/>
          <w:right w:val="nil"/>
          <w:insideH w:val="nil"/>
          <w:insideV w:val="nil"/>
        </w:tcBorders>
        <w:shd w:val="clear" w:color="auto" w:fill="618096" w:themeFill="accent4" w:themeFillShade="BF"/>
      </w:tcPr>
    </w:tblStylePr>
    <w:tblStylePr w:type="band1Horz">
      <w:tblPr/>
      <w:tcPr>
        <w:tcBorders>
          <w:top w:val="nil"/>
          <w:left w:val="nil"/>
          <w:bottom w:val="nil"/>
          <w:right w:val="nil"/>
          <w:insideH w:val="nil"/>
          <w:insideV w:val="nil"/>
        </w:tcBorders>
        <w:shd w:val="clear" w:color="auto" w:fill="618096"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9C826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403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5614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5614B" w:themeFill="accent5" w:themeFillShade="BF"/>
      </w:tcPr>
    </w:tblStylePr>
    <w:tblStylePr w:type="band1Vert">
      <w:tblPr/>
      <w:tcPr>
        <w:tcBorders>
          <w:top w:val="nil"/>
          <w:left w:val="nil"/>
          <w:bottom w:val="nil"/>
          <w:right w:val="nil"/>
          <w:insideH w:val="nil"/>
          <w:insideV w:val="nil"/>
        </w:tcBorders>
        <w:shd w:val="clear" w:color="auto" w:fill="75614B" w:themeFill="accent5" w:themeFillShade="BF"/>
      </w:tcPr>
    </w:tblStylePr>
    <w:tblStylePr w:type="band1Horz">
      <w:tblPr/>
      <w:tcPr>
        <w:tcBorders>
          <w:top w:val="nil"/>
          <w:left w:val="nil"/>
          <w:bottom w:val="nil"/>
          <w:right w:val="nil"/>
          <w:insideH w:val="nil"/>
          <w:insideV w:val="nil"/>
        </w:tcBorders>
        <w:shd w:val="clear" w:color="auto" w:fill="75614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8D697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63439"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94E5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94E56" w:themeFill="accent6" w:themeFillShade="BF"/>
      </w:tcPr>
    </w:tblStylePr>
    <w:tblStylePr w:type="band1Vert">
      <w:tblPr/>
      <w:tcPr>
        <w:tcBorders>
          <w:top w:val="nil"/>
          <w:left w:val="nil"/>
          <w:bottom w:val="nil"/>
          <w:right w:val="nil"/>
          <w:insideH w:val="nil"/>
          <w:insideV w:val="nil"/>
        </w:tcBorders>
        <w:shd w:val="clear" w:color="auto" w:fill="694E56" w:themeFill="accent6" w:themeFillShade="BF"/>
      </w:tcPr>
    </w:tblStylePr>
    <w:tblStylePr w:type="band1Horz">
      <w:tblPr/>
      <w:tcPr>
        <w:tcBorders>
          <w:top w:val="nil"/>
          <w:left w:val="nil"/>
          <w:bottom w:val="nil"/>
          <w:right w:val="nil"/>
          <w:insideH w:val="nil"/>
          <w:insideV w:val="nil"/>
        </w:tcBorders>
        <w:shd w:val="clear" w:color="auto" w:fill="694E56"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A7B78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7B78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A7B789" w:themeColor="accent2"/>
        <w:left w:val="single" w:sz="4" w:space="0" w:color="6F6F74" w:themeColor="accent1"/>
        <w:bottom w:val="single" w:sz="4" w:space="0" w:color="6F6F74" w:themeColor="accent1"/>
        <w:right w:val="single" w:sz="4" w:space="0" w:color="6F6F74" w:themeColor="accent1"/>
        <w:insideH w:val="single" w:sz="4" w:space="0" w:color="FFFFFF" w:themeColor="background1"/>
        <w:insideV w:val="single" w:sz="4" w:space="0" w:color="FFFFFF" w:themeColor="background1"/>
      </w:tblBorders>
    </w:tblPr>
    <w:tcPr>
      <w:shd w:val="clear" w:color="auto" w:fill="F0F0F1" w:themeFill="accent1" w:themeFillTint="19"/>
    </w:tcPr>
    <w:tblStylePr w:type="firstRow">
      <w:rPr>
        <w:b/>
        <w:bCs/>
      </w:rPr>
      <w:tblPr/>
      <w:tcPr>
        <w:tcBorders>
          <w:top w:val="nil"/>
          <w:left w:val="nil"/>
          <w:bottom w:val="single" w:sz="24" w:space="0" w:color="A7B78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24245" w:themeFill="accent1" w:themeFillShade="99"/>
      </w:tcPr>
    </w:tblStylePr>
    <w:tblStylePr w:type="firstCol">
      <w:rPr>
        <w:color w:val="FFFFFF" w:themeColor="background1"/>
      </w:rPr>
      <w:tblPr/>
      <w:tcPr>
        <w:tcBorders>
          <w:top w:val="nil"/>
          <w:left w:val="nil"/>
          <w:bottom w:val="nil"/>
          <w:right w:val="nil"/>
          <w:insideH w:val="single" w:sz="4" w:space="0" w:color="424245" w:themeColor="accent1" w:themeShade="99"/>
          <w:insideV w:val="nil"/>
        </w:tcBorders>
        <w:shd w:val="clear" w:color="auto" w:fill="42424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24245" w:themeFill="accent1" w:themeFillShade="99"/>
      </w:tcPr>
    </w:tblStylePr>
    <w:tblStylePr w:type="band1Vert">
      <w:tblPr/>
      <w:tcPr>
        <w:shd w:val="clear" w:color="auto" w:fill="C5C5C7" w:themeFill="accent1" w:themeFillTint="66"/>
      </w:tcPr>
    </w:tblStylePr>
    <w:tblStylePr w:type="band1Horz">
      <w:tblPr/>
      <w:tcPr>
        <w:shd w:val="clear" w:color="auto" w:fill="B6B6B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A7B789" w:themeColor="accent2"/>
        <w:left w:val="single" w:sz="4" w:space="0" w:color="A7B789" w:themeColor="accent2"/>
        <w:bottom w:val="single" w:sz="4" w:space="0" w:color="A7B789" w:themeColor="accent2"/>
        <w:right w:val="single" w:sz="4" w:space="0" w:color="A7B789" w:themeColor="accent2"/>
        <w:insideH w:val="single" w:sz="4" w:space="0" w:color="FFFFFF" w:themeColor="background1"/>
        <w:insideV w:val="single" w:sz="4" w:space="0" w:color="FFFFFF" w:themeColor="background1"/>
      </w:tblBorders>
    </w:tblPr>
    <w:tcPr>
      <w:shd w:val="clear" w:color="auto" w:fill="F6F8F3" w:themeFill="accent2" w:themeFillTint="19"/>
    </w:tcPr>
    <w:tblStylePr w:type="firstRow">
      <w:rPr>
        <w:b/>
        <w:bCs/>
      </w:rPr>
      <w:tblPr/>
      <w:tcPr>
        <w:tcBorders>
          <w:top w:val="nil"/>
          <w:left w:val="nil"/>
          <w:bottom w:val="single" w:sz="24" w:space="0" w:color="A7B78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7748" w:themeFill="accent2" w:themeFillShade="99"/>
      </w:tcPr>
    </w:tblStylePr>
    <w:tblStylePr w:type="firstCol">
      <w:rPr>
        <w:color w:val="FFFFFF" w:themeColor="background1"/>
      </w:rPr>
      <w:tblPr/>
      <w:tcPr>
        <w:tcBorders>
          <w:top w:val="nil"/>
          <w:left w:val="nil"/>
          <w:bottom w:val="nil"/>
          <w:right w:val="nil"/>
          <w:insideH w:val="single" w:sz="4" w:space="0" w:color="667748" w:themeColor="accent2" w:themeShade="99"/>
          <w:insideV w:val="nil"/>
        </w:tcBorders>
        <w:shd w:val="clear" w:color="auto" w:fill="66774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67748" w:themeFill="accent2" w:themeFillShade="99"/>
      </w:tcPr>
    </w:tblStylePr>
    <w:tblStylePr w:type="band1Vert">
      <w:tblPr/>
      <w:tcPr>
        <w:shd w:val="clear" w:color="auto" w:fill="DBE2CF" w:themeFill="accent2" w:themeFillTint="66"/>
      </w:tcPr>
    </w:tblStylePr>
    <w:tblStylePr w:type="band1Horz">
      <w:tblPr/>
      <w:tcPr>
        <w:shd w:val="clear" w:color="auto" w:fill="D3DBC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92A9B9" w:themeColor="accent4"/>
        <w:left w:val="single" w:sz="4" w:space="0" w:color="BEAE98" w:themeColor="accent3"/>
        <w:bottom w:val="single" w:sz="4" w:space="0" w:color="BEAE98" w:themeColor="accent3"/>
        <w:right w:val="single" w:sz="4" w:space="0" w:color="BEAE98" w:themeColor="accent3"/>
        <w:insideH w:val="single" w:sz="4" w:space="0" w:color="FFFFFF" w:themeColor="background1"/>
        <w:insideV w:val="single" w:sz="4" w:space="0" w:color="FFFFFF" w:themeColor="background1"/>
      </w:tblBorders>
    </w:tblPr>
    <w:tcPr>
      <w:shd w:val="clear" w:color="auto" w:fill="F8F6F4" w:themeFill="accent3" w:themeFillTint="19"/>
    </w:tcPr>
    <w:tblStylePr w:type="firstRow">
      <w:rPr>
        <w:b/>
        <w:bCs/>
      </w:rPr>
      <w:tblPr/>
      <w:tcPr>
        <w:tcBorders>
          <w:top w:val="nil"/>
          <w:left w:val="nil"/>
          <w:bottom w:val="single" w:sz="24" w:space="0" w:color="92A9B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D6A4F" w:themeFill="accent3" w:themeFillShade="99"/>
      </w:tcPr>
    </w:tblStylePr>
    <w:tblStylePr w:type="firstCol">
      <w:rPr>
        <w:color w:val="FFFFFF" w:themeColor="background1"/>
      </w:rPr>
      <w:tblPr/>
      <w:tcPr>
        <w:tcBorders>
          <w:top w:val="nil"/>
          <w:left w:val="nil"/>
          <w:bottom w:val="nil"/>
          <w:right w:val="nil"/>
          <w:insideH w:val="single" w:sz="4" w:space="0" w:color="7D6A4F" w:themeColor="accent3" w:themeShade="99"/>
          <w:insideV w:val="nil"/>
        </w:tcBorders>
        <w:shd w:val="clear" w:color="auto" w:fill="7D6A4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D6A4F" w:themeFill="accent3" w:themeFillShade="99"/>
      </w:tcPr>
    </w:tblStylePr>
    <w:tblStylePr w:type="band1Vert">
      <w:tblPr/>
      <w:tcPr>
        <w:shd w:val="clear" w:color="auto" w:fill="E5DED5" w:themeFill="accent3" w:themeFillTint="66"/>
      </w:tcPr>
    </w:tblStylePr>
    <w:tblStylePr w:type="band1Horz">
      <w:tblPr/>
      <w:tcPr>
        <w:shd w:val="clear" w:color="auto" w:fill="DED6CB"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BEAE98" w:themeColor="accent3"/>
        <w:left w:val="single" w:sz="4" w:space="0" w:color="92A9B9" w:themeColor="accent4"/>
        <w:bottom w:val="single" w:sz="4" w:space="0" w:color="92A9B9" w:themeColor="accent4"/>
        <w:right w:val="single" w:sz="4" w:space="0" w:color="92A9B9" w:themeColor="accent4"/>
        <w:insideH w:val="single" w:sz="4" w:space="0" w:color="FFFFFF" w:themeColor="background1"/>
        <w:insideV w:val="single" w:sz="4" w:space="0" w:color="FFFFFF" w:themeColor="background1"/>
      </w:tblBorders>
    </w:tblPr>
    <w:tcPr>
      <w:shd w:val="clear" w:color="auto" w:fill="F4F6F8" w:themeFill="accent4" w:themeFillTint="19"/>
    </w:tcPr>
    <w:tblStylePr w:type="firstRow">
      <w:rPr>
        <w:b/>
        <w:bCs/>
      </w:rPr>
      <w:tblPr/>
      <w:tcPr>
        <w:tcBorders>
          <w:top w:val="nil"/>
          <w:left w:val="nil"/>
          <w:bottom w:val="single" w:sz="24" w:space="0" w:color="BEAE9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D6678" w:themeFill="accent4" w:themeFillShade="99"/>
      </w:tcPr>
    </w:tblStylePr>
    <w:tblStylePr w:type="firstCol">
      <w:rPr>
        <w:color w:val="FFFFFF" w:themeColor="background1"/>
      </w:rPr>
      <w:tblPr/>
      <w:tcPr>
        <w:tcBorders>
          <w:top w:val="nil"/>
          <w:left w:val="nil"/>
          <w:bottom w:val="nil"/>
          <w:right w:val="nil"/>
          <w:insideH w:val="single" w:sz="4" w:space="0" w:color="4D6678" w:themeColor="accent4" w:themeShade="99"/>
          <w:insideV w:val="nil"/>
        </w:tcBorders>
        <w:shd w:val="clear" w:color="auto" w:fill="4D667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D6678" w:themeFill="accent4" w:themeFillShade="99"/>
      </w:tcPr>
    </w:tblStylePr>
    <w:tblStylePr w:type="band1Vert">
      <w:tblPr/>
      <w:tcPr>
        <w:shd w:val="clear" w:color="auto" w:fill="D3DCE3" w:themeFill="accent4" w:themeFillTint="66"/>
      </w:tcPr>
    </w:tblStylePr>
    <w:tblStylePr w:type="band1Horz">
      <w:tblPr/>
      <w:tcPr>
        <w:shd w:val="clear" w:color="auto" w:fill="C8D4D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8D6974" w:themeColor="accent6"/>
        <w:left w:val="single" w:sz="4" w:space="0" w:color="9C8265" w:themeColor="accent5"/>
        <w:bottom w:val="single" w:sz="4" w:space="0" w:color="9C8265" w:themeColor="accent5"/>
        <w:right w:val="single" w:sz="4" w:space="0" w:color="9C8265" w:themeColor="accent5"/>
        <w:insideH w:val="single" w:sz="4" w:space="0" w:color="FFFFFF" w:themeColor="background1"/>
        <w:insideV w:val="single" w:sz="4" w:space="0" w:color="FFFFFF" w:themeColor="background1"/>
      </w:tblBorders>
    </w:tblPr>
    <w:tcPr>
      <w:shd w:val="clear" w:color="auto" w:fill="F5F2EF" w:themeFill="accent5" w:themeFillTint="19"/>
    </w:tcPr>
    <w:tblStylePr w:type="firstRow">
      <w:rPr>
        <w:b/>
        <w:bCs/>
      </w:rPr>
      <w:tblPr/>
      <w:tcPr>
        <w:tcBorders>
          <w:top w:val="nil"/>
          <w:left w:val="nil"/>
          <w:bottom w:val="single" w:sz="24" w:space="0" w:color="8D697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D4D3C" w:themeFill="accent5" w:themeFillShade="99"/>
      </w:tcPr>
    </w:tblStylePr>
    <w:tblStylePr w:type="firstCol">
      <w:rPr>
        <w:color w:val="FFFFFF" w:themeColor="background1"/>
      </w:rPr>
      <w:tblPr/>
      <w:tcPr>
        <w:tcBorders>
          <w:top w:val="nil"/>
          <w:left w:val="nil"/>
          <w:bottom w:val="nil"/>
          <w:right w:val="nil"/>
          <w:insideH w:val="single" w:sz="4" w:space="0" w:color="5D4D3C" w:themeColor="accent5" w:themeShade="99"/>
          <w:insideV w:val="nil"/>
        </w:tcBorders>
        <w:shd w:val="clear" w:color="auto" w:fill="5D4D3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4D3C" w:themeFill="accent5" w:themeFillShade="99"/>
      </w:tcPr>
    </w:tblStylePr>
    <w:tblStylePr w:type="band1Vert">
      <w:tblPr/>
      <w:tcPr>
        <w:shd w:val="clear" w:color="auto" w:fill="D7CCC1" w:themeFill="accent5" w:themeFillTint="66"/>
      </w:tcPr>
    </w:tblStylePr>
    <w:tblStylePr w:type="band1Horz">
      <w:tblPr/>
      <w:tcPr>
        <w:shd w:val="clear" w:color="auto" w:fill="CDC0B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9C8265" w:themeColor="accent5"/>
        <w:left w:val="single" w:sz="4" w:space="0" w:color="8D6974" w:themeColor="accent6"/>
        <w:bottom w:val="single" w:sz="4" w:space="0" w:color="8D6974" w:themeColor="accent6"/>
        <w:right w:val="single" w:sz="4" w:space="0" w:color="8D6974" w:themeColor="accent6"/>
        <w:insideH w:val="single" w:sz="4" w:space="0" w:color="FFFFFF" w:themeColor="background1"/>
        <w:insideV w:val="single" w:sz="4" w:space="0" w:color="FFFFFF" w:themeColor="background1"/>
      </w:tblBorders>
    </w:tblPr>
    <w:tcPr>
      <w:shd w:val="clear" w:color="auto" w:fill="F4F0F1" w:themeFill="accent6" w:themeFillTint="19"/>
    </w:tcPr>
    <w:tblStylePr w:type="firstRow">
      <w:rPr>
        <w:b/>
        <w:bCs/>
      </w:rPr>
      <w:tblPr/>
      <w:tcPr>
        <w:tcBorders>
          <w:top w:val="nil"/>
          <w:left w:val="nil"/>
          <w:bottom w:val="single" w:sz="24" w:space="0" w:color="9C826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43F45" w:themeFill="accent6" w:themeFillShade="99"/>
      </w:tcPr>
    </w:tblStylePr>
    <w:tblStylePr w:type="firstCol">
      <w:rPr>
        <w:color w:val="FFFFFF" w:themeColor="background1"/>
      </w:rPr>
      <w:tblPr/>
      <w:tcPr>
        <w:tcBorders>
          <w:top w:val="nil"/>
          <w:left w:val="nil"/>
          <w:bottom w:val="nil"/>
          <w:right w:val="nil"/>
          <w:insideH w:val="single" w:sz="4" w:space="0" w:color="543F45" w:themeColor="accent6" w:themeShade="99"/>
          <w:insideV w:val="nil"/>
        </w:tcBorders>
        <w:shd w:val="clear" w:color="auto" w:fill="543F4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43F45" w:themeFill="accent6" w:themeFillShade="99"/>
      </w:tcPr>
    </w:tblStylePr>
    <w:tblStylePr w:type="band1Vert">
      <w:tblPr/>
      <w:tcPr>
        <w:shd w:val="clear" w:color="auto" w:fill="D2C2C7" w:themeFill="accent6" w:themeFillTint="66"/>
      </w:tcPr>
    </w:tblStylePr>
    <w:tblStylePr w:type="band1Horz">
      <w:tblPr/>
      <w:tcPr>
        <w:shd w:val="clear" w:color="auto" w:fill="C6B3B9"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99E61" w:themeFill="accent2" w:themeFillShade="CC"/>
      </w:tcPr>
    </w:tblStylePr>
    <w:tblStylePr w:type="lastRow">
      <w:rPr>
        <w:b/>
        <w:bCs/>
        <w:color w:val="899E6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0F0F1" w:themeFill="accent1" w:themeFillTint="19"/>
    </w:tcPr>
    <w:tblStylePr w:type="firstRow">
      <w:rPr>
        <w:b/>
        <w:bCs/>
        <w:color w:val="FFFFFF" w:themeColor="background1"/>
      </w:rPr>
      <w:tblPr/>
      <w:tcPr>
        <w:tcBorders>
          <w:bottom w:val="single" w:sz="12" w:space="0" w:color="FFFFFF" w:themeColor="background1"/>
        </w:tcBorders>
        <w:shd w:val="clear" w:color="auto" w:fill="899E61" w:themeFill="accent2" w:themeFillShade="CC"/>
      </w:tcPr>
    </w:tblStylePr>
    <w:tblStylePr w:type="lastRow">
      <w:rPr>
        <w:b/>
        <w:bCs/>
        <w:color w:val="899E6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DBDC" w:themeFill="accent1" w:themeFillTint="3F"/>
      </w:tcPr>
    </w:tblStylePr>
    <w:tblStylePr w:type="band1Horz">
      <w:tblPr/>
      <w:tcPr>
        <w:shd w:val="clear" w:color="auto" w:fill="E2E2E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6F8F3" w:themeFill="accent2" w:themeFillTint="19"/>
    </w:tcPr>
    <w:tblStylePr w:type="firstRow">
      <w:rPr>
        <w:b/>
        <w:bCs/>
        <w:color w:val="FFFFFF" w:themeColor="background1"/>
      </w:rPr>
      <w:tblPr/>
      <w:tcPr>
        <w:tcBorders>
          <w:bottom w:val="single" w:sz="12" w:space="0" w:color="FFFFFF" w:themeColor="background1"/>
        </w:tcBorders>
        <w:shd w:val="clear" w:color="auto" w:fill="899E61" w:themeFill="accent2" w:themeFillShade="CC"/>
      </w:tcPr>
    </w:tblStylePr>
    <w:tblStylePr w:type="lastRow">
      <w:rPr>
        <w:b/>
        <w:bCs/>
        <w:color w:val="899E6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EDE1" w:themeFill="accent2" w:themeFillTint="3F"/>
      </w:tcPr>
    </w:tblStylePr>
    <w:tblStylePr w:type="band1Horz">
      <w:tblPr/>
      <w:tcPr>
        <w:shd w:val="clear" w:color="auto" w:fill="EDF0E7"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8F6F4" w:themeFill="accent3" w:themeFillTint="19"/>
    </w:tcPr>
    <w:tblStylePr w:type="firstRow">
      <w:rPr>
        <w:b/>
        <w:bCs/>
        <w:color w:val="FFFFFF" w:themeColor="background1"/>
      </w:rPr>
      <w:tblPr/>
      <w:tcPr>
        <w:tcBorders>
          <w:bottom w:val="single" w:sz="12" w:space="0" w:color="FFFFFF" w:themeColor="background1"/>
        </w:tcBorders>
        <w:shd w:val="clear" w:color="auto" w:fill="69899F" w:themeFill="accent4" w:themeFillShade="CC"/>
      </w:tcPr>
    </w:tblStylePr>
    <w:tblStylePr w:type="lastRow">
      <w:rPr>
        <w:b/>
        <w:bCs/>
        <w:color w:val="69899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AE5" w:themeFill="accent3" w:themeFillTint="3F"/>
      </w:tcPr>
    </w:tblStylePr>
    <w:tblStylePr w:type="band1Horz">
      <w:tblPr/>
      <w:tcPr>
        <w:shd w:val="clear" w:color="auto" w:fill="F2EE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4F6F8" w:themeFill="accent4" w:themeFillTint="19"/>
    </w:tcPr>
    <w:tblStylePr w:type="firstRow">
      <w:rPr>
        <w:b/>
        <w:bCs/>
        <w:color w:val="FFFFFF" w:themeColor="background1"/>
      </w:rPr>
      <w:tblPr/>
      <w:tcPr>
        <w:tcBorders>
          <w:bottom w:val="single" w:sz="12" w:space="0" w:color="FFFFFF" w:themeColor="background1"/>
        </w:tcBorders>
        <w:shd w:val="clear" w:color="auto" w:fill="A38C6D" w:themeFill="accent3" w:themeFillShade="CC"/>
      </w:tcPr>
    </w:tblStylePr>
    <w:tblStylePr w:type="lastRow">
      <w:rPr>
        <w:b/>
        <w:bCs/>
        <w:color w:val="A38C6D"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9ED" w:themeFill="accent4" w:themeFillTint="3F"/>
      </w:tcPr>
    </w:tblStylePr>
    <w:tblStylePr w:type="band1Horz">
      <w:tblPr/>
      <w:tcPr>
        <w:shd w:val="clear" w:color="auto" w:fill="E9EDF1"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5F2EF" w:themeFill="accent5" w:themeFillTint="19"/>
    </w:tcPr>
    <w:tblStylePr w:type="firstRow">
      <w:rPr>
        <w:b/>
        <w:bCs/>
        <w:color w:val="FFFFFF" w:themeColor="background1"/>
      </w:rPr>
      <w:tblPr/>
      <w:tcPr>
        <w:tcBorders>
          <w:bottom w:val="single" w:sz="12" w:space="0" w:color="FFFFFF" w:themeColor="background1"/>
        </w:tcBorders>
        <w:shd w:val="clear" w:color="auto" w:fill="70545C" w:themeFill="accent6" w:themeFillShade="CC"/>
      </w:tcPr>
    </w:tblStylePr>
    <w:tblStylePr w:type="lastRow">
      <w:rPr>
        <w:b/>
        <w:bCs/>
        <w:color w:val="70545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0D8" w:themeFill="accent5" w:themeFillTint="3F"/>
      </w:tcPr>
    </w:tblStylePr>
    <w:tblStylePr w:type="band1Horz">
      <w:tblPr/>
      <w:tcPr>
        <w:shd w:val="clear" w:color="auto" w:fill="EBE5E0"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4F0F1" w:themeFill="accent6" w:themeFillTint="19"/>
    </w:tcPr>
    <w:tblStylePr w:type="firstRow">
      <w:rPr>
        <w:b/>
        <w:bCs/>
        <w:color w:val="FFFFFF" w:themeColor="background1"/>
      </w:rPr>
      <w:tblPr/>
      <w:tcPr>
        <w:tcBorders>
          <w:bottom w:val="single" w:sz="12" w:space="0" w:color="FFFFFF" w:themeColor="background1"/>
        </w:tcBorders>
        <w:shd w:val="clear" w:color="auto" w:fill="7C6750" w:themeFill="accent5" w:themeFillShade="CC"/>
      </w:tcPr>
    </w:tblStylePr>
    <w:tblStylePr w:type="lastRow">
      <w:rPr>
        <w:b/>
        <w:bCs/>
        <w:color w:val="7C675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D9DC" w:themeFill="accent6" w:themeFillTint="3F"/>
      </w:tcPr>
    </w:tblStylePr>
    <w:tblStylePr w:type="band1Horz">
      <w:tblPr/>
      <w:tcPr>
        <w:shd w:val="clear" w:color="auto" w:fill="E8E0E2"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2E3" w:themeFill="accent1" w:themeFillTint="33"/>
    </w:tcPr>
    <w:tblStylePr w:type="firstRow">
      <w:rPr>
        <w:b/>
        <w:bCs/>
      </w:rPr>
      <w:tblPr/>
      <w:tcPr>
        <w:shd w:val="clear" w:color="auto" w:fill="C5C5C7" w:themeFill="accent1" w:themeFillTint="66"/>
      </w:tcPr>
    </w:tblStylePr>
    <w:tblStylePr w:type="lastRow">
      <w:rPr>
        <w:b/>
        <w:bCs/>
        <w:color w:val="000000" w:themeColor="text1"/>
      </w:rPr>
      <w:tblPr/>
      <w:tcPr>
        <w:shd w:val="clear" w:color="auto" w:fill="C5C5C7" w:themeFill="accent1" w:themeFillTint="66"/>
      </w:tcPr>
    </w:tblStylePr>
    <w:tblStylePr w:type="firstCol">
      <w:rPr>
        <w:color w:val="FFFFFF" w:themeColor="background1"/>
      </w:rPr>
      <w:tblPr/>
      <w:tcPr>
        <w:shd w:val="clear" w:color="auto" w:fill="535356" w:themeFill="accent1" w:themeFillShade="BF"/>
      </w:tcPr>
    </w:tblStylePr>
    <w:tblStylePr w:type="lastCol">
      <w:rPr>
        <w:color w:val="FFFFFF" w:themeColor="background1"/>
      </w:rPr>
      <w:tblPr/>
      <w:tcPr>
        <w:shd w:val="clear" w:color="auto" w:fill="535356" w:themeFill="accent1" w:themeFillShade="BF"/>
      </w:tcPr>
    </w:tblStylePr>
    <w:tblStylePr w:type="band1Vert">
      <w:tblPr/>
      <w:tcPr>
        <w:shd w:val="clear" w:color="auto" w:fill="B6B6BA" w:themeFill="accent1" w:themeFillTint="7F"/>
      </w:tcPr>
    </w:tblStylePr>
    <w:tblStylePr w:type="band1Horz">
      <w:tblPr/>
      <w:tcPr>
        <w:shd w:val="clear" w:color="auto" w:fill="B6B6BA"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F0E7" w:themeFill="accent2" w:themeFillTint="33"/>
    </w:tcPr>
    <w:tblStylePr w:type="firstRow">
      <w:rPr>
        <w:b/>
        <w:bCs/>
      </w:rPr>
      <w:tblPr/>
      <w:tcPr>
        <w:shd w:val="clear" w:color="auto" w:fill="DBE2CF" w:themeFill="accent2" w:themeFillTint="66"/>
      </w:tcPr>
    </w:tblStylePr>
    <w:tblStylePr w:type="lastRow">
      <w:rPr>
        <w:b/>
        <w:bCs/>
        <w:color w:val="000000" w:themeColor="text1"/>
      </w:rPr>
      <w:tblPr/>
      <w:tcPr>
        <w:shd w:val="clear" w:color="auto" w:fill="DBE2CF" w:themeFill="accent2" w:themeFillTint="66"/>
      </w:tcPr>
    </w:tblStylePr>
    <w:tblStylePr w:type="firstCol">
      <w:rPr>
        <w:color w:val="FFFFFF" w:themeColor="background1"/>
      </w:rPr>
      <w:tblPr/>
      <w:tcPr>
        <w:shd w:val="clear" w:color="auto" w:fill="80945B" w:themeFill="accent2" w:themeFillShade="BF"/>
      </w:tcPr>
    </w:tblStylePr>
    <w:tblStylePr w:type="lastCol">
      <w:rPr>
        <w:color w:val="FFFFFF" w:themeColor="background1"/>
      </w:rPr>
      <w:tblPr/>
      <w:tcPr>
        <w:shd w:val="clear" w:color="auto" w:fill="80945B" w:themeFill="accent2" w:themeFillShade="BF"/>
      </w:tcPr>
    </w:tblStylePr>
    <w:tblStylePr w:type="band1Vert">
      <w:tblPr/>
      <w:tcPr>
        <w:shd w:val="clear" w:color="auto" w:fill="D3DBC4" w:themeFill="accent2" w:themeFillTint="7F"/>
      </w:tcPr>
    </w:tblStylePr>
    <w:tblStylePr w:type="band1Horz">
      <w:tblPr/>
      <w:tcPr>
        <w:shd w:val="clear" w:color="auto" w:fill="D3DBC4"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EEEA" w:themeFill="accent3" w:themeFillTint="33"/>
    </w:tcPr>
    <w:tblStylePr w:type="firstRow">
      <w:rPr>
        <w:b/>
        <w:bCs/>
      </w:rPr>
      <w:tblPr/>
      <w:tcPr>
        <w:shd w:val="clear" w:color="auto" w:fill="E5DED5" w:themeFill="accent3" w:themeFillTint="66"/>
      </w:tcPr>
    </w:tblStylePr>
    <w:tblStylePr w:type="lastRow">
      <w:rPr>
        <w:b/>
        <w:bCs/>
        <w:color w:val="000000" w:themeColor="text1"/>
      </w:rPr>
      <w:tblPr/>
      <w:tcPr>
        <w:shd w:val="clear" w:color="auto" w:fill="E5DED5" w:themeFill="accent3" w:themeFillTint="66"/>
      </w:tcPr>
    </w:tblStylePr>
    <w:tblStylePr w:type="firstCol">
      <w:rPr>
        <w:color w:val="FFFFFF" w:themeColor="background1"/>
      </w:rPr>
      <w:tblPr/>
      <w:tcPr>
        <w:shd w:val="clear" w:color="auto" w:fill="9C8463" w:themeFill="accent3" w:themeFillShade="BF"/>
      </w:tcPr>
    </w:tblStylePr>
    <w:tblStylePr w:type="lastCol">
      <w:rPr>
        <w:color w:val="FFFFFF" w:themeColor="background1"/>
      </w:rPr>
      <w:tblPr/>
      <w:tcPr>
        <w:shd w:val="clear" w:color="auto" w:fill="9C8463" w:themeFill="accent3" w:themeFillShade="BF"/>
      </w:tcPr>
    </w:tblStylePr>
    <w:tblStylePr w:type="band1Vert">
      <w:tblPr/>
      <w:tcPr>
        <w:shd w:val="clear" w:color="auto" w:fill="DED6CB" w:themeFill="accent3" w:themeFillTint="7F"/>
      </w:tcPr>
    </w:tblStylePr>
    <w:tblStylePr w:type="band1Horz">
      <w:tblPr/>
      <w:tcPr>
        <w:shd w:val="clear" w:color="auto" w:fill="DED6CB"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EDF1" w:themeFill="accent4" w:themeFillTint="33"/>
    </w:tcPr>
    <w:tblStylePr w:type="firstRow">
      <w:rPr>
        <w:b/>
        <w:bCs/>
      </w:rPr>
      <w:tblPr/>
      <w:tcPr>
        <w:shd w:val="clear" w:color="auto" w:fill="D3DCE3" w:themeFill="accent4" w:themeFillTint="66"/>
      </w:tcPr>
    </w:tblStylePr>
    <w:tblStylePr w:type="lastRow">
      <w:rPr>
        <w:b/>
        <w:bCs/>
        <w:color w:val="000000" w:themeColor="text1"/>
      </w:rPr>
      <w:tblPr/>
      <w:tcPr>
        <w:shd w:val="clear" w:color="auto" w:fill="D3DCE3" w:themeFill="accent4" w:themeFillTint="66"/>
      </w:tcPr>
    </w:tblStylePr>
    <w:tblStylePr w:type="firstCol">
      <w:rPr>
        <w:color w:val="FFFFFF" w:themeColor="background1"/>
      </w:rPr>
      <w:tblPr/>
      <w:tcPr>
        <w:shd w:val="clear" w:color="auto" w:fill="618096" w:themeFill="accent4" w:themeFillShade="BF"/>
      </w:tcPr>
    </w:tblStylePr>
    <w:tblStylePr w:type="lastCol">
      <w:rPr>
        <w:color w:val="FFFFFF" w:themeColor="background1"/>
      </w:rPr>
      <w:tblPr/>
      <w:tcPr>
        <w:shd w:val="clear" w:color="auto" w:fill="618096" w:themeFill="accent4" w:themeFillShade="BF"/>
      </w:tcPr>
    </w:tblStylePr>
    <w:tblStylePr w:type="band1Vert">
      <w:tblPr/>
      <w:tcPr>
        <w:shd w:val="clear" w:color="auto" w:fill="C8D4DC" w:themeFill="accent4" w:themeFillTint="7F"/>
      </w:tcPr>
    </w:tblStylePr>
    <w:tblStylePr w:type="band1Horz">
      <w:tblPr/>
      <w:tcPr>
        <w:shd w:val="clear" w:color="auto" w:fill="C8D4DC"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5E0" w:themeFill="accent5" w:themeFillTint="33"/>
    </w:tcPr>
    <w:tblStylePr w:type="firstRow">
      <w:rPr>
        <w:b/>
        <w:bCs/>
      </w:rPr>
      <w:tblPr/>
      <w:tcPr>
        <w:shd w:val="clear" w:color="auto" w:fill="D7CCC1" w:themeFill="accent5" w:themeFillTint="66"/>
      </w:tcPr>
    </w:tblStylePr>
    <w:tblStylePr w:type="lastRow">
      <w:rPr>
        <w:b/>
        <w:bCs/>
        <w:color w:val="000000" w:themeColor="text1"/>
      </w:rPr>
      <w:tblPr/>
      <w:tcPr>
        <w:shd w:val="clear" w:color="auto" w:fill="D7CCC1" w:themeFill="accent5" w:themeFillTint="66"/>
      </w:tcPr>
    </w:tblStylePr>
    <w:tblStylePr w:type="firstCol">
      <w:rPr>
        <w:color w:val="FFFFFF" w:themeColor="background1"/>
      </w:rPr>
      <w:tblPr/>
      <w:tcPr>
        <w:shd w:val="clear" w:color="auto" w:fill="75614B" w:themeFill="accent5" w:themeFillShade="BF"/>
      </w:tcPr>
    </w:tblStylePr>
    <w:tblStylePr w:type="lastCol">
      <w:rPr>
        <w:color w:val="FFFFFF" w:themeColor="background1"/>
      </w:rPr>
      <w:tblPr/>
      <w:tcPr>
        <w:shd w:val="clear" w:color="auto" w:fill="75614B" w:themeFill="accent5" w:themeFillShade="BF"/>
      </w:tcPr>
    </w:tblStylePr>
    <w:tblStylePr w:type="band1Vert">
      <w:tblPr/>
      <w:tcPr>
        <w:shd w:val="clear" w:color="auto" w:fill="CDC0B2" w:themeFill="accent5" w:themeFillTint="7F"/>
      </w:tcPr>
    </w:tblStylePr>
    <w:tblStylePr w:type="band1Horz">
      <w:tblPr/>
      <w:tcPr>
        <w:shd w:val="clear" w:color="auto" w:fill="CDC0B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8E0E2" w:themeFill="accent6" w:themeFillTint="33"/>
    </w:tcPr>
    <w:tblStylePr w:type="firstRow">
      <w:rPr>
        <w:b/>
        <w:bCs/>
      </w:rPr>
      <w:tblPr/>
      <w:tcPr>
        <w:shd w:val="clear" w:color="auto" w:fill="D2C2C7" w:themeFill="accent6" w:themeFillTint="66"/>
      </w:tcPr>
    </w:tblStylePr>
    <w:tblStylePr w:type="lastRow">
      <w:rPr>
        <w:b/>
        <w:bCs/>
        <w:color w:val="000000" w:themeColor="text1"/>
      </w:rPr>
      <w:tblPr/>
      <w:tcPr>
        <w:shd w:val="clear" w:color="auto" w:fill="D2C2C7" w:themeFill="accent6" w:themeFillTint="66"/>
      </w:tcPr>
    </w:tblStylePr>
    <w:tblStylePr w:type="firstCol">
      <w:rPr>
        <w:color w:val="FFFFFF" w:themeColor="background1"/>
      </w:rPr>
      <w:tblPr/>
      <w:tcPr>
        <w:shd w:val="clear" w:color="auto" w:fill="694E56" w:themeFill="accent6" w:themeFillShade="BF"/>
      </w:tcPr>
    </w:tblStylePr>
    <w:tblStylePr w:type="lastCol">
      <w:rPr>
        <w:color w:val="FFFFFF" w:themeColor="background1"/>
      </w:rPr>
      <w:tblPr/>
      <w:tcPr>
        <w:shd w:val="clear" w:color="auto" w:fill="694E56" w:themeFill="accent6" w:themeFillShade="BF"/>
      </w:tcPr>
    </w:tblStylePr>
    <w:tblStylePr w:type="band1Vert">
      <w:tblPr/>
      <w:tcPr>
        <w:shd w:val="clear" w:color="auto" w:fill="C6B3B9" w:themeFill="accent6" w:themeFillTint="7F"/>
      </w:tcPr>
    </w:tblStylePr>
    <w:tblStylePr w:type="band1Horz">
      <w:tblPr/>
      <w:tcPr>
        <w:shd w:val="clear" w:color="auto" w:fill="C6B3B9" w:themeFill="accent6" w:themeFillTint="7F"/>
      </w:tcPr>
    </w:tblStylePr>
  </w:style>
  <w:style w:type="paragraph" w:styleId="BalloonText">
    <w:name w:val="Balloon Text"/>
    <w:basedOn w:val="Normal"/>
    <w:link w:val="BalloonTextChar"/>
    <w:uiPriority w:val="99"/>
    <w:semiHidden/>
    <w:unhideWhenUsed/>
    <w:rsid w:val="00F570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049"/>
    <w:rPr>
      <w:rFonts w:ascii="Tahoma" w:hAnsi="Tahoma" w:cs="Tahoma"/>
      <w:sz w:val="16"/>
      <w:szCs w:val="16"/>
    </w:rPr>
  </w:style>
  <w:style w:type="paragraph" w:styleId="NormalWeb">
    <w:name w:val="Normal (Web)"/>
    <w:basedOn w:val="Normal"/>
    <w:uiPriority w:val="99"/>
    <w:unhideWhenUsed/>
    <w:rsid w:val="00F570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57049"/>
    <w:rPr>
      <w:color w:val="67AABF" w:themeColor="hyperlink"/>
      <w:u w:val="single"/>
    </w:rPr>
  </w:style>
  <w:style w:type="character" w:styleId="FollowedHyperlink">
    <w:name w:val="FollowedHyperlink"/>
    <w:basedOn w:val="DefaultParagraphFont"/>
    <w:uiPriority w:val="99"/>
    <w:semiHidden/>
    <w:unhideWhenUsed/>
    <w:rsid w:val="00F57049"/>
    <w:rPr>
      <w:color w:val="B1B5AB" w:themeColor="followedHyperlink"/>
      <w:u w:val="single"/>
    </w:rPr>
  </w:style>
  <w:style w:type="paragraph" w:styleId="TOC1">
    <w:name w:val="toc 1"/>
    <w:basedOn w:val="Normal"/>
    <w:next w:val="Normal"/>
    <w:autoRedefine/>
    <w:uiPriority w:val="39"/>
    <w:unhideWhenUsed/>
    <w:rsid w:val="002A0882"/>
    <w:pPr>
      <w:spacing w:after="100" w:line="259" w:lineRule="auto"/>
    </w:pPr>
    <w:rPr>
      <w:rFonts w:eastAsiaTheme="minorHAnsi"/>
      <w:kern w:val="2"/>
      <w14:ligatures w14:val="standardContextual"/>
    </w:rPr>
  </w:style>
  <w:style w:type="paragraph" w:styleId="TOC2">
    <w:name w:val="toc 2"/>
    <w:basedOn w:val="Normal"/>
    <w:next w:val="Normal"/>
    <w:autoRedefine/>
    <w:uiPriority w:val="39"/>
    <w:unhideWhenUsed/>
    <w:rsid w:val="002A0882"/>
    <w:pPr>
      <w:spacing w:after="100" w:line="259" w:lineRule="auto"/>
      <w:ind w:left="220"/>
    </w:pPr>
    <w:rPr>
      <w:rFonts w:eastAsiaTheme="minorHAnsi"/>
      <w:kern w:val="2"/>
      <w14:ligatures w14:val="standardContextual"/>
    </w:rPr>
  </w:style>
  <w:style w:type="paragraph" w:styleId="TOC3">
    <w:name w:val="toc 3"/>
    <w:basedOn w:val="Normal"/>
    <w:next w:val="Normal"/>
    <w:autoRedefine/>
    <w:uiPriority w:val="39"/>
    <w:unhideWhenUsed/>
    <w:rsid w:val="002A0882"/>
    <w:pPr>
      <w:spacing w:after="100" w:line="259" w:lineRule="auto"/>
      <w:ind w:left="440"/>
    </w:pPr>
    <w:rPr>
      <w:rFonts w:eastAsiaTheme="minorHAns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69597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593BB-9FC4-4F8D-BFDE-D0B2698AB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8</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Muhammad Junaid</cp:lastModifiedBy>
  <cp:revision>61</cp:revision>
  <dcterms:created xsi:type="dcterms:W3CDTF">2025-12-03T14:52:00Z</dcterms:created>
  <dcterms:modified xsi:type="dcterms:W3CDTF">2025-12-04T21:07:00Z</dcterms:modified>
</cp:coreProperties>
</file>