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C5C2" w14:textId="69A1850A" w:rsidR="00FF1A0E" w:rsidRDefault="000A409C" w:rsidP="004A4B68">
      <w:pPr>
        <w:tabs>
          <w:tab w:val="left" w:pos="283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  <w:r w:rsidRPr="00BE3250">
        <w:rPr>
          <w:rFonts w:ascii="Times New Roman" w:eastAsia="Times New Roman" w:hAnsi="Times New Roman" w:cs="Times New Roman"/>
          <w:b/>
          <w:noProof/>
          <w:sz w:val="38"/>
        </w:rPr>
        <w:drawing>
          <wp:anchor distT="0" distB="0" distL="114300" distR="114300" simplePos="0" relativeHeight="251658240" behindDoc="1" locked="0" layoutInCell="1" allowOverlap="1" wp14:anchorId="0BA82F80" wp14:editId="7479C9F0">
            <wp:simplePos x="0" y="0"/>
            <wp:positionH relativeFrom="margin">
              <wp:align>center</wp:align>
            </wp:positionH>
            <wp:positionV relativeFrom="paragraph">
              <wp:posOffset>-758825</wp:posOffset>
            </wp:positionV>
            <wp:extent cx="1019175" cy="10668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35C70F5" w14:textId="703CDAC4" w:rsidR="00FF1A0E" w:rsidRPr="00BE3250" w:rsidRDefault="00FF1A0E" w:rsidP="004A4B68">
      <w:pPr>
        <w:tabs>
          <w:tab w:val="left" w:pos="283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34"/>
        </w:rPr>
      </w:pPr>
      <w:r w:rsidRPr="00BE3250">
        <w:rPr>
          <w:rFonts w:ascii="Times New Roman" w:eastAsia="Times New Roman" w:hAnsi="Times New Roman" w:cs="Times New Roman"/>
          <w:b/>
          <w:sz w:val="38"/>
        </w:rPr>
        <w:t>BAHRIA UNIVERSITY, (Karachi Campus)</w:t>
      </w:r>
    </w:p>
    <w:p w14:paraId="0C661371" w14:textId="77777777" w:rsidR="00FF1A0E" w:rsidRPr="00BE3250" w:rsidRDefault="00FF1A0E" w:rsidP="004A4B68">
      <w:pPr>
        <w:tabs>
          <w:tab w:val="left" w:pos="2835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34"/>
        </w:rPr>
      </w:pPr>
      <w:r>
        <w:rPr>
          <w:rFonts w:ascii="Times New Roman" w:eastAsia="Times New Roman" w:hAnsi="Times New Roman" w:cs="Times New Roman"/>
          <w:i/>
          <w:sz w:val="34"/>
        </w:rPr>
        <w:t xml:space="preserve">Department of </w:t>
      </w:r>
      <w:r w:rsidRPr="00BE3250">
        <w:rPr>
          <w:rFonts w:ascii="Times New Roman" w:eastAsia="Times New Roman" w:hAnsi="Times New Roman" w:cs="Times New Roman"/>
          <w:i/>
          <w:sz w:val="34"/>
        </w:rPr>
        <w:t>Software Engineering</w:t>
      </w:r>
    </w:p>
    <w:p w14:paraId="43047E83" w14:textId="7FD88B85" w:rsidR="009E2111" w:rsidRDefault="004854D6" w:rsidP="004A4B68">
      <w:pPr>
        <w:tabs>
          <w:tab w:val="left" w:pos="2835"/>
        </w:tabs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PROJECT </w:t>
      </w:r>
      <w:r w:rsidR="00FF1A0E" w:rsidRPr="00FF1A0E">
        <w:rPr>
          <w:rFonts w:ascii="Times New Roman" w:hAnsi="Times New Roman" w:cs="Times New Roman"/>
          <w:sz w:val="40"/>
          <w:szCs w:val="40"/>
        </w:rPr>
        <w:t>PROPOSAL</w:t>
      </w:r>
    </w:p>
    <w:p w14:paraId="647ABAC1" w14:textId="77777777" w:rsidR="00F30D7B" w:rsidRPr="00F30D7B" w:rsidRDefault="00F30D7B" w:rsidP="004A4B68">
      <w:pPr>
        <w:tabs>
          <w:tab w:val="left" w:pos="2835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E7644BA" w14:textId="1D83D53B" w:rsidR="00CB5E65" w:rsidRDefault="00CB5E65" w:rsidP="004A4B68">
      <w:pPr>
        <w:tabs>
          <w:tab w:val="left" w:pos="2835"/>
        </w:tabs>
        <w:spacing w:after="0" w:line="240" w:lineRule="auto"/>
      </w:pP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Course Titl</w:t>
      </w:r>
      <w:r w:rsidR="000A409C">
        <w:rPr>
          <w:rFonts w:ascii="Times New Roman" w:eastAsia="Times New Roman" w:hAnsi="Times New Roman" w:cs="Times New Roman"/>
          <w:b/>
          <w:sz w:val="24"/>
          <w:szCs w:val="24"/>
        </w:rPr>
        <w:t xml:space="preserve">e:            </w:t>
      </w:r>
      <w:r w:rsidR="008549F1">
        <w:rPr>
          <w:rFonts w:ascii="Times New Roman" w:eastAsia="Times New Roman" w:hAnsi="Times New Roman" w:cs="Times New Roman"/>
          <w:sz w:val="24"/>
          <w:szCs w:val="24"/>
        </w:rPr>
        <w:t xml:space="preserve">Software </w:t>
      </w:r>
      <w:r w:rsidR="00F80298">
        <w:rPr>
          <w:rFonts w:ascii="Times New Roman" w:eastAsia="Times New Roman" w:hAnsi="Times New Roman" w:cs="Times New Roman"/>
          <w:sz w:val="24"/>
          <w:szCs w:val="24"/>
        </w:rPr>
        <w:t xml:space="preserve">Design Architecture </w:t>
      </w:r>
      <w:r w:rsidR="00154131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8549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0298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Course Code</w:t>
      </w:r>
      <w:r w:rsidRPr="009E3D5E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549F1" w:rsidRPr="000A409C">
        <w:rPr>
          <w:rFonts w:ascii="Times New Roman" w:eastAsia="Times New Roman" w:hAnsi="Times New Roman" w:cs="Times New Roman"/>
          <w:bCs/>
          <w:sz w:val="24"/>
          <w:szCs w:val="24"/>
        </w:rPr>
        <w:t>SEL-4</w:t>
      </w:r>
      <w:r w:rsidR="00154131" w:rsidRPr="000A409C">
        <w:rPr>
          <w:rFonts w:ascii="Times New Roman" w:eastAsia="Times New Roman" w:hAnsi="Times New Roman" w:cs="Times New Roman"/>
          <w:bCs/>
          <w:sz w:val="24"/>
          <w:szCs w:val="24"/>
        </w:rPr>
        <w:t>57</w:t>
      </w:r>
    </w:p>
    <w:p w14:paraId="3A3764F1" w14:textId="1272A21A" w:rsidR="00CB5E65" w:rsidRPr="009E3D5E" w:rsidRDefault="00CB5E65" w:rsidP="004A4B68">
      <w:pPr>
        <w:tabs>
          <w:tab w:val="left" w:pos="28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Course Instructor:  </w:t>
      </w:r>
      <w:r w:rsidR="000A409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E577F">
        <w:rPr>
          <w:rFonts w:ascii="Times New Roman" w:eastAsia="Times New Roman" w:hAnsi="Times New Roman" w:cs="Times New Roman"/>
          <w:bCs/>
          <w:sz w:val="24"/>
          <w:szCs w:val="24"/>
        </w:rPr>
        <w:t xml:space="preserve">Miss Muniba                                                  </w:t>
      </w:r>
      <w:r w:rsidR="001E6EE4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15413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="001E6EE4">
        <w:rPr>
          <w:rFonts w:ascii="Times New Roman" w:eastAsia="Times New Roman" w:hAnsi="Times New Roman" w:cs="Times New Roman"/>
          <w:sz w:val="24"/>
          <w:szCs w:val="24"/>
        </w:rPr>
        <w:t>: BSE-</w:t>
      </w:r>
      <w:r w:rsidR="00154131">
        <w:rPr>
          <w:rFonts w:ascii="Times New Roman" w:eastAsia="Times New Roman" w:hAnsi="Times New Roman" w:cs="Times New Roman"/>
          <w:sz w:val="24"/>
          <w:szCs w:val="24"/>
        </w:rPr>
        <w:t>4</w:t>
      </w:r>
      <w:r w:rsidR="00B41DE9">
        <w:rPr>
          <w:rFonts w:ascii="Times New Roman" w:eastAsia="Times New Roman" w:hAnsi="Times New Roman" w:cs="Times New Roman"/>
          <w:sz w:val="24"/>
          <w:szCs w:val="24"/>
        </w:rPr>
        <w:t>(</w:t>
      </w:r>
      <w:r w:rsidR="00154131">
        <w:rPr>
          <w:rFonts w:ascii="Times New Roman" w:eastAsia="Times New Roman" w:hAnsi="Times New Roman" w:cs="Times New Roman"/>
          <w:sz w:val="24"/>
          <w:szCs w:val="24"/>
        </w:rPr>
        <w:t>B</w:t>
      </w:r>
      <w:r w:rsidR="00B41DE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28556D" w14:textId="5FB42888" w:rsidR="00CB5E65" w:rsidRDefault="00CB5E65" w:rsidP="004A4B68">
      <w:pPr>
        <w:tabs>
          <w:tab w:val="left" w:pos="283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Lab Instructor: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156CF">
        <w:rPr>
          <w:rFonts w:ascii="Times New Roman" w:eastAsia="Times New Roman" w:hAnsi="Times New Roman" w:cs="Times New Roman"/>
          <w:sz w:val="24"/>
          <w:szCs w:val="24"/>
        </w:rPr>
        <w:t>Engr.</w:t>
      </w:r>
      <w:r w:rsidR="00154131">
        <w:rPr>
          <w:rFonts w:ascii="Times New Roman" w:eastAsia="Times New Roman" w:hAnsi="Times New Roman" w:cs="Times New Roman"/>
          <w:sz w:val="24"/>
          <w:szCs w:val="24"/>
        </w:rPr>
        <w:t>Sohaib Naseem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CE39D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</w:t>
      </w:r>
      <w:r w:rsidR="004E577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</w:t>
      </w: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E577F" w:rsidRPr="004E577F">
        <w:rPr>
          <w:rFonts w:ascii="Times New Roman" w:eastAsia="Times New Roman" w:hAnsi="Times New Roman" w:cs="Times New Roman"/>
          <w:bCs/>
          <w:sz w:val="24"/>
          <w:szCs w:val="24"/>
        </w:rPr>
        <w:t>19 April 2026</w:t>
      </w:r>
    </w:p>
    <w:p w14:paraId="78623BAB" w14:textId="77777777" w:rsidR="00016F15" w:rsidRPr="00CB5E65" w:rsidRDefault="00016F15" w:rsidP="004A4B68">
      <w:pPr>
        <w:tabs>
          <w:tab w:val="left" w:pos="283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1A0E" w14:paraId="0842B2BC" w14:textId="77777777" w:rsidTr="00FF1A0E">
        <w:tc>
          <w:tcPr>
            <w:tcW w:w="9350" w:type="dxa"/>
          </w:tcPr>
          <w:p w14:paraId="6B97FFBC" w14:textId="77777777" w:rsidR="00FF1A0E" w:rsidRDefault="00FF1A0E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PROJECT TITLE:</w:t>
            </w:r>
          </w:p>
          <w:p w14:paraId="413ACFCD" w14:textId="1A5E7049" w:rsidR="00016F15" w:rsidRPr="00F30D7B" w:rsidRDefault="00F30D7B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40"/>
                <w:szCs w:val="40"/>
              </w:rPr>
            </w:pPr>
            <w:r w:rsidRPr="00F30D7B">
              <w:rPr>
                <w:rFonts w:ascii="Times New Roman" w:hAnsi="Times New Roman" w:cs="Times New Roman"/>
                <w:bCs/>
                <w:i/>
                <w:sz w:val="36"/>
                <w:szCs w:val="36"/>
              </w:rPr>
              <w:t>StudySphere</w:t>
            </w:r>
          </w:p>
        </w:tc>
      </w:tr>
      <w:tr w:rsidR="00FF1A0E" w14:paraId="226A0881" w14:textId="77777777" w:rsidTr="00FF1A0E">
        <w:tc>
          <w:tcPr>
            <w:tcW w:w="9350" w:type="dxa"/>
          </w:tcPr>
          <w:p w14:paraId="52A541FE" w14:textId="77777777" w:rsidR="00F30D7B" w:rsidRPr="00F30D7B" w:rsidRDefault="00F30D7B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20"/>
              </w:rPr>
            </w:pPr>
          </w:p>
          <w:p w14:paraId="01CF7FD0" w14:textId="22E1FCA0" w:rsidR="00FF1A0E" w:rsidRDefault="00FF1A0E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</w:pPr>
            <w:r w:rsidRPr="00FF1A0E"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GROUP MEMBERS LIST</w:t>
            </w:r>
            <w:r w:rsidR="00016F15"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:</w:t>
            </w:r>
          </w:p>
          <w:p w14:paraId="293EC158" w14:textId="77777777" w:rsidR="00F30D7B" w:rsidRPr="00F30D7B" w:rsidRDefault="00F30D7B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2"/>
                <w:szCs w:val="12"/>
              </w:rPr>
            </w:pPr>
          </w:p>
          <w:tbl>
            <w:tblPr>
              <w:tblStyle w:val="TableGrid1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75"/>
              <w:gridCol w:w="2303"/>
            </w:tblGrid>
            <w:tr w:rsidR="00F30D7B" w:rsidRPr="00F30D7B" w14:paraId="7D7B82A6" w14:textId="77777777" w:rsidTr="00F30D7B">
              <w:trPr>
                <w:jc w:val="center"/>
              </w:trPr>
              <w:tc>
                <w:tcPr>
                  <w:tcW w:w="0" w:type="auto"/>
                  <w:hideMark/>
                </w:tcPr>
                <w:p w14:paraId="0688F6AD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Names</w:t>
                  </w:r>
                </w:p>
              </w:tc>
              <w:tc>
                <w:tcPr>
                  <w:tcW w:w="0" w:type="auto"/>
                  <w:hideMark/>
                </w:tcPr>
                <w:p w14:paraId="4F6C0152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Enrollment Number</w:t>
                  </w:r>
                </w:p>
              </w:tc>
            </w:tr>
            <w:tr w:rsidR="00F30D7B" w:rsidRPr="00F30D7B" w14:paraId="2FD6DC17" w14:textId="77777777" w:rsidTr="00F30D7B">
              <w:trPr>
                <w:jc w:val="center"/>
              </w:trPr>
              <w:tc>
                <w:tcPr>
                  <w:tcW w:w="0" w:type="auto"/>
                  <w:hideMark/>
                </w:tcPr>
                <w:p w14:paraId="06500EAC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Muhammad Farhan (Group Lead)</w:t>
                  </w:r>
                </w:p>
              </w:tc>
              <w:tc>
                <w:tcPr>
                  <w:tcW w:w="0" w:type="auto"/>
                  <w:hideMark/>
                </w:tcPr>
                <w:p w14:paraId="484F9368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02-131242-038</w:t>
                  </w:r>
                </w:p>
              </w:tc>
            </w:tr>
            <w:tr w:rsidR="000A409C" w:rsidRPr="00F30D7B" w14:paraId="66DB8381" w14:textId="77777777" w:rsidTr="00F30D7B">
              <w:trPr>
                <w:jc w:val="center"/>
              </w:trPr>
              <w:tc>
                <w:tcPr>
                  <w:tcW w:w="0" w:type="auto"/>
                  <w:hideMark/>
                </w:tcPr>
                <w:p w14:paraId="60C639FE" w14:textId="3960E755" w:rsidR="000A409C" w:rsidRPr="00F30D7B" w:rsidRDefault="000A409C" w:rsidP="000A409C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Shafaq Abdul Samad</w:t>
                  </w:r>
                </w:p>
              </w:tc>
              <w:tc>
                <w:tcPr>
                  <w:tcW w:w="0" w:type="auto"/>
                  <w:hideMark/>
                </w:tcPr>
                <w:p w14:paraId="2FABA4BC" w14:textId="2F91EA71" w:rsidR="000A409C" w:rsidRPr="00F30D7B" w:rsidRDefault="000A409C" w:rsidP="000A409C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02-131242-017</w:t>
                  </w:r>
                </w:p>
              </w:tc>
            </w:tr>
            <w:tr w:rsidR="00F30D7B" w:rsidRPr="00F30D7B" w14:paraId="33B4F90D" w14:textId="77777777" w:rsidTr="00F30D7B">
              <w:trPr>
                <w:jc w:val="center"/>
              </w:trPr>
              <w:tc>
                <w:tcPr>
                  <w:tcW w:w="0" w:type="auto"/>
                  <w:hideMark/>
                </w:tcPr>
                <w:p w14:paraId="0E50E972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Arbaz Khan Orakzai</w:t>
                  </w:r>
                </w:p>
              </w:tc>
              <w:tc>
                <w:tcPr>
                  <w:tcW w:w="0" w:type="auto"/>
                  <w:hideMark/>
                </w:tcPr>
                <w:p w14:paraId="51187E60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02-131232-110</w:t>
                  </w:r>
                </w:p>
              </w:tc>
            </w:tr>
            <w:tr w:rsidR="00F30D7B" w:rsidRPr="00F30D7B" w14:paraId="6A35D704" w14:textId="77777777" w:rsidTr="000A409C">
              <w:trPr>
                <w:jc w:val="center"/>
              </w:trPr>
              <w:tc>
                <w:tcPr>
                  <w:tcW w:w="0" w:type="auto"/>
                </w:tcPr>
                <w:p w14:paraId="40C328D6" w14:textId="21E388CF" w:rsidR="00F30D7B" w:rsidRPr="000A409C" w:rsidRDefault="000A409C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Ammad Ahmed</w:t>
                  </w:r>
                </w:p>
              </w:tc>
              <w:tc>
                <w:tcPr>
                  <w:tcW w:w="0" w:type="auto"/>
                </w:tcPr>
                <w:p w14:paraId="1A026DAA" w14:textId="03BB11E3" w:rsidR="00F30D7B" w:rsidRPr="000A409C" w:rsidRDefault="000A409C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02-131242-009</w:t>
                  </w:r>
                </w:p>
              </w:tc>
            </w:tr>
          </w:tbl>
          <w:p w14:paraId="38E1F308" w14:textId="77777777" w:rsidR="00016F15" w:rsidRDefault="00016F15" w:rsidP="004A4B68">
            <w:pPr>
              <w:tabs>
                <w:tab w:val="left" w:pos="2835"/>
              </w:tabs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58A3E3E1" w14:textId="77777777" w:rsidR="00F30D7B" w:rsidRPr="00F30D7B" w:rsidRDefault="00F30D7B" w:rsidP="004A4B68">
            <w:pPr>
              <w:tabs>
                <w:tab w:val="left" w:pos="2835"/>
              </w:tabs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FF1A0E" w14:paraId="57A2B649" w14:textId="77777777" w:rsidTr="00FF1A0E">
        <w:tc>
          <w:tcPr>
            <w:tcW w:w="9350" w:type="dxa"/>
          </w:tcPr>
          <w:p w14:paraId="706EFD38" w14:textId="77777777" w:rsidR="00F30D7B" w:rsidRPr="00F30D7B" w:rsidRDefault="00F30D7B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20"/>
              </w:rPr>
            </w:pPr>
          </w:p>
          <w:p w14:paraId="21FF1356" w14:textId="6CF53890" w:rsidR="00F30D7B" w:rsidRPr="00F30D7B" w:rsidRDefault="00FF1A0E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PROJECT SCOPE</w:t>
            </w:r>
            <w:r w:rsidR="00016F15"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:</w:t>
            </w:r>
          </w:p>
          <w:p w14:paraId="4A167949" w14:textId="77777777" w:rsidR="004A4B68" w:rsidRPr="004A4B68" w:rsidRDefault="004A4B68" w:rsidP="004A4B68">
            <w:pPr>
              <w:tabs>
                <w:tab w:val="left" w:pos="2835"/>
              </w:tabs>
              <w:spacing w:before="20" w:afterLines="20" w:after="48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StudySphere is a web-based application designed using Software Design &amp; Architecture (SDA) principles to manage student study activities and analytics within an education domain. The system supports two roles: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 xml:space="preserve">Students 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>and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 xml:space="preserve"> Admins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>.</w:t>
            </w:r>
          </w:p>
          <w:p w14:paraId="4D6CDA58" w14:textId="77777777" w:rsidR="004A4B68" w:rsidRPr="004A4B68" w:rsidRDefault="004A4B68" w:rsidP="004A4B68">
            <w:pPr>
              <w:tabs>
                <w:tab w:val="left" w:pos="2835"/>
              </w:tabs>
              <w:spacing w:before="20" w:afterLines="20" w:after="48" w:line="240" w:lineRule="auto"/>
              <w:rPr>
                <w:rFonts w:ascii="Times New Roman" w:hAnsi="Times New Roman" w:cs="Times New Roman"/>
                <w:sz w:val="16"/>
                <w:szCs w:val="16"/>
                <w:lang/>
              </w:rPr>
            </w:pPr>
          </w:p>
          <w:p w14:paraId="5B37B458" w14:textId="47136094" w:rsidR="004A4B68" w:rsidRPr="004A4B68" w:rsidRDefault="004A4B68" w:rsidP="004A4B68">
            <w:pPr>
              <w:tabs>
                <w:tab w:val="left" w:pos="2835"/>
              </w:tabs>
              <w:spacing w:before="20" w:afterLines="20" w:after="48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>The scope covers:</w:t>
            </w:r>
          </w:p>
          <w:p w14:paraId="030E711C" w14:textId="77777777" w:rsidR="004A4B68" w:rsidRPr="004A4B68" w:rsidRDefault="004A4B68" w:rsidP="004A4B68">
            <w:pPr>
              <w:numPr>
                <w:ilvl w:val="0"/>
                <w:numId w:val="19"/>
              </w:numPr>
              <w:tabs>
                <w:tab w:val="left" w:pos="2835"/>
              </w:tabs>
              <w:spacing w:before="40" w:after="40" w:line="240" w:lineRule="auto"/>
              <w:ind w:left="714" w:hanging="357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Implementation of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MVC Architecture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and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3-Tier Architecture (Presentation, Business Logic, Data Access)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5C15EA2E" w14:textId="32EBCB20" w:rsidR="004A4B68" w:rsidRPr="004A4B68" w:rsidRDefault="004A4B68" w:rsidP="004A4B68">
            <w:pPr>
              <w:numPr>
                <w:ilvl w:val="0"/>
                <w:numId w:val="19"/>
              </w:numPr>
              <w:tabs>
                <w:tab w:val="left" w:pos="2835"/>
              </w:tabs>
              <w:spacing w:before="40" w:after="40" w:line="240" w:lineRule="auto"/>
              <w:ind w:left="714" w:hanging="357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Centralized system integration using </w:t>
            </w:r>
            <w:r w:rsidR="000A409C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Facade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Pattern (StudyPlannerFacade)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4FC5CA98" w14:textId="77777777" w:rsidR="004A4B68" w:rsidRPr="004A4B68" w:rsidRDefault="004A4B68" w:rsidP="004A4B68">
            <w:pPr>
              <w:numPr>
                <w:ilvl w:val="0"/>
                <w:numId w:val="19"/>
              </w:numPr>
              <w:tabs>
                <w:tab w:val="left" w:pos="2835"/>
              </w:tabs>
              <w:spacing w:before="40" w:after="40" w:line="240" w:lineRule="auto"/>
              <w:ind w:left="714" w:hanging="357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Use of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Singleton Pattern (DatabaseConnection)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for efficient database connection handling </w:t>
            </w:r>
          </w:p>
          <w:p w14:paraId="71F9F891" w14:textId="77777777" w:rsidR="004A4B68" w:rsidRPr="004A4B68" w:rsidRDefault="004A4B68" w:rsidP="004A4B68">
            <w:pPr>
              <w:numPr>
                <w:ilvl w:val="0"/>
                <w:numId w:val="19"/>
              </w:numPr>
              <w:tabs>
                <w:tab w:val="left" w:pos="2835"/>
              </w:tabs>
              <w:spacing w:before="40" w:after="40" w:line="240" w:lineRule="auto"/>
              <w:ind w:left="714" w:hanging="357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Implementation of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Decorator Pattern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for flexible notification system </w:t>
            </w:r>
          </w:p>
          <w:p w14:paraId="1DC1BA3B" w14:textId="77777777" w:rsidR="004A4B68" w:rsidRPr="004A4B68" w:rsidRDefault="004A4B68" w:rsidP="004A4B68">
            <w:pPr>
              <w:numPr>
                <w:ilvl w:val="0"/>
                <w:numId w:val="19"/>
              </w:numPr>
              <w:tabs>
                <w:tab w:val="left" w:pos="2835"/>
              </w:tabs>
              <w:spacing w:before="40" w:after="40" w:line="240" w:lineRule="auto"/>
              <w:ind w:left="714" w:hanging="357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Use of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Adapter Pattern (IReportGenerator → PDFReportAdapter, CSVReportAdapter)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for multi-format report generation </w:t>
            </w:r>
          </w:p>
          <w:p w14:paraId="2C121E1C" w14:textId="77777777" w:rsidR="004A4B68" w:rsidRPr="004A4B68" w:rsidRDefault="004A4B68" w:rsidP="004A4B68">
            <w:pPr>
              <w:numPr>
                <w:ilvl w:val="0"/>
                <w:numId w:val="19"/>
              </w:numPr>
              <w:tabs>
                <w:tab w:val="left" w:pos="2835"/>
              </w:tabs>
              <w:spacing w:before="40" w:after="40" w:line="240" w:lineRule="auto"/>
              <w:ind w:left="714" w:hanging="357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Secure authentication architecture using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BCrypt password hashing and token-based forgot-password system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4E19E63F" w14:textId="77777777" w:rsidR="004A4B68" w:rsidRPr="004A4B68" w:rsidRDefault="004A4B68" w:rsidP="004A4B68">
            <w:pPr>
              <w:numPr>
                <w:ilvl w:val="0"/>
                <w:numId w:val="19"/>
              </w:numPr>
              <w:tabs>
                <w:tab w:val="left" w:pos="2835"/>
              </w:tabs>
              <w:spacing w:before="40" w:after="40" w:line="240" w:lineRule="auto"/>
              <w:ind w:left="714" w:hanging="357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Modular design ensuring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low coupling and high cohesion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52A2E311" w14:textId="77777777" w:rsidR="004A4B68" w:rsidRPr="004A4B68" w:rsidRDefault="004A4B68" w:rsidP="004A4B68">
            <w:pPr>
              <w:numPr>
                <w:ilvl w:val="0"/>
                <w:numId w:val="19"/>
              </w:numPr>
              <w:tabs>
                <w:tab w:val="left" w:pos="2835"/>
              </w:tabs>
              <w:spacing w:before="40" w:after="40" w:line="240" w:lineRule="auto"/>
              <w:ind w:left="714" w:hanging="357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Development using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ASP.NET (C#), SQL Server, and Visual Studio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20891C67" w14:textId="77777777" w:rsidR="004A4B68" w:rsidRPr="004A4B68" w:rsidRDefault="004A4B68" w:rsidP="004A4B68">
            <w:pPr>
              <w:tabs>
                <w:tab w:val="left" w:pos="2835"/>
              </w:tabs>
              <w:spacing w:before="20" w:afterLines="20" w:after="48" w:line="240" w:lineRule="auto"/>
              <w:rPr>
                <w:rFonts w:ascii="Times New Roman" w:hAnsi="Times New Roman" w:cs="Times New Roman"/>
                <w:sz w:val="16"/>
                <w:szCs w:val="16"/>
                <w:lang/>
              </w:rPr>
            </w:pPr>
          </w:p>
          <w:p w14:paraId="1503751C" w14:textId="77777777" w:rsidR="004A4B68" w:rsidRDefault="004A4B68" w:rsidP="004A4B68">
            <w:pPr>
              <w:tabs>
                <w:tab w:val="left" w:pos="2835"/>
              </w:tabs>
              <w:spacing w:before="20" w:afterLines="20" w:after="4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>Out of scope: Microservices, real-time collaboration, mobile application, and external API integrations.</w:t>
            </w:r>
          </w:p>
          <w:p w14:paraId="7F90232F" w14:textId="5BCD0E10" w:rsidR="000A409C" w:rsidRPr="000A409C" w:rsidRDefault="000A409C" w:rsidP="004A4B68">
            <w:pPr>
              <w:tabs>
                <w:tab w:val="left" w:pos="2835"/>
              </w:tabs>
              <w:spacing w:before="20" w:afterLines="20" w:after="4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A0E" w14:paraId="073BC870" w14:textId="77777777" w:rsidTr="00FF1A0E">
        <w:tc>
          <w:tcPr>
            <w:tcW w:w="9350" w:type="dxa"/>
          </w:tcPr>
          <w:p w14:paraId="1838043C" w14:textId="77777777" w:rsidR="00FF1A0E" w:rsidRDefault="00FF1A0E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lastRenderedPageBreak/>
              <w:t>PROJECT ABSTRACT</w:t>
            </w:r>
            <w:r w:rsidR="00016F15"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:</w:t>
            </w:r>
          </w:p>
          <w:p w14:paraId="155A9D08" w14:textId="77777777" w:rsidR="004A4B68" w:rsidRPr="004A4B68" w:rsidRDefault="004A4B68" w:rsidP="001C479F">
            <w:pPr>
              <w:tabs>
                <w:tab w:val="left" w:pos="2835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</w:pPr>
            <w:r w:rsidRPr="004A4B68"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  <w:t>StudySphere is a structured software system developed to demonstrate core Software Design &amp; Architecture concepts through a real-world academic application.</w:t>
            </w:r>
          </w:p>
          <w:p w14:paraId="5047057C" w14:textId="11C25507" w:rsidR="004A4B68" w:rsidRDefault="004A4B68" w:rsidP="001C479F">
            <w:pPr>
              <w:tabs>
                <w:tab w:val="left" w:pos="2835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</w:pPr>
            <w:r w:rsidRPr="004A4B68"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  <w:t xml:space="preserve">The system follows a </w:t>
            </w:r>
            <w:r w:rsidRPr="004A4B68"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layered architecture</w:t>
            </w:r>
            <w:r w:rsidRPr="004A4B68"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  <w:t xml:space="preserve"> using MVC and 3-Tier design to ensure clear separation of concerns. A central </w:t>
            </w:r>
            <w:r w:rsidR="000A409C"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Facade</w:t>
            </w:r>
            <w:r w:rsidRPr="004A4B68"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(StudyPlannerFacade)</w:t>
            </w:r>
            <w:r w:rsidRPr="004A4B68"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  <w:t xml:space="preserve"> connects all modules and simplifies interaction between the user interface and internal system components.</w:t>
            </w:r>
          </w:p>
          <w:p w14:paraId="7332951A" w14:textId="77777777" w:rsidR="004A4B68" w:rsidRPr="004A4B68" w:rsidRDefault="004A4B68" w:rsidP="001C479F">
            <w:pPr>
              <w:tabs>
                <w:tab w:val="left" w:pos="2835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bCs/>
                <w:iCs/>
                <w:sz w:val="10"/>
                <w:szCs w:val="14"/>
                <w:lang/>
              </w:rPr>
            </w:pPr>
          </w:p>
          <w:p w14:paraId="4FAA4E1F" w14:textId="77777777" w:rsidR="004A4B68" w:rsidRPr="004A4B68" w:rsidRDefault="004A4B68" w:rsidP="001C479F">
            <w:pPr>
              <w:tabs>
                <w:tab w:val="left" w:pos="2835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</w:pPr>
            <w:r w:rsidRPr="004A4B68"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  <w:t>The project implements key design patterns with actual classes:</w:t>
            </w:r>
          </w:p>
          <w:p w14:paraId="5383E090" w14:textId="576CD957" w:rsidR="004A4B68" w:rsidRPr="004A4B68" w:rsidRDefault="004A4B68" w:rsidP="001C479F">
            <w:pPr>
              <w:numPr>
                <w:ilvl w:val="0"/>
                <w:numId w:val="20"/>
              </w:numPr>
              <w:tabs>
                <w:tab w:val="left" w:pos="2835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iCs/>
                <w:sz w:val="24"/>
                <w:szCs w:val="32"/>
                <w:lang/>
              </w:rPr>
            </w:pPr>
            <w:r w:rsidRPr="004A4B68"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Singleton Pattern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:</w:t>
            </w:r>
            <w:r w:rsidRPr="004A4B68"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 xml:space="preserve"> </w:t>
            </w:r>
            <w:r w:rsidRPr="004A4B68">
              <w:rPr>
                <w:rFonts w:ascii="Times New Roman" w:hAnsi="Times New Roman" w:cs="Times New Roman"/>
                <w:iCs/>
                <w:sz w:val="24"/>
                <w:szCs w:val="32"/>
                <w:lang/>
              </w:rPr>
              <w:t xml:space="preserve">DatabaseConnection </w:t>
            </w:r>
          </w:p>
          <w:p w14:paraId="054AE456" w14:textId="52D5E0F7" w:rsidR="004A4B68" w:rsidRPr="004A4B68" w:rsidRDefault="000A409C" w:rsidP="001C479F">
            <w:pPr>
              <w:numPr>
                <w:ilvl w:val="0"/>
                <w:numId w:val="20"/>
              </w:numPr>
              <w:tabs>
                <w:tab w:val="left" w:pos="2835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Facade</w:t>
            </w:r>
            <w:r w:rsidR="004A4B68" w:rsidRPr="004A4B68"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Pattern</w:t>
            </w:r>
            <w:r w:rsidR="004A4B68" w:rsidRPr="001C479F"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:</w:t>
            </w:r>
            <w:r w:rsidR="004A4B68" w:rsidRPr="001C479F">
              <w:rPr>
                <w:rFonts w:ascii="Times New Roman" w:hAnsi="Times New Roman" w:cs="Times New Roman"/>
                <w:iCs/>
                <w:sz w:val="24"/>
                <w:szCs w:val="32"/>
                <w:lang/>
              </w:rPr>
              <w:t xml:space="preserve"> </w:t>
            </w:r>
            <w:r w:rsidR="004A4B68" w:rsidRPr="004A4B68">
              <w:rPr>
                <w:rFonts w:ascii="Times New Roman" w:hAnsi="Times New Roman" w:cs="Times New Roman"/>
                <w:iCs/>
                <w:sz w:val="24"/>
                <w:szCs w:val="32"/>
                <w:lang/>
              </w:rPr>
              <w:t>StudyPlannerFacade (LogSession(), SetGoal(), GenerateReport())</w:t>
            </w:r>
            <w:r w:rsidR="004A4B68" w:rsidRPr="004A4B68"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  <w:t xml:space="preserve"> </w:t>
            </w:r>
          </w:p>
          <w:p w14:paraId="25265990" w14:textId="32446A16" w:rsidR="004A4B68" w:rsidRPr="004A4B68" w:rsidRDefault="004A4B68" w:rsidP="001C479F">
            <w:pPr>
              <w:numPr>
                <w:ilvl w:val="0"/>
                <w:numId w:val="20"/>
              </w:numPr>
              <w:tabs>
                <w:tab w:val="left" w:pos="2835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</w:pPr>
            <w:r w:rsidRPr="004A4B68"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Adapter Pattern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:</w:t>
            </w:r>
            <w:r w:rsidRPr="004A4B68"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 xml:space="preserve"> </w:t>
            </w:r>
            <w:r w:rsidRPr="004A4B68">
              <w:rPr>
                <w:rFonts w:ascii="Times New Roman" w:hAnsi="Times New Roman" w:cs="Times New Roman"/>
                <w:iCs/>
                <w:sz w:val="24"/>
                <w:szCs w:val="32"/>
                <w:lang/>
              </w:rPr>
              <w:t>IReportGenerator with PDFReportAdapter and CSVReportAdapter</w:t>
            </w:r>
            <w:r w:rsidRPr="004A4B68"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  <w:t xml:space="preserve"> </w:t>
            </w:r>
          </w:p>
          <w:p w14:paraId="4B46A421" w14:textId="3DCDB62F" w:rsidR="004A4B68" w:rsidRPr="004A4B68" w:rsidRDefault="004A4B68" w:rsidP="001C479F">
            <w:pPr>
              <w:numPr>
                <w:ilvl w:val="0"/>
                <w:numId w:val="20"/>
              </w:numPr>
              <w:tabs>
                <w:tab w:val="left" w:pos="2835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</w:pPr>
            <w:r w:rsidRPr="004A4B68"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Decorator Pattern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:</w:t>
            </w:r>
            <w:r w:rsidRPr="004A4B68"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 xml:space="preserve"> </w:t>
            </w:r>
            <w:r w:rsidRPr="004A4B68">
              <w:rPr>
                <w:rFonts w:ascii="Times New Roman" w:hAnsi="Times New Roman" w:cs="Times New Roman"/>
                <w:iCs/>
                <w:sz w:val="24"/>
                <w:szCs w:val="32"/>
                <w:lang/>
              </w:rPr>
              <w:t>BaseNotification extended by EmailDecorator, SMSDecorator, PushDecorator</w:t>
            </w:r>
            <w:r w:rsidRPr="004A4B68"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  <w:t xml:space="preserve"> </w:t>
            </w:r>
          </w:p>
          <w:p w14:paraId="684C7CA2" w14:textId="77777777" w:rsidR="004A4B68" w:rsidRPr="004A4B68" w:rsidRDefault="004A4B68" w:rsidP="001C479F">
            <w:pPr>
              <w:tabs>
                <w:tab w:val="left" w:pos="2835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bCs/>
                <w:iCs/>
                <w:sz w:val="12"/>
                <w:szCs w:val="16"/>
                <w:lang/>
              </w:rPr>
            </w:pPr>
          </w:p>
          <w:p w14:paraId="70137661" w14:textId="768F08AB" w:rsidR="004A4B68" w:rsidRPr="004A4B68" w:rsidRDefault="004A4B68" w:rsidP="001C479F">
            <w:pPr>
              <w:tabs>
                <w:tab w:val="left" w:pos="2835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</w:pPr>
            <w:r w:rsidRPr="004A4B68"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  <w:t xml:space="preserve">Security is treated as an architectural concern through </w:t>
            </w:r>
            <w:r w:rsidRPr="004A4B68">
              <w:rPr>
                <w:rFonts w:ascii="Times New Roman" w:hAnsi="Times New Roman" w:cs="Times New Roman"/>
                <w:b/>
                <w:bCs/>
                <w:iCs/>
                <w:sz w:val="24"/>
                <w:szCs w:val="32"/>
                <w:lang/>
              </w:rPr>
              <w:t>BCrypt password hashing and token-based password reset with expiry validation</w:t>
            </w:r>
            <w:r w:rsidRPr="004A4B68"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  <w:t>.</w:t>
            </w:r>
          </w:p>
          <w:p w14:paraId="35B152C3" w14:textId="77777777" w:rsidR="004A4B68" w:rsidRPr="004A4B68" w:rsidRDefault="004A4B68" w:rsidP="001C479F">
            <w:pPr>
              <w:tabs>
                <w:tab w:val="left" w:pos="2835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</w:pPr>
            <w:r w:rsidRPr="004A4B68"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  <w:t>The system is designed to be modular, scalable, and maintainable, demonstrating real-world application of SDA concepts including pattern usage, layered design, and system integration.</w:t>
            </w:r>
          </w:p>
          <w:p w14:paraId="380732FC" w14:textId="77777777" w:rsidR="00016F15" w:rsidRPr="00F30D7B" w:rsidRDefault="00016F15" w:rsidP="004A4B68">
            <w:pPr>
              <w:tabs>
                <w:tab w:val="left" w:pos="2835"/>
              </w:tabs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32"/>
                <w:lang/>
              </w:rPr>
            </w:pPr>
          </w:p>
        </w:tc>
      </w:tr>
      <w:tr w:rsidR="00FF1A0E" w14:paraId="56E2DB5F" w14:textId="77777777" w:rsidTr="00FF1A0E">
        <w:tc>
          <w:tcPr>
            <w:tcW w:w="9350" w:type="dxa"/>
          </w:tcPr>
          <w:p w14:paraId="063CB35C" w14:textId="77777777" w:rsidR="00F30D7B" w:rsidRPr="00F30D7B" w:rsidRDefault="00F30D7B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20"/>
              </w:rPr>
            </w:pPr>
          </w:p>
          <w:p w14:paraId="1B8530D4" w14:textId="0AAF6830" w:rsidR="00FF1A0E" w:rsidRDefault="00FF1A0E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PROJECT FUNCTIONALITIES</w:t>
            </w:r>
            <w:r w:rsidR="00016F15"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:</w:t>
            </w:r>
          </w:p>
          <w:p w14:paraId="4A9F3C85" w14:textId="77777777" w:rsidR="004A4B68" w:rsidRPr="004A4B68" w:rsidRDefault="004A4B68" w:rsidP="004A4B68">
            <w:pPr>
              <w:tabs>
                <w:tab w:val="left" w:pos="283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6"/>
                <w:szCs w:val="6"/>
                <w:lang/>
              </w:rPr>
            </w:pPr>
          </w:p>
          <w:p w14:paraId="5F16571C" w14:textId="2C90D099" w:rsidR="004A4B68" w:rsidRPr="004A4B68" w:rsidRDefault="004A4B68" w:rsidP="001C479F">
            <w:p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Architecture-Level Functionalities:</w:t>
            </w:r>
          </w:p>
          <w:p w14:paraId="7718C8CD" w14:textId="77777777" w:rsidR="004A4B68" w:rsidRPr="004A4B68" w:rsidRDefault="004A4B68" w:rsidP="001C479F">
            <w:pPr>
              <w:numPr>
                <w:ilvl w:val="0"/>
                <w:numId w:val="21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Separation into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Presentation, Business Logic, and Data Access layers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0CDC5570" w14:textId="77777777" w:rsidR="004A4B68" w:rsidRPr="004A4B68" w:rsidRDefault="004A4B68" w:rsidP="001C479F">
            <w:pPr>
              <w:numPr>
                <w:ilvl w:val="0"/>
                <w:numId w:val="21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Centralized operations through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StudyPlannerFacade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7BC671FD" w14:textId="77777777" w:rsidR="004A4B68" w:rsidRPr="004A4B68" w:rsidRDefault="004A4B68" w:rsidP="001C479F">
            <w:pPr>
              <w:numPr>
                <w:ilvl w:val="0"/>
                <w:numId w:val="21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Controlled database access using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Singleton DatabaseConnection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071001FB" w14:textId="77777777" w:rsidR="004A4B68" w:rsidRPr="004A4B68" w:rsidRDefault="004A4B68" w:rsidP="001C479F">
            <w:pPr>
              <w:numPr>
                <w:ilvl w:val="0"/>
                <w:numId w:val="21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Modular and extensible system structure </w:t>
            </w:r>
          </w:p>
          <w:p w14:paraId="0C28B275" w14:textId="54EC94C6" w:rsidR="004A4B68" w:rsidRPr="004A4B68" w:rsidRDefault="004A4B68" w:rsidP="001C479F">
            <w:p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14"/>
                <w:szCs w:val="14"/>
                <w:lang/>
              </w:rPr>
            </w:pPr>
          </w:p>
          <w:p w14:paraId="1052F5CB" w14:textId="77777777" w:rsidR="004A4B68" w:rsidRPr="004A4B68" w:rsidRDefault="004A4B68" w:rsidP="001C479F">
            <w:p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Design Pattern Functionalities:</w:t>
            </w:r>
          </w:p>
          <w:p w14:paraId="59AC2491" w14:textId="77777777" w:rsidR="004A4B68" w:rsidRPr="004A4B68" w:rsidRDefault="004A4B68" w:rsidP="001C479F">
            <w:pPr>
              <w:numPr>
                <w:ilvl w:val="0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Singleton Pattern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3C03B4E1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Class: DatabaseConnection </w:t>
            </w:r>
          </w:p>
          <w:p w14:paraId="753EEC49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Ensures a single shared database connection instance </w:t>
            </w:r>
          </w:p>
          <w:p w14:paraId="09FB907A" w14:textId="2B1BB1AB" w:rsidR="004A4B68" w:rsidRPr="004A4B68" w:rsidRDefault="000A409C" w:rsidP="001C479F">
            <w:pPr>
              <w:numPr>
                <w:ilvl w:val="0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Facade</w:t>
            </w:r>
            <w:r w:rsidR="004A4B68"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Pattern</w:t>
            </w:r>
            <w:r w:rsidR="004A4B68"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12E257CA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Class: StudyPlannerFacade </w:t>
            </w:r>
          </w:p>
          <w:p w14:paraId="104E8E18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Methods: LogSession(), SetGoal(), GenerateReport() </w:t>
            </w:r>
          </w:p>
          <w:p w14:paraId="30ADDA8E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Acts as a central interface connecting all modules </w:t>
            </w:r>
          </w:p>
          <w:p w14:paraId="18A63708" w14:textId="77777777" w:rsidR="004A4B68" w:rsidRPr="004A4B68" w:rsidRDefault="004A4B68" w:rsidP="001C479F">
            <w:pPr>
              <w:numPr>
                <w:ilvl w:val="0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Adapter Pattern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3B99DF49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Interface: IReportGenerator </w:t>
            </w:r>
          </w:p>
          <w:p w14:paraId="1917C1E6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Classes: PDFReportAdapter, CSVReportAdapter </w:t>
            </w:r>
          </w:p>
          <w:p w14:paraId="3F7647E2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Converts analytics data into multiple report formats </w:t>
            </w:r>
          </w:p>
          <w:p w14:paraId="37B06CD6" w14:textId="77777777" w:rsidR="004A4B68" w:rsidRPr="004A4B68" w:rsidRDefault="004A4B68" w:rsidP="001C479F">
            <w:pPr>
              <w:numPr>
                <w:ilvl w:val="0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Decorator Pattern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064C2F61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Base Class: BaseNotification </w:t>
            </w:r>
          </w:p>
          <w:p w14:paraId="33C2435A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Decorators: EmailDecorator, SMSDecorator, PushDecorator </w:t>
            </w:r>
          </w:p>
          <w:p w14:paraId="3E9EA67E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Adds notification features dynamically </w:t>
            </w:r>
          </w:p>
          <w:p w14:paraId="6765FE99" w14:textId="77777777" w:rsidR="004A4B68" w:rsidRPr="004A4B68" w:rsidRDefault="004A4B68" w:rsidP="001C479F">
            <w:pPr>
              <w:numPr>
                <w:ilvl w:val="0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lastRenderedPageBreak/>
              <w:t>MVC Architecture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4EE510B8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Model → Data entities </w:t>
            </w:r>
          </w:p>
          <w:p w14:paraId="44BF3437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View → ASP.NET UI </w:t>
            </w:r>
          </w:p>
          <w:p w14:paraId="764305DB" w14:textId="77777777" w:rsidR="004A4B68" w:rsidRPr="004A4B68" w:rsidRDefault="004A4B68" w:rsidP="001C479F">
            <w:pPr>
              <w:numPr>
                <w:ilvl w:val="1"/>
                <w:numId w:val="22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Controller → Business logic handling </w:t>
            </w:r>
          </w:p>
          <w:p w14:paraId="0444A7A3" w14:textId="131455E9" w:rsidR="004A4B68" w:rsidRPr="004A4B68" w:rsidRDefault="004A4B68" w:rsidP="001C479F">
            <w:p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14"/>
                <w:szCs w:val="14"/>
                <w:lang/>
              </w:rPr>
            </w:pPr>
          </w:p>
          <w:p w14:paraId="58DFBC1B" w14:textId="0D6C81FF" w:rsidR="004A4B68" w:rsidRPr="004A4B68" w:rsidRDefault="004A4B68" w:rsidP="001C479F">
            <w:p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Security Functionalities:</w:t>
            </w:r>
          </w:p>
          <w:p w14:paraId="1A4031E0" w14:textId="77777777" w:rsidR="004A4B68" w:rsidRPr="004A4B68" w:rsidRDefault="004A4B68" w:rsidP="001C479F">
            <w:pPr>
              <w:numPr>
                <w:ilvl w:val="0"/>
                <w:numId w:val="23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Secure password storage using </w:t>
            </w: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BCrypt hashing</w:t>
            </w: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2BC61E97" w14:textId="77777777" w:rsidR="004A4B68" w:rsidRPr="004A4B68" w:rsidRDefault="004A4B68" w:rsidP="001C479F">
            <w:pPr>
              <w:numPr>
                <w:ilvl w:val="0"/>
                <w:numId w:val="23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Token-based password reset system with expiry validation </w:t>
            </w:r>
          </w:p>
          <w:p w14:paraId="6A9053E1" w14:textId="77777777" w:rsidR="004A4B68" w:rsidRPr="004A4B68" w:rsidRDefault="004A4B68" w:rsidP="001C479F">
            <w:pPr>
              <w:numPr>
                <w:ilvl w:val="0"/>
                <w:numId w:val="23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Separation of authentication logic within system architecture </w:t>
            </w:r>
          </w:p>
          <w:p w14:paraId="3DEED473" w14:textId="16C3CCA9" w:rsidR="004A4B68" w:rsidRPr="004A4B68" w:rsidRDefault="004A4B68" w:rsidP="001C479F">
            <w:p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14"/>
                <w:szCs w:val="14"/>
                <w:lang/>
              </w:rPr>
            </w:pPr>
          </w:p>
          <w:p w14:paraId="0E592755" w14:textId="77777777" w:rsidR="004A4B68" w:rsidRPr="004A4B68" w:rsidRDefault="004A4B68" w:rsidP="001C479F">
            <w:p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System Functionalities:</w:t>
            </w:r>
          </w:p>
          <w:p w14:paraId="0D469C68" w14:textId="77777777" w:rsidR="004A4B68" w:rsidRPr="004A4B68" w:rsidRDefault="004A4B68" w:rsidP="001C479F">
            <w:pPr>
              <w:numPr>
                <w:ilvl w:val="0"/>
                <w:numId w:val="24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Logging and managing study sessions through structured layers </w:t>
            </w:r>
          </w:p>
          <w:p w14:paraId="68EB01EB" w14:textId="77777777" w:rsidR="004A4B68" w:rsidRPr="004A4B68" w:rsidRDefault="004A4B68" w:rsidP="001C479F">
            <w:pPr>
              <w:numPr>
                <w:ilvl w:val="0"/>
                <w:numId w:val="24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Goal management and tracking </w:t>
            </w:r>
          </w:p>
          <w:p w14:paraId="1AB580CC" w14:textId="77777777" w:rsidR="004A4B68" w:rsidRPr="004A4B68" w:rsidRDefault="004A4B68" w:rsidP="001C479F">
            <w:pPr>
              <w:numPr>
                <w:ilvl w:val="0"/>
                <w:numId w:val="24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Analytics processing and report generation </w:t>
            </w:r>
          </w:p>
          <w:p w14:paraId="401ABF37" w14:textId="77777777" w:rsidR="004A4B68" w:rsidRPr="004A4B68" w:rsidRDefault="004A4B68" w:rsidP="001C479F">
            <w:pPr>
              <w:numPr>
                <w:ilvl w:val="0"/>
                <w:numId w:val="24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Weak-area detection and notification handling </w:t>
            </w:r>
          </w:p>
          <w:p w14:paraId="5D268828" w14:textId="77777777" w:rsidR="004A4B68" w:rsidRPr="004A4B68" w:rsidRDefault="004A4B68" w:rsidP="001C479F">
            <w:pPr>
              <w:numPr>
                <w:ilvl w:val="0"/>
                <w:numId w:val="24"/>
              </w:numPr>
              <w:tabs>
                <w:tab w:val="left" w:pos="2835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A4B68">
              <w:rPr>
                <w:rFonts w:ascii="Times New Roman" w:hAnsi="Times New Roman" w:cs="Times New Roman"/>
                <w:sz w:val="24"/>
                <w:szCs w:val="24"/>
                <w:lang/>
              </w:rPr>
              <w:t>Admin management of subjects and recommendations</w:t>
            </w:r>
          </w:p>
          <w:p w14:paraId="5FAEFB12" w14:textId="77777777" w:rsidR="00016F15" w:rsidRPr="00F30D7B" w:rsidRDefault="00016F15" w:rsidP="004A4B68">
            <w:pPr>
              <w:tabs>
                <w:tab w:val="left" w:pos="283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FF1A0E" w14:paraId="283B7314" w14:textId="77777777" w:rsidTr="00FF1A0E">
        <w:tc>
          <w:tcPr>
            <w:tcW w:w="9350" w:type="dxa"/>
          </w:tcPr>
          <w:p w14:paraId="2CB8AFD6" w14:textId="77777777" w:rsidR="00F30D7B" w:rsidRPr="00F30D7B" w:rsidRDefault="00F30D7B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20"/>
              </w:rPr>
            </w:pPr>
          </w:p>
          <w:p w14:paraId="5806B2B0" w14:textId="53C44C87" w:rsidR="00FF1A0E" w:rsidRDefault="00FF1A0E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MODULE DISTRIBUTION</w:t>
            </w:r>
            <w:r w:rsidR="00016F15"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:</w:t>
            </w:r>
          </w:p>
          <w:p w14:paraId="41506DEC" w14:textId="77777777" w:rsidR="004A4B68" w:rsidRPr="004A4B68" w:rsidRDefault="004A4B68" w:rsidP="004A4B68">
            <w:pPr>
              <w:tabs>
                <w:tab w:val="left" w:pos="28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2"/>
                <w:szCs w:val="16"/>
              </w:rPr>
            </w:pPr>
          </w:p>
          <w:tbl>
            <w:tblPr>
              <w:tblStyle w:val="TableGrid11"/>
              <w:tblW w:w="0" w:type="auto"/>
              <w:tblLook w:val="04A0" w:firstRow="1" w:lastRow="0" w:firstColumn="1" w:lastColumn="0" w:noHBand="0" w:noVBand="1"/>
            </w:tblPr>
            <w:tblGrid>
              <w:gridCol w:w="1483"/>
              <w:gridCol w:w="1470"/>
              <w:gridCol w:w="6171"/>
            </w:tblGrid>
            <w:tr w:rsidR="00F30D7B" w:rsidRPr="00F30D7B" w14:paraId="05345932" w14:textId="77777777" w:rsidTr="004A4B68">
              <w:tc>
                <w:tcPr>
                  <w:tcW w:w="0" w:type="auto"/>
                  <w:hideMark/>
                </w:tcPr>
                <w:p w14:paraId="7B93835E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Member</w:t>
                  </w:r>
                </w:p>
              </w:tc>
              <w:tc>
                <w:tcPr>
                  <w:tcW w:w="700" w:type="dxa"/>
                  <w:hideMark/>
                </w:tcPr>
                <w:p w14:paraId="652396CC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Module</w:t>
                  </w:r>
                </w:p>
              </w:tc>
              <w:tc>
                <w:tcPr>
                  <w:tcW w:w="6402" w:type="dxa"/>
                  <w:hideMark/>
                </w:tcPr>
                <w:p w14:paraId="215CEE72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SDA Responsibilities</w:t>
                  </w:r>
                </w:p>
              </w:tc>
            </w:tr>
            <w:tr w:rsidR="00F30D7B" w:rsidRPr="00F30D7B" w14:paraId="2A50AD5C" w14:textId="77777777" w:rsidTr="004A4B68">
              <w:tc>
                <w:tcPr>
                  <w:tcW w:w="0" w:type="auto"/>
                  <w:hideMark/>
                </w:tcPr>
                <w:p w14:paraId="444E751B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Ammad Ahmed</w:t>
                  </w:r>
                </w:p>
              </w:tc>
              <w:tc>
                <w:tcPr>
                  <w:tcW w:w="700" w:type="dxa"/>
                  <w:hideMark/>
                </w:tcPr>
                <w:p w14:paraId="10EF7184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Auth &amp; Security</w:t>
                  </w:r>
                </w:p>
              </w:tc>
              <w:tc>
                <w:tcPr>
                  <w:tcW w:w="6402" w:type="dxa"/>
                  <w:hideMark/>
                </w:tcPr>
                <w:p w14:paraId="308FD667" w14:textId="77777777" w:rsidR="004A4B68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• Implement </w:t>
                  </w: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Singleton Pattern</w:t>
                  </w: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 for DatabaseConnection </w:t>
                  </w:r>
                </w:p>
                <w:p w14:paraId="3614E5B4" w14:textId="31CA14E1" w:rsid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• Design authentication flow (Login/Register/Forgot Password) </w:t>
                  </w:r>
                </w:p>
                <w:p w14:paraId="2088FAE9" w14:textId="77777777" w:rsid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• Integrate password hashing logic in architecture </w:t>
                  </w:r>
                </w:p>
                <w:p w14:paraId="4CE28D39" w14:textId="5ABD0581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• Maintain separation of concerns in Auth module</w:t>
                  </w:r>
                </w:p>
              </w:tc>
            </w:tr>
            <w:tr w:rsidR="00F30D7B" w:rsidRPr="00F30D7B" w14:paraId="2999C4DB" w14:textId="77777777" w:rsidTr="004A4B68">
              <w:tc>
                <w:tcPr>
                  <w:tcW w:w="0" w:type="auto"/>
                  <w:hideMark/>
                </w:tcPr>
                <w:p w14:paraId="74175A3E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Shafaq Abdul Samad</w:t>
                  </w:r>
                </w:p>
              </w:tc>
              <w:tc>
                <w:tcPr>
                  <w:tcW w:w="700" w:type="dxa"/>
                  <w:hideMark/>
                </w:tcPr>
                <w:p w14:paraId="3EEDE2BA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Study Logging</w:t>
                  </w:r>
                </w:p>
              </w:tc>
              <w:tc>
                <w:tcPr>
                  <w:tcW w:w="6402" w:type="dxa"/>
                  <w:hideMark/>
                </w:tcPr>
                <w:p w14:paraId="3FDEBC33" w14:textId="0598738C" w:rsid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• Implement </w:t>
                  </w:r>
                  <w:r w:rsidR="000A409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Facade</w:t>
                  </w: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Pattern (StudyPlannerFacade)</w:t>
                  </w: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 </w:t>
                  </w:r>
                </w:p>
                <w:p w14:paraId="5758A509" w14:textId="77777777" w:rsid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• Design </w:t>
                  </w: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3-Tier Architecture</w:t>
                  </w: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 for StudyLog module </w:t>
                  </w:r>
                </w:p>
                <w:p w14:paraId="2C4A36F1" w14:textId="77777777" w:rsid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• Handle business logic separation from UI and DB </w:t>
                  </w:r>
                </w:p>
                <w:p w14:paraId="471FCA1E" w14:textId="706E05EA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• Create UML diagrams</w:t>
                  </w:r>
                </w:p>
              </w:tc>
            </w:tr>
            <w:tr w:rsidR="00F30D7B" w:rsidRPr="00F30D7B" w14:paraId="5DE960D0" w14:textId="77777777" w:rsidTr="004A4B68">
              <w:tc>
                <w:tcPr>
                  <w:tcW w:w="0" w:type="auto"/>
                  <w:hideMark/>
                </w:tcPr>
                <w:p w14:paraId="0B21C4E0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Muhammad Farhan</w:t>
                  </w:r>
                </w:p>
              </w:tc>
              <w:tc>
                <w:tcPr>
                  <w:tcW w:w="700" w:type="dxa"/>
                  <w:hideMark/>
                </w:tcPr>
                <w:p w14:paraId="298A8B82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Analytics &amp; Reports</w:t>
                  </w:r>
                </w:p>
              </w:tc>
              <w:tc>
                <w:tcPr>
                  <w:tcW w:w="6402" w:type="dxa"/>
                  <w:hideMark/>
                </w:tcPr>
                <w:p w14:paraId="55BA2AAE" w14:textId="77777777" w:rsid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• Implement </w:t>
                  </w: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Adapter Pattern</w:t>
                  </w: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 for report generation (PDF/CSV) </w:t>
                  </w:r>
                </w:p>
                <w:p w14:paraId="548E02E7" w14:textId="77777777" w:rsid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• Design MVC-based analytics module </w:t>
                  </w:r>
                </w:p>
                <w:p w14:paraId="43336CCF" w14:textId="77777777" w:rsid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• Build report generation workflow </w:t>
                  </w:r>
                </w:p>
                <w:p w14:paraId="4316D4AA" w14:textId="671246CF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• Ensure reusable and extensible reporting system</w:t>
                  </w:r>
                </w:p>
              </w:tc>
            </w:tr>
            <w:tr w:rsidR="00F30D7B" w:rsidRPr="00F30D7B" w14:paraId="74FADBFE" w14:textId="77777777" w:rsidTr="004A4B68">
              <w:tc>
                <w:tcPr>
                  <w:tcW w:w="0" w:type="auto"/>
                  <w:hideMark/>
                </w:tcPr>
                <w:p w14:paraId="5D33EA58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Arbaz Khan Orakzai</w:t>
                  </w:r>
                </w:p>
              </w:tc>
              <w:tc>
                <w:tcPr>
                  <w:tcW w:w="700" w:type="dxa"/>
                  <w:hideMark/>
                </w:tcPr>
                <w:p w14:paraId="2BB2298E" w14:textId="77777777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Intelligence &amp; Notifications</w:t>
                  </w:r>
                </w:p>
              </w:tc>
              <w:tc>
                <w:tcPr>
                  <w:tcW w:w="6402" w:type="dxa"/>
                  <w:hideMark/>
                </w:tcPr>
                <w:p w14:paraId="4A11CD5E" w14:textId="77777777" w:rsid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• Implement </w:t>
                  </w:r>
                  <w:r w:rsidRPr="00F30D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Decorator Pattern</w:t>
                  </w: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 for notifications </w:t>
                  </w:r>
                </w:p>
                <w:p w14:paraId="31D9EE51" w14:textId="77777777" w:rsid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• Design weak-area detection module </w:t>
                  </w:r>
                </w:p>
                <w:p w14:paraId="42FDEFB6" w14:textId="77777777" w:rsid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 xml:space="preserve">• Develop recommendation system structure </w:t>
                  </w:r>
                </w:p>
                <w:p w14:paraId="6CF10287" w14:textId="10986F99" w:rsidR="00F30D7B" w:rsidRPr="00F30D7B" w:rsidRDefault="00F30D7B" w:rsidP="004A4B68">
                  <w:pPr>
                    <w:tabs>
                      <w:tab w:val="left" w:pos="2835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F30D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• Ensure modular and extendable notification system</w:t>
                  </w:r>
                </w:p>
              </w:tc>
            </w:tr>
          </w:tbl>
          <w:p w14:paraId="1401E85A" w14:textId="5952F208" w:rsidR="00016F15" w:rsidRPr="00F30D7B" w:rsidRDefault="00F30D7B" w:rsidP="004A4B68">
            <w:pPr>
              <w:tabs>
                <w:tab w:val="left" w:pos="2835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/>
              </w:rPr>
              <w:t xml:space="preserve"> </w:t>
            </w:r>
          </w:p>
        </w:tc>
      </w:tr>
    </w:tbl>
    <w:p w14:paraId="72893A77" w14:textId="77777777" w:rsidR="00F30D7B" w:rsidRDefault="00F30D7B" w:rsidP="004A4B68">
      <w:pPr>
        <w:tabs>
          <w:tab w:val="left" w:pos="2835"/>
        </w:tabs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0E5E42DC" w14:textId="77777777" w:rsidR="00016F15" w:rsidRDefault="00016F15" w:rsidP="004A4B68">
      <w:pPr>
        <w:tabs>
          <w:tab w:val="left" w:pos="2835"/>
        </w:tabs>
        <w:spacing w:after="0" w:line="240" w:lineRule="auto"/>
        <w:jc w:val="right"/>
        <w:rPr>
          <w:rFonts w:ascii="Times New Roman" w:hAnsi="Times New Roman" w:cs="Times New Roman"/>
          <w:szCs w:val="40"/>
        </w:rPr>
      </w:pPr>
      <w:r w:rsidRPr="00016F15">
        <w:rPr>
          <w:rFonts w:ascii="Times New Roman" w:hAnsi="Times New Roman" w:cs="Times New Roman"/>
          <w:b/>
          <w:szCs w:val="40"/>
        </w:rPr>
        <w:t>Teacher Signature</w:t>
      </w:r>
      <w:r>
        <w:rPr>
          <w:rFonts w:ascii="Times New Roman" w:hAnsi="Times New Roman" w:cs="Times New Roman"/>
          <w:szCs w:val="40"/>
        </w:rPr>
        <w:t>: ______________________________________________</w:t>
      </w:r>
    </w:p>
    <w:p w14:paraId="5137A6AC" w14:textId="77777777" w:rsidR="00016F15" w:rsidRDefault="00016F15" w:rsidP="004A4B68">
      <w:pPr>
        <w:tabs>
          <w:tab w:val="left" w:pos="2835"/>
        </w:tabs>
        <w:spacing w:after="0" w:line="240" w:lineRule="auto"/>
        <w:jc w:val="right"/>
        <w:rPr>
          <w:rFonts w:ascii="Times New Roman" w:hAnsi="Times New Roman" w:cs="Times New Roman"/>
          <w:szCs w:val="40"/>
        </w:rPr>
      </w:pPr>
      <w:r>
        <w:rPr>
          <w:rFonts w:ascii="Times New Roman" w:hAnsi="Times New Roman" w:cs="Times New Roman"/>
          <w:b/>
          <w:szCs w:val="40"/>
        </w:rPr>
        <w:t>Remarks</w:t>
      </w:r>
      <w:r>
        <w:rPr>
          <w:rFonts w:ascii="Times New Roman" w:hAnsi="Times New Roman" w:cs="Times New Roman"/>
          <w:szCs w:val="40"/>
        </w:rPr>
        <w:t>: ______________________________________________</w:t>
      </w:r>
    </w:p>
    <w:p w14:paraId="0705F7AE" w14:textId="28E18C22" w:rsidR="00B41DE9" w:rsidRDefault="00B41DE9" w:rsidP="004A4B68">
      <w:pPr>
        <w:tabs>
          <w:tab w:val="left" w:pos="2835"/>
        </w:tabs>
        <w:spacing w:after="0" w:line="240" w:lineRule="auto"/>
        <w:jc w:val="right"/>
        <w:rPr>
          <w:rFonts w:ascii="Times New Roman" w:hAnsi="Times New Roman" w:cs="Times New Roman"/>
          <w:szCs w:val="40"/>
        </w:rPr>
      </w:pPr>
      <w:r>
        <w:rPr>
          <w:rFonts w:ascii="Times New Roman" w:hAnsi="Times New Roman" w:cs="Times New Roman"/>
          <w:b/>
          <w:szCs w:val="40"/>
        </w:rPr>
        <w:t>Submission Date</w:t>
      </w:r>
      <w:r>
        <w:rPr>
          <w:rFonts w:ascii="Times New Roman" w:hAnsi="Times New Roman" w:cs="Times New Roman"/>
          <w:szCs w:val="40"/>
        </w:rPr>
        <w:t>: ______________________________________________</w:t>
      </w:r>
    </w:p>
    <w:sectPr w:rsidR="00B41DE9" w:rsidSect="00F30D7B">
      <w:pgSz w:w="12240" w:h="15840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A3E"/>
    <w:multiLevelType w:val="multilevel"/>
    <w:tmpl w:val="C30A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6479"/>
    <w:multiLevelType w:val="multilevel"/>
    <w:tmpl w:val="A8E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26F5"/>
    <w:multiLevelType w:val="multilevel"/>
    <w:tmpl w:val="7438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E1459"/>
    <w:multiLevelType w:val="multilevel"/>
    <w:tmpl w:val="88C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95E00"/>
    <w:multiLevelType w:val="multilevel"/>
    <w:tmpl w:val="DEB8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739AA"/>
    <w:multiLevelType w:val="multilevel"/>
    <w:tmpl w:val="F8DA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927A9"/>
    <w:multiLevelType w:val="multilevel"/>
    <w:tmpl w:val="6D9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E5DE0"/>
    <w:multiLevelType w:val="multilevel"/>
    <w:tmpl w:val="5610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279D2"/>
    <w:multiLevelType w:val="multilevel"/>
    <w:tmpl w:val="980E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D3AEC"/>
    <w:multiLevelType w:val="multilevel"/>
    <w:tmpl w:val="4C42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57821"/>
    <w:multiLevelType w:val="multilevel"/>
    <w:tmpl w:val="C61E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D47783"/>
    <w:multiLevelType w:val="multilevel"/>
    <w:tmpl w:val="41E8E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F28AC"/>
    <w:multiLevelType w:val="multilevel"/>
    <w:tmpl w:val="32E27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8F209F"/>
    <w:multiLevelType w:val="multilevel"/>
    <w:tmpl w:val="5274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5C7301"/>
    <w:multiLevelType w:val="multilevel"/>
    <w:tmpl w:val="61D0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26346"/>
    <w:multiLevelType w:val="multilevel"/>
    <w:tmpl w:val="A6D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F2604"/>
    <w:multiLevelType w:val="multilevel"/>
    <w:tmpl w:val="3B4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C4624"/>
    <w:multiLevelType w:val="multilevel"/>
    <w:tmpl w:val="2116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07F43"/>
    <w:multiLevelType w:val="multilevel"/>
    <w:tmpl w:val="F1E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42E89"/>
    <w:multiLevelType w:val="multilevel"/>
    <w:tmpl w:val="EA14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2A3338"/>
    <w:multiLevelType w:val="multilevel"/>
    <w:tmpl w:val="3C48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355801"/>
    <w:multiLevelType w:val="multilevel"/>
    <w:tmpl w:val="C254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430F8"/>
    <w:multiLevelType w:val="multilevel"/>
    <w:tmpl w:val="999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932032"/>
    <w:multiLevelType w:val="multilevel"/>
    <w:tmpl w:val="9C18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949690">
    <w:abstractNumId w:val="23"/>
  </w:num>
  <w:num w:numId="2" w16cid:durableId="559482890">
    <w:abstractNumId w:val="0"/>
  </w:num>
  <w:num w:numId="3" w16cid:durableId="1773163762">
    <w:abstractNumId w:val="5"/>
  </w:num>
  <w:num w:numId="4" w16cid:durableId="148595133">
    <w:abstractNumId w:val="6"/>
  </w:num>
  <w:num w:numId="5" w16cid:durableId="822548076">
    <w:abstractNumId w:val="21"/>
  </w:num>
  <w:num w:numId="6" w16cid:durableId="881290825">
    <w:abstractNumId w:val="22"/>
  </w:num>
  <w:num w:numId="7" w16cid:durableId="1693648809">
    <w:abstractNumId w:val="15"/>
  </w:num>
  <w:num w:numId="8" w16cid:durableId="992219915">
    <w:abstractNumId w:val="1"/>
  </w:num>
  <w:num w:numId="9" w16cid:durableId="613290212">
    <w:abstractNumId w:val="13"/>
  </w:num>
  <w:num w:numId="10" w16cid:durableId="358968162">
    <w:abstractNumId w:val="7"/>
  </w:num>
  <w:num w:numId="11" w16cid:durableId="562759206">
    <w:abstractNumId w:val="9"/>
  </w:num>
  <w:num w:numId="12" w16cid:durableId="102725771">
    <w:abstractNumId w:val="2"/>
  </w:num>
  <w:num w:numId="13" w16cid:durableId="773474760">
    <w:abstractNumId w:val="18"/>
  </w:num>
  <w:num w:numId="14" w16cid:durableId="1502811824">
    <w:abstractNumId w:val="14"/>
  </w:num>
  <w:num w:numId="15" w16cid:durableId="1438987095">
    <w:abstractNumId w:val="4"/>
  </w:num>
  <w:num w:numId="16" w16cid:durableId="1806123996">
    <w:abstractNumId w:val="16"/>
  </w:num>
  <w:num w:numId="17" w16cid:durableId="1234122622">
    <w:abstractNumId w:val="3"/>
  </w:num>
  <w:num w:numId="18" w16cid:durableId="1064989829">
    <w:abstractNumId w:val="10"/>
  </w:num>
  <w:num w:numId="19" w16cid:durableId="211380895">
    <w:abstractNumId w:val="8"/>
  </w:num>
  <w:num w:numId="20" w16cid:durableId="915940207">
    <w:abstractNumId w:val="17"/>
  </w:num>
  <w:num w:numId="21" w16cid:durableId="1246384188">
    <w:abstractNumId w:val="20"/>
  </w:num>
  <w:num w:numId="22" w16cid:durableId="1373263181">
    <w:abstractNumId w:val="19"/>
  </w:num>
  <w:num w:numId="23" w16cid:durableId="1541629936">
    <w:abstractNumId w:val="12"/>
  </w:num>
  <w:num w:numId="24" w16cid:durableId="40399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A0E"/>
    <w:rsid w:val="00016F15"/>
    <w:rsid w:val="000A409C"/>
    <w:rsid w:val="00154131"/>
    <w:rsid w:val="0019307E"/>
    <w:rsid w:val="001B4E0C"/>
    <w:rsid w:val="001C479F"/>
    <w:rsid w:val="001E6EE4"/>
    <w:rsid w:val="004854D6"/>
    <w:rsid w:val="004A4B68"/>
    <w:rsid w:val="004E577F"/>
    <w:rsid w:val="006B1517"/>
    <w:rsid w:val="006D4286"/>
    <w:rsid w:val="00764D09"/>
    <w:rsid w:val="007C668F"/>
    <w:rsid w:val="008549F1"/>
    <w:rsid w:val="00865E29"/>
    <w:rsid w:val="00943AAA"/>
    <w:rsid w:val="009E2111"/>
    <w:rsid w:val="00B41DE9"/>
    <w:rsid w:val="00C47F55"/>
    <w:rsid w:val="00CB5E65"/>
    <w:rsid w:val="00CE39D2"/>
    <w:rsid w:val="00DE5E7A"/>
    <w:rsid w:val="00E67C0E"/>
    <w:rsid w:val="00E77C07"/>
    <w:rsid w:val="00EB1997"/>
    <w:rsid w:val="00F30D7B"/>
    <w:rsid w:val="00F5220A"/>
    <w:rsid w:val="00F56F59"/>
    <w:rsid w:val="00F80298"/>
    <w:rsid w:val="00FF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F823"/>
  <w15:docId w15:val="{4DC2A1F5-708A-46F0-8D89-BFA7C32B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A0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1">
    <w:name w:val="Table Grid11"/>
    <w:basedOn w:val="TableNormal"/>
    <w:next w:val="TableGrid"/>
    <w:uiPriority w:val="59"/>
    <w:rsid w:val="00FF1A0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FF1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11">
    <w:name w:val="Grid Table 5 Dark - Accent 11"/>
    <w:basedOn w:val="TableNormal"/>
    <w:uiPriority w:val="50"/>
    <w:qFormat/>
    <w:rsid w:val="00943AAA"/>
    <w:pPr>
      <w:spacing w:after="0" w:line="240" w:lineRule="auto"/>
    </w:pPr>
    <w:rPr>
      <w:sz w:val="20"/>
      <w:szCs w:val="20"/>
      <w:lang w:val="en-IN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ListParagraph">
    <w:name w:val="List Paragraph"/>
    <w:basedOn w:val="Normal"/>
    <w:uiPriority w:val="34"/>
    <w:qFormat/>
    <w:rsid w:val="00943AAA"/>
    <w:pPr>
      <w:spacing w:after="160" w:line="256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30D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</dc:creator>
  <cp:keywords/>
  <dc:description/>
  <cp:lastModifiedBy>02-131242-038</cp:lastModifiedBy>
  <cp:revision>2</cp:revision>
  <dcterms:created xsi:type="dcterms:W3CDTF">2026-04-19T17:40:00Z</dcterms:created>
  <dcterms:modified xsi:type="dcterms:W3CDTF">2026-04-19T17:40:00Z</dcterms:modified>
</cp:coreProperties>
</file>