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0F5228"/>
          <w:sz w:val="64"/>
          <w:szCs w:val="64"/>
        </w:rPr>
        <w:t xml:space="preserve">BIOZENTRA</w:t>
      </w:r>
    </w:p>
    <w:p>
      <w:pPr>
        <w:spacing w:after="720"/>
        <w:jc w:val="center"/>
      </w:pPr>
      <w:r>
        <w:rPr>
          <w:rFonts w:ascii="Arial" w:cs="Arial" w:eastAsia="Arial" w:hAnsi="Arial"/>
          <w:color w:val="4B5563"/>
          <w:sz w:val="32"/>
          <w:szCs w:val="32"/>
        </w:rPr>
        <w:t xml:space="preserve">Healthcare Management System</w:t>
      </w:r>
    </w:p>
    <w:p>
      <w:pPr>
        <w:pBdr>
          <w:top w:val="single" w:color="0F5228" w:sz="6" w:space="4"/>
          <w:bottom w:val="single" w:color="0F5228" w:sz="6" w:space="4"/>
        </w:pBdr>
        <w:spacing w:after="240" w:before="240"/>
        <w:jc w:val="center"/>
      </w:pPr>
      <w:r>
        <w:rPr>
          <w:rFonts w:ascii="Arial" w:cs="Arial" w:eastAsia="Arial" w:hAnsi="Arial"/>
          <w:b/>
          <w:bCs/>
          <w:color w:val="111827"/>
          <w:sz w:val="48"/>
          <w:szCs w:val="48"/>
        </w:rPr>
        <w:t xml:space="preserve">User Manual</w:t>
      </w:r>
    </w:p>
    <w:p>
      <w:r>
        <w:t xml:space="preserve"/>
      </w:r>
    </w:p>
    <w:p>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Document Code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BZ-UM-001</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31 March 2026</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Organisation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Biozentra Healthcare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S-990, Block I, Saadi Garden, Karachi</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Getting Started</w:t>
      </w:r>
    </w:p>
    <w:p>
      <w:pPr>
        <w:pStyle w:val="Heading2"/>
      </w:pPr>
      <w:r>
        <w:rPr>
          <w:rFonts w:ascii="Arial" w:cs="Arial" w:eastAsia="Arial" w:hAnsi="Arial"/>
        </w:rPr>
        <w:t xml:space="preserve">1.1 Accessing the System</w:t>
      </w:r>
    </w:p>
    <w:p>
      <w:pPr>
        <w:spacing w:after="120"/>
      </w:pPr>
      <w:r>
        <w:rPr>
          <w:rFonts w:ascii="Arial" w:cs="Arial" w:eastAsia="Arial" w:hAnsi="Arial"/>
          <w:sz w:val="22"/>
          <w:szCs w:val="22"/>
        </w:rPr>
        <w:t xml:space="preserve">Open any modern web browser and navigate to:</w:t>
      </w:r>
    </w:p>
    <w:p>
      <w:pPr>
        <w:spacing w:after="120" w:before="120"/>
        <w:jc w:val="center"/>
      </w:pPr>
      <w:r>
        <w:rPr>
          <w:rFonts w:ascii="Arial" w:cs="Arial" w:eastAsia="Arial" w:hAnsi="Arial"/>
          <w:b/>
          <w:bCs/>
          <w:color w:val="0F5228"/>
          <w:sz w:val="24"/>
          <w:szCs w:val="24"/>
        </w:rPr>
        <w:t xml:space="preserve">https://biozentra-health-care.vercel.app</w:t>
      </w:r>
    </w:p>
    <w:p>
      <w:pPr>
        <w:spacing w:after="120"/>
      </w:pPr>
      <w:r>
        <w:rPr>
          <w:rFonts w:ascii="Arial" w:cs="Arial" w:eastAsia="Arial" w:hAnsi="Arial"/>
          <w:sz w:val="22"/>
          <w:szCs w:val="22"/>
        </w:rPr>
        <w:t xml:space="preserve">The system is accessible from any device with internet connectivity. It works best on desktop and tablet browsers (Chrome, Edge, or Firefox recommended).</w:t>
      </w:r>
    </w:p>
    <w:p>
      <w:pPr>
        <w:pStyle w:val="Heading2"/>
      </w:pPr>
      <w:r>
        <w:rPr>
          <w:rFonts w:ascii="Arial" w:cs="Arial" w:eastAsia="Arial" w:hAnsi="Arial"/>
        </w:rPr>
        <w:t xml:space="preserve">1.2 Signing In</w:t>
      </w:r>
    </w:p>
    <w:p>
      <w:pPr>
        <w:pStyle w:val="ListParagraph"/>
        <w:numPr>
          <w:ilvl w:val="0"/>
          <w:numId w:val="2"/>
        </w:numPr>
        <w:spacing w:after="80"/>
      </w:pPr>
      <w:r>
        <w:rPr>
          <w:rFonts w:ascii="Arial" w:cs="Arial" w:eastAsia="Arial" w:hAnsi="Arial"/>
          <w:sz w:val="22"/>
          <w:szCs w:val="22"/>
        </w:rPr>
        <w:t xml:space="preserve">On the login screen, enter your Biozentra email address (@biozentra.pk)</w:t>
      </w:r>
    </w:p>
    <w:p>
      <w:pPr>
        <w:pStyle w:val="ListParagraph"/>
        <w:numPr>
          <w:ilvl w:val="0"/>
          <w:numId w:val="2"/>
        </w:numPr>
        <w:spacing w:after="80"/>
      </w:pPr>
      <w:r>
        <w:rPr>
          <w:rFonts w:ascii="Arial" w:cs="Arial" w:eastAsia="Arial" w:hAnsi="Arial"/>
          <w:sz w:val="22"/>
          <w:szCs w:val="22"/>
        </w:rPr>
        <w:t xml:space="preserve">Enter your password and click Sign In</w:t>
      </w:r>
    </w:p>
    <w:p>
      <w:pPr>
        <w:pStyle w:val="ListParagraph"/>
        <w:numPr>
          <w:ilvl w:val="0"/>
          <w:numId w:val="2"/>
        </w:numPr>
        <w:spacing w:after="80"/>
      </w:pPr>
      <w:r>
        <w:rPr>
          <w:rFonts w:ascii="Arial" w:cs="Arial" w:eastAsia="Arial" w:hAnsi="Arial"/>
          <w:sz w:val="22"/>
          <w:szCs w:val="22"/>
        </w:rPr>
        <w:t xml:space="preserve">You will be redirected to the Dashboard upon successful authentication</w:t>
      </w:r>
    </w:p>
    <w:p>
      <w:pPr>
        <w:spacing w:after="120"/>
      </w:pPr>
      <w:r>
        <w:rPr>
          <w:rFonts w:ascii="Arial" w:cs="Arial" w:eastAsia="Arial" w:hAnsi="Arial"/>
          <w:sz w:val="22"/>
          <w:szCs w:val="22"/>
        </w:rPr>
        <w:t xml:space="preserve">If you have forgotten your password, click Forgot Password?, enter your email, and follow the reset link sent to your inbox.</w:t>
      </w:r>
    </w:p>
    <w:p>
      <w:pPr>
        <w:spacing w:after="120"/>
      </w:pPr>
      <w:r>
        <w:rPr>
          <w:rFonts w:ascii="Arial" w:cs="Arial" w:eastAsia="Arial" w:hAnsi="Arial"/>
          <w:sz w:val="22"/>
          <w:szCs w:val="22"/>
        </w:rPr>
        <w:t xml:space="preserve">Note: If you do not have an account, contact your system administrator. Self-registration is not available.</w:t>
      </w:r>
    </w:p>
    <w:p>
      <w:r>
        <w:t xml:space="preserve"/>
      </w:r>
    </w:p>
    <w:p>
      <w:r>
        <w:br w:type="page"/>
      </w:r>
    </w:p>
    <w:p>
      <w:pPr>
        <w:pStyle w:val="Heading1"/>
      </w:pPr>
      <w:r>
        <w:rPr>
          <w:rFonts w:ascii="Arial" w:cs="Arial" w:eastAsia="Arial" w:hAnsi="Arial"/>
        </w:rPr>
        <w:t xml:space="preserve">2. Dashboard</w:t>
      </w:r>
    </w:p>
    <w:p>
      <w:pPr>
        <w:spacing w:after="120"/>
      </w:pPr>
      <w:r>
        <w:rPr>
          <w:rFonts w:ascii="Arial" w:cs="Arial" w:eastAsia="Arial" w:hAnsi="Arial"/>
          <w:sz w:val="22"/>
          <w:szCs w:val="22"/>
        </w:rPr>
        <w:t xml:space="preserve">The Dashboard is the home screen of BHMS. It provides an at-a-glance overview of business performance.</w:t>
      </w:r>
    </w:p>
    <w:p>
      <w:pPr>
        <w:pStyle w:val="Heading2"/>
      </w:pPr>
      <w:r>
        <w:rPr>
          <w:rFonts w:ascii="Arial" w:cs="Arial" w:eastAsia="Arial" w:hAnsi="Arial"/>
        </w:rPr>
        <w:t xml:space="preserve">2.1 KPI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Total Revenue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Sum of all Delivered orders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Total Orders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 of all orders in the system</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Active Customers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Total number of customers registered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Low Stock Items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Count of products with Low Stock or Out of Stock status</w:t>
            </w:r>
          </w:p>
        </w:tc>
      </w:tr>
    </w:tbl>
    <w:p>
      <w:r>
        <w:t xml:space="preserve"/>
      </w:r>
    </w:p>
    <w:p>
      <w:pPr>
        <w:pStyle w:val="Heading2"/>
      </w:pPr>
      <w:r>
        <w:rPr>
          <w:rFonts w:ascii="Arial" w:cs="Arial" w:eastAsia="Arial" w:hAnsi="Arial"/>
        </w:rPr>
        <w:t xml:space="preserve">2.2 Charts</w:t>
      </w:r>
    </w:p>
    <w:p>
      <w:pPr>
        <w:pStyle w:val="ListParagraph"/>
        <w:numPr>
          <w:ilvl w:val="0"/>
          <w:numId w:val="3"/>
        </w:numPr>
        <w:spacing w:after="80"/>
      </w:pPr>
      <w:r>
        <w:rPr>
          <w:rFonts w:ascii="Arial" w:cs="Arial" w:eastAsia="Arial" w:hAnsi="Arial"/>
          <w:sz w:val="22"/>
          <w:szCs w:val="22"/>
        </w:rPr>
        <w:t xml:space="preserve">Sales Trend — monthly revenue for the past 6 months</w:t>
      </w:r>
    </w:p>
    <w:p>
      <w:pPr>
        <w:pStyle w:val="ListParagraph"/>
        <w:numPr>
          <w:ilvl w:val="0"/>
          <w:numId w:val="3"/>
        </w:numPr>
        <w:spacing w:after="80"/>
      </w:pPr>
      <w:r>
        <w:rPr>
          <w:rFonts w:ascii="Arial" w:cs="Arial" w:eastAsia="Arial" w:hAnsi="Arial"/>
          <w:sz w:val="22"/>
          <w:szCs w:val="22"/>
        </w:rPr>
        <w:t xml:space="preserve">Inventory Status — stock level per medicine, colour-coded (green = healthy, amber = low, red = out)</w:t>
      </w:r>
    </w:p>
    <w:p>
      <w:pPr>
        <w:pStyle w:val="ListParagraph"/>
        <w:numPr>
          <w:ilvl w:val="0"/>
          <w:numId w:val="3"/>
        </w:numPr>
        <w:spacing w:after="80"/>
      </w:pPr>
      <w:r>
        <w:rPr>
          <w:rFonts w:ascii="Arial" w:cs="Arial" w:eastAsia="Arial" w:hAnsi="Arial"/>
          <w:sz w:val="22"/>
          <w:szCs w:val="22"/>
        </w:rPr>
        <w:t xml:space="preserve">Revenue vs Expense — monthly comparison bar chart</w:t>
      </w:r>
    </w:p>
    <w:p>
      <w:r>
        <w:t xml:space="preserve"/>
      </w:r>
    </w:p>
    <w:p>
      <w:r>
        <w:br w:type="page"/>
      </w:r>
    </w:p>
    <w:p>
      <w:pPr>
        <w:pStyle w:val="Heading1"/>
      </w:pPr>
      <w:r>
        <w:rPr>
          <w:rFonts w:ascii="Arial" w:cs="Arial" w:eastAsia="Arial" w:hAnsi="Arial"/>
        </w:rPr>
        <w:t xml:space="preserve">3. Orders</w:t>
      </w:r>
    </w:p>
    <w:p>
      <w:pPr>
        <w:pStyle w:val="Heading2"/>
      </w:pPr>
      <w:r>
        <w:rPr>
          <w:rFonts w:ascii="Arial" w:cs="Arial" w:eastAsia="Arial" w:hAnsi="Arial"/>
        </w:rPr>
        <w:t xml:space="preserve">3.1 Creating an Order</w:t>
      </w:r>
    </w:p>
    <w:p>
      <w:pPr>
        <w:pStyle w:val="ListParagraph"/>
        <w:numPr>
          <w:ilvl w:val="0"/>
          <w:numId w:val="2"/>
        </w:numPr>
        <w:spacing w:after="80"/>
      </w:pPr>
      <w:r>
        <w:rPr>
          <w:rFonts w:ascii="Arial" w:cs="Arial" w:eastAsia="Arial" w:hAnsi="Arial"/>
          <w:sz w:val="22"/>
          <w:szCs w:val="22"/>
        </w:rPr>
        <w:t xml:space="preserve">Click New Order (top-right button)</w:t>
      </w:r>
    </w:p>
    <w:p>
      <w:pPr>
        <w:pStyle w:val="ListParagraph"/>
        <w:numPr>
          <w:ilvl w:val="0"/>
          <w:numId w:val="2"/>
        </w:numPr>
        <w:spacing w:after="80"/>
      </w:pPr>
      <w:r>
        <w:rPr>
          <w:rFonts w:ascii="Arial" w:cs="Arial" w:eastAsia="Arial" w:hAnsi="Arial"/>
          <w:sz w:val="22"/>
          <w:szCs w:val="22"/>
        </w:rPr>
        <w:t xml:space="preserve">Select a Customer from the dropdown (add customers first if the list is empty)</w:t>
      </w:r>
    </w:p>
    <w:p>
      <w:pPr>
        <w:pStyle w:val="ListParagraph"/>
        <w:numPr>
          <w:ilvl w:val="0"/>
          <w:numId w:val="2"/>
        </w:numPr>
        <w:spacing w:after="80"/>
      </w:pPr>
      <w:r>
        <w:rPr>
          <w:rFonts w:ascii="Arial" w:cs="Arial" w:eastAsia="Arial" w:hAnsi="Arial"/>
          <w:sz w:val="22"/>
          <w:szCs w:val="22"/>
        </w:rPr>
        <w:t xml:space="preserve">Set the Date and Status (default: Pending)</w:t>
      </w:r>
    </w:p>
    <w:p>
      <w:pPr>
        <w:pStyle w:val="ListParagraph"/>
        <w:numPr>
          <w:ilvl w:val="0"/>
          <w:numId w:val="2"/>
        </w:numPr>
        <w:spacing w:after="80"/>
      </w:pPr>
      <w:r>
        <w:rPr>
          <w:rFonts w:ascii="Arial" w:cs="Arial" w:eastAsia="Arial" w:hAnsi="Arial"/>
          <w:sz w:val="22"/>
          <w:szCs w:val="22"/>
        </w:rPr>
        <w:t xml:space="preserve">Add order items: select a product, enter quantity and unit price</w:t>
      </w:r>
    </w:p>
    <w:p>
      <w:pPr>
        <w:pStyle w:val="ListParagraph"/>
        <w:numPr>
          <w:ilvl w:val="0"/>
          <w:numId w:val="2"/>
        </w:numPr>
        <w:spacing w:after="80"/>
      </w:pPr>
      <w:r>
        <w:rPr>
          <w:rFonts w:ascii="Arial" w:cs="Arial" w:eastAsia="Arial" w:hAnsi="Arial"/>
          <w:sz w:val="22"/>
          <w:szCs w:val="22"/>
        </w:rPr>
        <w:t xml:space="preserve">Click Add Item to include additional products</w:t>
      </w:r>
    </w:p>
    <w:p>
      <w:pPr>
        <w:pStyle w:val="ListParagraph"/>
        <w:numPr>
          <w:ilvl w:val="0"/>
          <w:numId w:val="2"/>
        </w:numPr>
        <w:spacing w:after="80"/>
      </w:pPr>
      <w:r>
        <w:rPr>
          <w:rFonts w:ascii="Arial" w:cs="Arial" w:eastAsia="Arial" w:hAnsi="Arial"/>
          <w:sz w:val="22"/>
          <w:szCs w:val="22"/>
        </w:rPr>
        <w:t xml:space="preserve">Optionally enter a Discount % to apply to the subtotal</w:t>
      </w:r>
    </w:p>
    <w:p>
      <w:pPr>
        <w:pStyle w:val="ListParagraph"/>
        <w:numPr>
          <w:ilvl w:val="0"/>
          <w:numId w:val="2"/>
        </w:numPr>
        <w:spacing w:after="80"/>
      </w:pPr>
      <w:r>
        <w:rPr>
          <w:rFonts w:ascii="Arial" w:cs="Arial" w:eastAsia="Arial" w:hAnsi="Arial"/>
          <w:sz w:val="22"/>
          <w:szCs w:val="22"/>
        </w:rPr>
        <w:t xml:space="preserve">Review the Total at the bottom and click Create Order</w:t>
      </w:r>
    </w:p>
    <w:p>
      <w:pPr>
        <w:spacing w:after="120"/>
      </w:pPr>
      <w:r>
        <w:rPr>
          <w:rFonts w:ascii="Arial" w:cs="Arial" w:eastAsia="Arial" w:hAnsi="Arial"/>
          <w:sz w:val="22"/>
          <w:szCs w:val="22"/>
        </w:rPr>
        <w:t xml:space="preserve">The stock of each ordered product will be automatically deducted.</w:t>
      </w:r>
    </w:p>
    <w:p>
      <w:pPr>
        <w:pStyle w:val="Heading2"/>
      </w:pPr>
      <w:r>
        <w:rPr>
          <w:rFonts w:ascii="Arial" w:cs="Arial" w:eastAsia="Arial" w:hAnsi="Arial"/>
        </w:rPr>
        <w:t xml:space="preserve">3.2 Editing an Order</w:t>
      </w:r>
    </w:p>
    <w:p>
      <w:pPr>
        <w:spacing w:after="120"/>
      </w:pPr>
      <w:r>
        <w:rPr>
          <w:rFonts w:ascii="Arial" w:cs="Arial" w:eastAsia="Arial" w:hAnsi="Arial"/>
          <w:sz w:val="22"/>
          <w:szCs w:val="22"/>
        </w:rPr>
        <w:t xml:space="preserve">Click the pencil (edit) icon on any order row. Modify the fields as needed. When saved, the system will restore previously reserved stock and deduct the new quantities — no manual stock adjustment is required.</w:t>
      </w:r>
    </w:p>
    <w:p>
      <w:pPr>
        <w:pStyle w:val="Heading2"/>
      </w:pPr>
      <w:r>
        <w:rPr>
          <w:rFonts w:ascii="Arial" w:cs="Arial" w:eastAsia="Arial" w:hAnsi="Arial"/>
        </w:rPr>
        <w:t xml:space="preserve">3.3 Issuing an Invoice from an Order</w:t>
      </w:r>
    </w:p>
    <w:p>
      <w:pPr>
        <w:spacing w:after="120"/>
      </w:pPr>
      <w:r>
        <w:rPr>
          <w:rFonts w:ascii="Arial" w:cs="Arial" w:eastAsia="Arial" w:hAnsi="Arial"/>
          <w:sz w:val="22"/>
          <w:szCs w:val="22"/>
        </w:rPr>
        <w:t xml:space="preserve">Click the document icon (green, Issue Invoice) on any order row. The invoice dialog will open with the discount pre-filled from the order. Set the Due Date and Status, then click Save Invoice or Save &amp; Download PDF.</w:t>
      </w:r>
    </w:p>
    <w:p>
      <w:r>
        <w:t xml:space="preserve"/>
      </w:r>
    </w:p>
    <w:p>
      <w:r>
        <w:br w:type="page"/>
      </w:r>
    </w:p>
    <w:p>
      <w:pPr>
        <w:pStyle w:val="Heading1"/>
      </w:pPr>
      <w:r>
        <w:rPr>
          <w:rFonts w:ascii="Arial" w:cs="Arial" w:eastAsia="Arial" w:hAnsi="Arial"/>
        </w:rPr>
        <w:t xml:space="preserve">4. Invoices</w:t>
      </w:r>
    </w:p>
    <w:p>
      <w:pPr>
        <w:pStyle w:val="Heading2"/>
      </w:pPr>
      <w:r>
        <w:rPr>
          <w:rFonts w:ascii="Arial" w:cs="Arial" w:eastAsia="Arial" w:hAnsi="Arial"/>
        </w:rPr>
        <w:t xml:space="preserve">4.1 Viewing Invoices</w:t>
      </w:r>
    </w:p>
    <w:p>
      <w:pPr>
        <w:spacing w:after="120"/>
      </w:pPr>
      <w:r>
        <w:rPr>
          <w:rFonts w:ascii="Arial" w:cs="Arial" w:eastAsia="Arial" w:hAnsi="Arial"/>
          <w:sz w:val="22"/>
          <w:szCs w:val="22"/>
        </w:rPr>
        <w:t xml:space="preserve">The Invoices page lists all invoices with their ID, customer, issue date, due date, amount, and payment status. Use the search bar to filter by customer name or invoice ID.</w:t>
      </w:r>
    </w:p>
    <w:p>
      <w:pPr>
        <w:pStyle w:val="Heading2"/>
      </w:pPr>
      <w:r>
        <w:rPr>
          <w:rFonts w:ascii="Arial" w:cs="Arial" w:eastAsia="Arial" w:hAnsi="Arial"/>
        </w:rPr>
        <w:t xml:space="preserve">4.2 Downloading a Single Invoice PDF</w:t>
      </w:r>
    </w:p>
    <w:p>
      <w:pPr>
        <w:spacing w:after="120"/>
      </w:pPr>
      <w:r>
        <w:rPr>
          <w:rFonts w:ascii="Arial" w:cs="Arial" w:eastAsia="Arial" w:hAnsi="Arial"/>
          <w:sz w:val="22"/>
          <w:szCs w:val="22"/>
        </w:rPr>
        <w:t xml:space="preserve">Click the Download icon (green) on any invoice row. A professionally formatted PDF will be generated and saved to your computer. The PDF includes company letterhead, line items table, discount breakdown, and payment terms.</w:t>
      </w:r>
    </w:p>
    <w:p>
      <w:pPr>
        <w:pStyle w:val="Heading2"/>
      </w:pPr>
      <w:r>
        <w:rPr>
          <w:rFonts w:ascii="Arial" w:cs="Arial" w:eastAsia="Arial" w:hAnsi="Arial"/>
        </w:rPr>
        <w:t xml:space="preserve">4.3 Exporting All Invoices</w:t>
      </w:r>
    </w:p>
    <w:p>
      <w:pPr>
        <w:spacing w:after="120"/>
      </w:pPr>
      <w:r>
        <w:rPr>
          <w:rFonts w:ascii="Arial" w:cs="Arial" w:eastAsia="Arial" w:hAnsi="Arial"/>
          <w:sz w:val="22"/>
          <w:szCs w:val="22"/>
        </w:rPr>
        <w:t xml:space="preserve">Click Export PDF at the top of the Invoices page to download a summary report of all invoices.</w:t>
      </w:r>
    </w:p>
    <w:p>
      <w:pPr>
        <w:pStyle w:val="Heading2"/>
      </w:pPr>
      <w:r>
        <w:rPr>
          <w:rFonts w:ascii="Arial" w:cs="Arial" w:eastAsia="Arial" w:hAnsi="Arial"/>
        </w:rPr>
        <w:t xml:space="preserve">4.4 Updating Invoice Status</w:t>
      </w:r>
    </w:p>
    <w:p>
      <w:pPr>
        <w:spacing w:after="120"/>
      </w:pPr>
      <w:r>
        <w:rPr>
          <w:rFonts w:ascii="Arial" w:cs="Arial" w:eastAsia="Arial" w:hAnsi="Arial"/>
          <w:sz w:val="22"/>
          <w:szCs w:val="22"/>
        </w:rPr>
        <w:t xml:space="preserve">Click the edit (pencil) icon on an invoice. Change the Status field to Paid, Pending, or Overdue. Click Update Invoice to save.</w:t>
      </w:r>
    </w:p>
    <w:p>
      <w:r>
        <w:t xml:space="preserve"/>
      </w:r>
    </w:p>
    <w:p>
      <w:r>
        <w:br w:type="page"/>
      </w:r>
    </w:p>
    <w:p>
      <w:pPr>
        <w:pStyle w:val="Heading1"/>
      </w:pPr>
      <w:r>
        <w:rPr>
          <w:rFonts w:ascii="Arial" w:cs="Arial" w:eastAsia="Arial" w:hAnsi="Arial"/>
        </w:rPr>
        <w:t xml:space="preserve">5. Products</w:t>
      </w:r>
    </w:p>
    <w:p>
      <w:pPr>
        <w:spacing w:after="120"/>
      </w:pPr>
      <w:r>
        <w:rPr>
          <w:rFonts w:ascii="Arial" w:cs="Arial" w:eastAsia="Arial" w:hAnsi="Arial"/>
          <w:sz w:val="22"/>
          <w:szCs w:val="22"/>
        </w:rPr>
        <w:t xml:space="preserve">The Products page manages your medicine/product catalogue with name, category, and price. Stock quantity is managed separately in the Stock module.</w:t>
      </w:r>
    </w:p>
    <w:p>
      <w:pPr>
        <w:pStyle w:val="Heading2"/>
      </w:pPr>
      <w:r>
        <w:rPr>
          <w:rFonts w:ascii="Arial" w:cs="Arial" w:eastAsia="Arial" w:hAnsi="Arial"/>
        </w:rPr>
        <w:t xml:space="preserve">5.1 Adding a Product</w:t>
      </w:r>
    </w:p>
    <w:p>
      <w:pPr>
        <w:pStyle w:val="ListParagraph"/>
        <w:numPr>
          <w:ilvl w:val="0"/>
          <w:numId w:val="2"/>
        </w:numPr>
        <w:spacing w:after="80"/>
      </w:pPr>
      <w:r>
        <w:rPr>
          <w:rFonts w:ascii="Arial" w:cs="Arial" w:eastAsia="Arial" w:hAnsi="Arial"/>
          <w:sz w:val="22"/>
          <w:szCs w:val="22"/>
        </w:rPr>
        <w:t xml:space="preserve">Click Add Product</w:t>
      </w:r>
    </w:p>
    <w:p>
      <w:pPr>
        <w:pStyle w:val="ListParagraph"/>
        <w:numPr>
          <w:ilvl w:val="0"/>
          <w:numId w:val="2"/>
        </w:numPr>
        <w:spacing w:after="80"/>
      </w:pPr>
      <w:r>
        <w:rPr>
          <w:rFonts w:ascii="Arial" w:cs="Arial" w:eastAsia="Arial" w:hAnsi="Arial"/>
          <w:sz w:val="22"/>
          <w:szCs w:val="22"/>
        </w:rPr>
        <w:t xml:space="preserve">Enter product name, select a category, and set the price</w:t>
      </w:r>
    </w:p>
    <w:p>
      <w:pPr>
        <w:pStyle w:val="ListParagraph"/>
        <w:numPr>
          <w:ilvl w:val="0"/>
          <w:numId w:val="2"/>
        </w:numPr>
        <w:spacing w:after="80"/>
      </w:pPr>
      <w:r>
        <w:rPr>
          <w:rFonts w:ascii="Arial" w:cs="Arial" w:eastAsia="Arial" w:hAnsi="Arial"/>
          <w:sz w:val="22"/>
          <w:szCs w:val="22"/>
        </w:rPr>
        <w:t xml:space="preserve">Click Add Product to save</w:t>
      </w:r>
    </w:p>
    <w:p>
      <w:pPr>
        <w:spacing w:after="120"/>
      </w:pPr>
      <w:r>
        <w:rPr>
          <w:rFonts w:ascii="Arial" w:cs="Arial" w:eastAsia="Arial" w:hAnsi="Arial"/>
          <w:sz w:val="22"/>
          <w:szCs w:val="22"/>
        </w:rPr>
        <w:t xml:space="preserve">Products added here will appear in the product dropdown when creating orders.</w:t>
      </w:r>
    </w:p>
    <w:p>
      <w:pPr>
        <w:pStyle w:val="Heading2"/>
      </w:pPr>
      <w:r>
        <w:rPr>
          <w:rFonts w:ascii="Arial" w:cs="Arial" w:eastAsia="Arial" w:hAnsi="Arial"/>
        </w:rPr>
        <w:t xml:space="preserve">5.2 Editing / Deleting a Product</w:t>
      </w:r>
    </w:p>
    <w:p>
      <w:pPr>
        <w:spacing w:after="120"/>
      </w:pPr>
      <w:r>
        <w:rPr>
          <w:rFonts w:ascii="Arial" w:cs="Arial" w:eastAsia="Arial" w:hAnsi="Arial"/>
          <w:sz w:val="22"/>
          <w:szCs w:val="22"/>
        </w:rPr>
        <w:t xml:space="preserve">Use the pencil icon to edit a product's name, category, or price. Use the trash icon to delete. Deleting a product does not remove associated order records.</w:t>
      </w:r>
    </w:p>
    <w:p>
      <w:r>
        <w:t xml:space="preserve"/>
      </w:r>
    </w:p>
    <w:p>
      <w:r>
        <w:br w:type="page"/>
      </w:r>
    </w:p>
    <w:p>
      <w:pPr>
        <w:pStyle w:val="Heading1"/>
      </w:pPr>
      <w:r>
        <w:rPr>
          <w:rFonts w:ascii="Arial" w:cs="Arial" w:eastAsia="Arial" w:hAnsi="Arial"/>
        </w:rPr>
        <w:t xml:space="preserve">6. Stock</w:t>
      </w:r>
    </w:p>
    <w:p>
      <w:pPr>
        <w:spacing w:after="120"/>
      </w:pPr>
      <w:r>
        <w:rPr>
          <w:rFonts w:ascii="Arial" w:cs="Arial" w:eastAsia="Arial" w:hAnsi="Arial"/>
          <w:sz w:val="22"/>
          <w:szCs w:val="22"/>
        </w:rPr>
        <w:t xml:space="preserve">The Stock module tracks physical stock quantities separately from the product catalogue.</w:t>
      </w:r>
    </w:p>
    <w:p>
      <w:pPr>
        <w:pStyle w:val="Heading2"/>
      </w:pPr>
      <w:r>
        <w:rPr>
          <w:rFonts w:ascii="Arial" w:cs="Arial" w:eastAsia="Arial" w:hAnsi="Arial"/>
        </w:rPr>
        <w:t xml:space="preserve">6.1 Adding a Stock Item</w:t>
      </w:r>
    </w:p>
    <w:p>
      <w:pPr>
        <w:pStyle w:val="ListParagraph"/>
        <w:numPr>
          <w:ilvl w:val="0"/>
          <w:numId w:val="2"/>
        </w:numPr>
        <w:spacing w:after="80"/>
      </w:pPr>
      <w:r>
        <w:rPr>
          <w:rFonts w:ascii="Arial" w:cs="Arial" w:eastAsia="Arial" w:hAnsi="Arial"/>
          <w:sz w:val="22"/>
          <w:szCs w:val="22"/>
        </w:rPr>
        <w:t xml:space="preserve">Click Add Item</w:t>
      </w:r>
    </w:p>
    <w:p>
      <w:pPr>
        <w:pStyle w:val="ListParagraph"/>
        <w:numPr>
          <w:ilvl w:val="0"/>
          <w:numId w:val="2"/>
        </w:numPr>
        <w:spacing w:after="80"/>
      </w:pPr>
      <w:r>
        <w:rPr>
          <w:rFonts w:ascii="Arial" w:cs="Arial" w:eastAsia="Arial" w:hAnsi="Arial"/>
          <w:sz w:val="22"/>
          <w:szCs w:val="22"/>
        </w:rPr>
        <w:t xml:space="preserve">Select a product name from the dropdown</w:t>
      </w:r>
    </w:p>
    <w:p>
      <w:pPr>
        <w:pStyle w:val="ListParagraph"/>
        <w:numPr>
          <w:ilvl w:val="0"/>
          <w:numId w:val="2"/>
        </w:numPr>
        <w:spacing w:after="80"/>
      </w:pPr>
      <w:r>
        <w:rPr>
          <w:rFonts w:ascii="Arial" w:cs="Arial" w:eastAsia="Arial" w:hAnsi="Arial"/>
          <w:sz w:val="22"/>
          <w:szCs w:val="22"/>
        </w:rPr>
        <w:t xml:space="preserve">Enter the Maximum Stock capacity (total shelf capacity)</w:t>
      </w:r>
    </w:p>
    <w:p>
      <w:pPr>
        <w:pStyle w:val="ListParagraph"/>
        <w:numPr>
          <w:ilvl w:val="0"/>
          <w:numId w:val="2"/>
        </w:numPr>
        <w:spacing w:after="80"/>
      </w:pPr>
      <w:r>
        <w:rPr>
          <w:rFonts w:ascii="Arial" w:cs="Arial" w:eastAsia="Arial" w:hAnsi="Arial"/>
          <w:sz w:val="22"/>
          <w:szCs w:val="22"/>
        </w:rPr>
        <w:t xml:space="preserve">Enter the current Quantity on hand</w:t>
      </w:r>
    </w:p>
    <w:p>
      <w:pPr>
        <w:pStyle w:val="ListParagraph"/>
        <w:numPr>
          <w:ilvl w:val="0"/>
          <w:numId w:val="2"/>
        </w:numPr>
        <w:spacing w:after="80"/>
      </w:pPr>
      <w:r>
        <w:rPr>
          <w:rFonts w:ascii="Arial" w:cs="Arial" w:eastAsia="Arial" w:hAnsi="Arial"/>
          <w:sz w:val="22"/>
          <w:szCs w:val="22"/>
        </w:rPr>
        <w:t xml:space="preserve">Click Add Item to save</w:t>
      </w:r>
    </w:p>
    <w:p>
      <w:pPr>
        <w:spacing w:after="120"/>
      </w:pPr>
      <w:r>
        <w:rPr>
          <w:rFonts w:ascii="Arial" w:cs="Arial" w:eastAsia="Arial" w:hAnsi="Arial"/>
          <w:sz w:val="22"/>
          <w:szCs w:val="22"/>
        </w:rPr>
        <w:t xml:space="preserve">The status is automatically calculated: Healthy (≥20% of max), Low (&lt;20%), Critical (&lt;5%), Out of Stock (0).</w:t>
      </w:r>
    </w:p>
    <w:p>
      <w:pPr>
        <w:pStyle w:val="Heading2"/>
      </w:pPr>
      <w:r>
        <w:rPr>
          <w:rFonts w:ascii="Arial" w:cs="Arial" w:eastAsia="Arial" w:hAnsi="Arial"/>
        </w:rPr>
        <w:t xml:space="preserve">6.2 Stock Rules</w:t>
      </w:r>
    </w:p>
    <w:p>
      <w:pPr>
        <w:pStyle w:val="ListParagraph"/>
        <w:numPr>
          <w:ilvl w:val="0"/>
          <w:numId w:val="3"/>
        </w:numPr>
        <w:spacing w:after="80"/>
      </w:pPr>
      <w:r>
        <w:rPr>
          <w:rFonts w:ascii="Arial" w:cs="Arial" w:eastAsia="Arial" w:hAnsi="Arial"/>
          <w:sz w:val="22"/>
          <w:szCs w:val="22"/>
        </w:rPr>
        <w:t xml:space="preserve">Quantity cannot exceed Maximum Stock — the system will block the save if exceeded</w:t>
      </w:r>
    </w:p>
    <w:p>
      <w:pPr>
        <w:pStyle w:val="ListParagraph"/>
        <w:numPr>
          <w:ilvl w:val="0"/>
          <w:numId w:val="3"/>
        </w:numPr>
        <w:spacing w:after="80"/>
      </w:pPr>
      <w:r>
        <w:rPr>
          <w:rFonts w:ascii="Arial" w:cs="Arial" w:eastAsia="Arial" w:hAnsi="Arial"/>
          <w:sz w:val="22"/>
          <w:szCs w:val="22"/>
        </w:rPr>
        <w:t xml:space="preserve">When an order is created, the ordered quantity is automatically deducted from stock</w:t>
      </w:r>
    </w:p>
    <w:p>
      <w:pPr>
        <w:pStyle w:val="ListParagraph"/>
        <w:numPr>
          <w:ilvl w:val="0"/>
          <w:numId w:val="3"/>
        </w:numPr>
        <w:spacing w:after="80"/>
      </w:pPr>
      <w:r>
        <w:rPr>
          <w:rFonts w:ascii="Arial" w:cs="Arial" w:eastAsia="Arial" w:hAnsi="Arial"/>
          <w:sz w:val="22"/>
          <w:szCs w:val="22"/>
        </w:rPr>
        <w:t xml:space="preserve">When an order is edited, the system applies a net delta — old quantities are restored and new quantities deducted</w:t>
      </w:r>
    </w:p>
    <w:p>
      <w:r>
        <w:t xml:space="preserve"/>
      </w:r>
    </w:p>
    <w:p>
      <w:r>
        <w:br w:type="page"/>
      </w:r>
    </w:p>
    <w:p>
      <w:pPr>
        <w:pStyle w:val="Heading1"/>
      </w:pPr>
      <w:r>
        <w:rPr>
          <w:rFonts w:ascii="Arial" w:cs="Arial" w:eastAsia="Arial" w:hAnsi="Arial"/>
        </w:rPr>
        <w:t xml:space="preserve">7. Customers</w:t>
      </w:r>
    </w:p>
    <w:p>
      <w:pPr>
        <w:spacing w:after="120"/>
      </w:pPr>
      <w:r>
        <w:rPr>
          <w:rFonts w:ascii="Arial" w:cs="Arial" w:eastAsia="Arial" w:hAnsi="Arial"/>
          <w:sz w:val="22"/>
          <w:szCs w:val="22"/>
        </w:rPr>
        <w:t xml:space="preserve">Customers represent the businesses or individuals who place orders with Biozentra.</w:t>
      </w:r>
    </w:p>
    <w:p>
      <w:pPr>
        <w:pStyle w:val="Heading2"/>
      </w:pPr>
      <w:r>
        <w:rPr>
          <w:rFonts w:ascii="Arial" w:cs="Arial" w:eastAsia="Arial" w:hAnsi="Arial"/>
        </w:rPr>
        <w:t xml:space="preserve">7.1 Adding a Customer</w:t>
      </w:r>
    </w:p>
    <w:p>
      <w:pPr>
        <w:pStyle w:val="ListParagraph"/>
        <w:numPr>
          <w:ilvl w:val="0"/>
          <w:numId w:val="2"/>
        </w:numPr>
        <w:spacing w:after="80"/>
      </w:pPr>
      <w:r>
        <w:rPr>
          <w:rFonts w:ascii="Arial" w:cs="Arial" w:eastAsia="Arial" w:hAnsi="Arial"/>
          <w:sz w:val="22"/>
          <w:szCs w:val="22"/>
        </w:rPr>
        <w:t xml:space="preserve">Click Add Customer</w:t>
      </w:r>
    </w:p>
    <w:p>
      <w:pPr>
        <w:pStyle w:val="ListParagraph"/>
        <w:numPr>
          <w:ilvl w:val="0"/>
          <w:numId w:val="2"/>
        </w:numPr>
        <w:spacing w:after="80"/>
      </w:pPr>
      <w:r>
        <w:rPr>
          <w:rFonts w:ascii="Arial" w:cs="Arial" w:eastAsia="Arial" w:hAnsi="Arial"/>
          <w:sz w:val="22"/>
          <w:szCs w:val="22"/>
        </w:rPr>
        <w:t xml:space="preserve">Enter the company/customer name and contact person name (required)</w:t>
      </w:r>
    </w:p>
    <w:p>
      <w:pPr>
        <w:pStyle w:val="ListParagraph"/>
        <w:numPr>
          <w:ilvl w:val="0"/>
          <w:numId w:val="2"/>
        </w:numPr>
        <w:spacing w:after="80"/>
      </w:pPr>
      <w:r>
        <w:rPr>
          <w:rFonts w:ascii="Arial" w:cs="Arial" w:eastAsia="Arial" w:hAnsi="Arial"/>
          <w:sz w:val="22"/>
          <w:szCs w:val="22"/>
        </w:rPr>
        <w:t xml:space="preserve">Optionally enter phone number and city/location</w:t>
      </w:r>
    </w:p>
    <w:p>
      <w:pPr>
        <w:pStyle w:val="ListParagraph"/>
        <w:numPr>
          <w:ilvl w:val="0"/>
          <w:numId w:val="2"/>
        </w:numPr>
        <w:spacing w:after="80"/>
      </w:pPr>
      <w:r>
        <w:rPr>
          <w:rFonts w:ascii="Arial" w:cs="Arial" w:eastAsia="Arial" w:hAnsi="Arial"/>
          <w:sz w:val="22"/>
          <w:szCs w:val="22"/>
        </w:rPr>
        <w:t xml:space="preserve">Click Add Customer to save</w:t>
      </w:r>
    </w:p>
    <w:p>
      <w:pPr>
        <w:spacing w:after="120"/>
      </w:pPr>
      <w:r>
        <w:rPr>
          <w:rFonts w:ascii="Arial" w:cs="Arial" w:eastAsia="Arial" w:hAnsi="Arial"/>
          <w:sz w:val="22"/>
          <w:szCs w:val="22"/>
        </w:rPr>
        <w:t xml:space="preserve">The customer will now appear in the Orders module customer dropdown.</w:t>
      </w:r>
    </w:p>
    <w:p>
      <w:r>
        <w:t xml:space="preserve"/>
      </w:r>
    </w:p>
    <w:p>
      <w:r>
        <w:br w:type="page"/>
      </w:r>
    </w:p>
    <w:p>
      <w:pPr>
        <w:pStyle w:val="Heading1"/>
      </w:pPr>
      <w:r>
        <w:rPr>
          <w:rFonts w:ascii="Arial" w:cs="Arial" w:eastAsia="Arial" w:hAnsi="Arial"/>
        </w:rPr>
        <w:t xml:space="preserve">8. Suppliers</w:t>
      </w:r>
    </w:p>
    <w:p>
      <w:pPr>
        <w:spacing w:after="120"/>
      </w:pPr>
      <w:r>
        <w:rPr>
          <w:rFonts w:ascii="Arial" w:cs="Arial" w:eastAsia="Arial" w:hAnsi="Arial"/>
          <w:sz w:val="22"/>
          <w:szCs w:val="22"/>
        </w:rPr>
        <w:t xml:space="preserve">Suppliers represent companies that supply medicines and products to Biozentra.</w:t>
      </w:r>
    </w:p>
    <w:p>
      <w:pPr>
        <w:pStyle w:val="Heading2"/>
      </w:pPr>
      <w:r>
        <w:rPr>
          <w:rFonts w:ascii="Arial" w:cs="Arial" w:eastAsia="Arial" w:hAnsi="Arial"/>
        </w:rPr>
        <w:t xml:space="preserve">8.1 Adding a Supplier</w:t>
      </w:r>
    </w:p>
    <w:p>
      <w:pPr>
        <w:pStyle w:val="ListParagraph"/>
        <w:numPr>
          <w:ilvl w:val="0"/>
          <w:numId w:val="2"/>
        </w:numPr>
        <w:spacing w:after="80"/>
      </w:pPr>
      <w:r>
        <w:rPr>
          <w:rFonts w:ascii="Arial" w:cs="Arial" w:eastAsia="Arial" w:hAnsi="Arial"/>
          <w:sz w:val="22"/>
          <w:szCs w:val="22"/>
        </w:rPr>
        <w:t xml:space="preserve">Click Add Supplier</w:t>
      </w:r>
    </w:p>
    <w:p>
      <w:pPr>
        <w:pStyle w:val="ListParagraph"/>
        <w:numPr>
          <w:ilvl w:val="0"/>
          <w:numId w:val="2"/>
        </w:numPr>
        <w:spacing w:after="80"/>
      </w:pPr>
      <w:r>
        <w:rPr>
          <w:rFonts w:ascii="Arial" w:cs="Arial" w:eastAsia="Arial" w:hAnsi="Arial"/>
          <w:sz w:val="22"/>
          <w:szCs w:val="22"/>
        </w:rPr>
        <w:t xml:space="preserve">Enter company name and contact person name (required)</w:t>
      </w:r>
    </w:p>
    <w:p>
      <w:pPr>
        <w:pStyle w:val="ListParagraph"/>
        <w:numPr>
          <w:ilvl w:val="0"/>
          <w:numId w:val="2"/>
        </w:numPr>
        <w:spacing w:after="80"/>
      </w:pPr>
      <w:r>
        <w:rPr>
          <w:rFonts w:ascii="Arial" w:cs="Arial" w:eastAsia="Arial" w:hAnsi="Arial"/>
          <w:sz w:val="22"/>
          <w:szCs w:val="22"/>
        </w:rPr>
        <w:t xml:space="preserve">Optionally enter phone, number of products supplied, status, and last order date</w:t>
      </w:r>
    </w:p>
    <w:p>
      <w:pPr>
        <w:pStyle w:val="ListParagraph"/>
        <w:numPr>
          <w:ilvl w:val="0"/>
          <w:numId w:val="2"/>
        </w:numPr>
        <w:spacing w:after="80"/>
      </w:pPr>
      <w:r>
        <w:rPr>
          <w:rFonts w:ascii="Arial" w:cs="Arial" w:eastAsia="Arial" w:hAnsi="Arial"/>
          <w:sz w:val="22"/>
          <w:szCs w:val="22"/>
        </w:rPr>
        <w:t xml:space="preserve">Click Add Supplier to save</w:t>
      </w:r>
    </w:p>
    <w:p>
      <w:r>
        <w:t xml:space="preserve"/>
      </w:r>
    </w:p>
    <w:p>
      <w:r>
        <w:br w:type="page"/>
      </w:r>
    </w:p>
    <w:p>
      <w:pPr>
        <w:pStyle w:val="Heading1"/>
      </w:pPr>
      <w:r>
        <w:rPr>
          <w:rFonts w:ascii="Arial" w:cs="Arial" w:eastAsia="Arial" w:hAnsi="Arial"/>
        </w:rPr>
        <w:t xml:space="preserve">9. Expenses</w:t>
      </w:r>
    </w:p>
    <w:p>
      <w:pPr>
        <w:spacing w:after="120"/>
      </w:pPr>
      <w:r>
        <w:rPr>
          <w:rFonts w:ascii="Arial" w:cs="Arial" w:eastAsia="Arial" w:hAnsi="Arial"/>
          <w:sz w:val="22"/>
          <w:szCs w:val="22"/>
        </w:rPr>
        <w:t xml:space="preserve">The Expenses module allows manual recording of all business expenditures.</w:t>
      </w:r>
    </w:p>
    <w:p>
      <w:pPr>
        <w:pStyle w:val="Heading2"/>
      </w:pPr>
      <w:r>
        <w:rPr>
          <w:rFonts w:ascii="Arial" w:cs="Arial" w:eastAsia="Arial" w:hAnsi="Arial"/>
        </w:rPr>
        <w:t xml:space="preserve">9.1 Adding an Expense</w:t>
      </w:r>
    </w:p>
    <w:p>
      <w:pPr>
        <w:pStyle w:val="ListParagraph"/>
        <w:numPr>
          <w:ilvl w:val="0"/>
          <w:numId w:val="2"/>
        </w:numPr>
        <w:spacing w:after="80"/>
      </w:pPr>
      <w:r>
        <w:rPr>
          <w:rFonts w:ascii="Arial" w:cs="Arial" w:eastAsia="Arial" w:hAnsi="Arial"/>
          <w:sz w:val="22"/>
          <w:szCs w:val="22"/>
        </w:rPr>
        <w:t xml:space="preserve">Click Add Expense</w:t>
      </w:r>
    </w:p>
    <w:p>
      <w:pPr>
        <w:pStyle w:val="ListParagraph"/>
        <w:numPr>
          <w:ilvl w:val="0"/>
          <w:numId w:val="2"/>
        </w:numPr>
        <w:spacing w:after="80"/>
      </w:pPr>
      <w:r>
        <w:rPr>
          <w:rFonts w:ascii="Arial" w:cs="Arial" w:eastAsia="Arial" w:hAnsi="Arial"/>
          <w:sz w:val="22"/>
          <w:szCs w:val="22"/>
        </w:rPr>
        <w:t xml:space="preserve">Select the date and category (e.g., Procurement, Utilities, Salaries)</w:t>
      </w:r>
    </w:p>
    <w:p>
      <w:pPr>
        <w:pStyle w:val="ListParagraph"/>
        <w:numPr>
          <w:ilvl w:val="0"/>
          <w:numId w:val="2"/>
        </w:numPr>
        <w:spacing w:after="80"/>
      </w:pPr>
      <w:r>
        <w:rPr>
          <w:rFonts w:ascii="Arial" w:cs="Arial" w:eastAsia="Arial" w:hAnsi="Arial"/>
          <w:sz w:val="22"/>
          <w:szCs w:val="22"/>
        </w:rPr>
        <w:t xml:space="preserve">Enter a description of the expense</w:t>
      </w:r>
    </w:p>
    <w:p>
      <w:pPr>
        <w:pStyle w:val="ListParagraph"/>
        <w:numPr>
          <w:ilvl w:val="0"/>
          <w:numId w:val="2"/>
        </w:numPr>
        <w:spacing w:after="80"/>
      </w:pPr>
      <w:r>
        <w:rPr>
          <w:rFonts w:ascii="Arial" w:cs="Arial" w:eastAsia="Arial" w:hAnsi="Arial"/>
          <w:sz w:val="22"/>
          <w:szCs w:val="22"/>
        </w:rPr>
        <w:t xml:space="preserve">Enter the amount in Rs.</w:t>
      </w:r>
    </w:p>
    <w:p>
      <w:pPr>
        <w:pStyle w:val="ListParagraph"/>
        <w:numPr>
          <w:ilvl w:val="0"/>
          <w:numId w:val="2"/>
        </w:numPr>
        <w:spacing w:after="80"/>
      </w:pPr>
      <w:r>
        <w:rPr>
          <w:rFonts w:ascii="Arial" w:cs="Arial" w:eastAsia="Arial" w:hAnsi="Arial"/>
          <w:sz w:val="22"/>
          <w:szCs w:val="22"/>
        </w:rPr>
        <w:t xml:space="preserve">Select the payment method (Cash, Bank Transfer, Cheque, etc.)</w:t>
      </w:r>
    </w:p>
    <w:p>
      <w:pPr>
        <w:pStyle w:val="ListParagraph"/>
        <w:numPr>
          <w:ilvl w:val="0"/>
          <w:numId w:val="2"/>
        </w:numPr>
        <w:spacing w:after="80"/>
      </w:pPr>
      <w:r>
        <w:rPr>
          <w:rFonts w:ascii="Arial" w:cs="Arial" w:eastAsia="Arial" w:hAnsi="Arial"/>
          <w:sz w:val="22"/>
          <w:szCs w:val="22"/>
        </w:rPr>
        <w:t xml:space="preserve">Optionally enter a reference or invoice number</w:t>
      </w:r>
    </w:p>
    <w:p>
      <w:pPr>
        <w:pStyle w:val="ListParagraph"/>
        <w:numPr>
          <w:ilvl w:val="0"/>
          <w:numId w:val="2"/>
        </w:numPr>
        <w:spacing w:after="80"/>
      </w:pPr>
      <w:r>
        <w:rPr>
          <w:rFonts w:ascii="Arial" w:cs="Arial" w:eastAsia="Arial" w:hAnsi="Arial"/>
          <w:sz w:val="22"/>
          <w:szCs w:val="22"/>
        </w:rPr>
        <w:t xml:space="preserve">Click Add Expense to save</w:t>
      </w:r>
    </w:p>
    <w:p>
      <w:pPr>
        <w:pStyle w:val="Heading2"/>
      </w:pPr>
      <w:r>
        <w:rPr>
          <w:rFonts w:ascii="Arial" w:cs="Arial" w:eastAsia="Arial" w:hAnsi="Arial"/>
        </w:rPr>
        <w:t xml:space="preserve">9.2 Filtering Expenses</w:t>
      </w:r>
    </w:p>
    <w:p>
      <w:pPr>
        <w:spacing w:after="120"/>
      </w:pPr>
      <w:r>
        <w:rPr>
          <w:rFonts w:ascii="Arial" w:cs="Arial" w:eastAsia="Arial" w:hAnsi="Arial"/>
          <w:sz w:val="22"/>
          <w:szCs w:val="22"/>
        </w:rPr>
        <w:t xml:space="preserve">Use the Category dropdown to filter by expense type. Use the search bar to find expenses by description, category, or reference number. The running total at the bottom reflects the current filter.</w:t>
      </w:r>
    </w:p>
    <w:p>
      <w:r>
        <w:t xml:space="preserve"/>
      </w:r>
    </w:p>
    <w:p>
      <w:r>
        <w:br w:type="page"/>
      </w:r>
    </w:p>
    <w:p>
      <w:pPr>
        <w:pStyle w:val="Heading1"/>
      </w:pPr>
      <w:r>
        <w:rPr>
          <w:rFonts w:ascii="Arial" w:cs="Arial" w:eastAsia="Arial" w:hAnsi="Arial"/>
        </w:rPr>
        <w:t xml:space="preserve">10. Analytics</w:t>
      </w:r>
    </w:p>
    <w:p>
      <w:pPr>
        <w:spacing w:after="120"/>
      </w:pPr>
      <w:r>
        <w:rPr>
          <w:rFonts w:ascii="Arial" w:cs="Arial" w:eastAsia="Arial" w:hAnsi="Arial"/>
          <w:sz w:val="22"/>
          <w:szCs w:val="22"/>
        </w:rPr>
        <w:t xml:space="preserve">The Analytics page provides business performance metrics and trend visualisations.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Revenue Growth</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Percentage change in delivered order revenue vs prior month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Order Volume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Percentage change in total orders vs prior month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Avg. Order Value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Average Rs. value across all orders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Total Customers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of registered customers; low-stock alert shown if any products are low</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Sales Trend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Monthly revenue bar chart for the past 6 months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Inventory Status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Per-medicine stock level chart, sorted lowest-first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Revenue vs Expense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Side-by-side monthly comparison chart</w:t>
            </w:r>
          </w:p>
        </w:tc>
      </w:tr>
    </w:tbl>
    <w:p>
      <w:r>
        <w:t xml:space="preserve"/>
      </w:r>
    </w:p>
    <w:p>
      <w:r>
        <w:br w:type="page"/>
      </w:r>
    </w:p>
    <w:p>
      <w:pPr>
        <w:pStyle w:val="Heading1"/>
      </w:pPr>
      <w:r>
        <w:rPr>
          <w:rFonts w:ascii="Arial" w:cs="Arial" w:eastAsia="Arial" w:hAnsi="Arial"/>
        </w:rPr>
        <w:t xml:space="preserve">11. Settings</w:t>
      </w:r>
    </w:p>
    <w:p>
      <w:pPr>
        <w:spacing w:after="120"/>
      </w:pPr>
      <w:r>
        <w:rPr>
          <w:rFonts w:ascii="Arial" w:cs="Arial" w:eastAsia="Arial" w:hAnsi="Arial"/>
          <w:sz w:val="22"/>
          <w:szCs w:val="22"/>
        </w:rPr>
        <w:t xml:space="preserve">Configure system-wide preferences from the Settings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Company Name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 displayed on PDF letterheads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Address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Physical address for PDF footer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Email / Phone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Contact details shown on PDFs and footer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Currency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Currency label used throughout (default: PKR)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Theme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Light or Dark mode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Notifications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Enable/disable in-app notification banners</w:t>
            </w:r>
          </w:p>
        </w:tc>
      </w:tr>
    </w:tbl>
    <w:p>
      <w:r>
        <w:t xml:space="preserve"/>
      </w:r>
    </w:p>
    <w:p>
      <w:r>
        <w:br w:type="page"/>
      </w:r>
    </w:p>
    <w:p>
      <w:pPr>
        <w:pStyle w:val="Heading1"/>
      </w:pPr>
      <w:r>
        <w:rPr>
          <w:rFonts w:ascii="Arial" w:cs="Arial" w:eastAsia="Arial" w:hAnsi="Arial"/>
        </w:rPr>
        <w:t xml:space="preserve">12. Tips &amp;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Order save fails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Ensure a customer is selected and at least one product line item is filled in.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Stock not deducting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Ensure the product name in the order exactly matches the product name in Stock.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PDF shows wrong discount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Confirm the discount was entered when creating the order, not just the invoice.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Login says 'invalid'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 that your account has been activated by an administrator.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Data not appearing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Refresh the page. If the issue persists, check your internet connection.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Invoice amount wrong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 the order line items and discount percentage before issuing the invoice.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9CA3AF"/>
        <w:sz w:val="16"/>
        <w:szCs w:val="16"/>
      </w:rPr>
      <w:t xml:space="preserve">Biozentra Healthcare  |  Confidential &amp; Proprietary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228" w:sz="4" w:space="4"/>
      </w:pBdr>
    </w:pPr>
    <w:r>
      <w:rPr>
        <w:rFonts w:ascii="Arial" w:cs="Arial" w:eastAsia="Arial" w:hAnsi="Arial"/>
        <w:b/>
        <w:bCs/>
        <w:color w:val="0F5228"/>
        <w:sz w:val="18"/>
        <w:szCs w:val="18"/>
      </w:rPr>
      <w:t xml:space="preserve">BIOZENTRA Healthcare Management System</w:t>
    </w:r>
    <w:r>
      <w:rPr>
        <w:rFonts w:ascii="Arial" w:cs="Arial" w:eastAsia="Arial" w:hAnsi="Arial"/>
        <w:color w:val="6B7280"/>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228" w:sz="4" w:space="4"/>
      </w:pBdr>
      <w:spacing w:after="120" w:before="360"/>
      <w:outlineLvl w:val="0"/>
    </w:pPr>
    <w:rPr>
      <w:rFonts w:ascii="Arial" w:cs="Arial" w:eastAsia="Arial" w:hAnsi="Arial"/>
      <w:b/>
      <w:bCs/>
      <w:color w:val="0F522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6653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2026-03-31T14:50:57.953Z</dcterms:created>
  <dcterms:modified xsi:type="dcterms:W3CDTF">2026-03-31T14:50:57.953Z</dcterms:modified>
</cp:coreProperties>
</file>

<file path=docProps/custom.xml><?xml version="1.0" encoding="utf-8"?>
<Properties xmlns="http://schemas.openxmlformats.org/officeDocument/2006/custom-properties" xmlns:vt="http://schemas.openxmlformats.org/officeDocument/2006/docPropsVTypes"/>
</file>