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39AF" w:rsidRDefault="00F9320F">
      <w:pPr>
        <w:pStyle w:val="Title"/>
      </w:pPr>
      <w:bookmarkStart w:id="0" w:name="_GoBack"/>
      <w:bookmarkEnd w:id="0"/>
      <w:r>
        <w:t>AI Security Automation Platform</w:t>
      </w:r>
    </w:p>
    <w:p w:rsidR="00BF39AF" w:rsidRDefault="00F9320F">
      <w:pPr>
        <w:pStyle w:val="Heading1"/>
      </w:pPr>
      <w:r>
        <w:t>1. Executive Summary</w:t>
      </w:r>
    </w:p>
    <w:p w:rsidR="00BF39AF" w:rsidRDefault="00F9320F">
      <w:r>
        <w:t xml:space="preserve">This report details the design and implementation of the AI Security Automation Platform, a comprehensive solution that integrates Data Ingestion, Threat Intelligence, Machine Learning Anomaly </w:t>
      </w:r>
      <w:r>
        <w:t>Detection, and SOAR orchestration.</w:t>
      </w:r>
    </w:p>
    <w:p w:rsidR="00BF39AF" w:rsidRDefault="00F9320F">
      <w:pPr>
        <w:pStyle w:val="Heading1"/>
      </w:pPr>
      <w:r>
        <w:t>2. Architecture &amp; Modules</w:t>
      </w:r>
    </w:p>
    <w:p w:rsidR="00BF39AF" w:rsidRDefault="00F9320F">
      <w:r>
        <w:t>The platform consists of the following decoupled modules:</w:t>
      </w:r>
    </w:p>
    <w:p w:rsidR="00BF39AF" w:rsidRDefault="00F9320F">
      <w:pPr>
        <w:pStyle w:val="ListBullet"/>
      </w:pPr>
      <w:r>
        <w:t>Data Ingestion Layer: Simulates incoming network traffic logs and normalizes them into JSON formats.</w:t>
      </w:r>
    </w:p>
    <w:p w:rsidR="00BF39AF" w:rsidRDefault="00F9320F">
      <w:pPr>
        <w:pStyle w:val="ListBullet"/>
      </w:pPr>
      <w:r>
        <w:t>Threat Intelligence Enricher: Analyz</w:t>
      </w:r>
      <w:r>
        <w:t>es IPs and domains, enriching them with risk scores using simulated queries to AlienVault OTX/AbuseIPDB.</w:t>
      </w:r>
    </w:p>
    <w:p w:rsidR="00BF39AF" w:rsidRDefault="00F9320F">
      <w:pPr>
        <w:pStyle w:val="ListBullet"/>
      </w:pPr>
      <w:r>
        <w:t>Machine Learning Detection: A pre-trained Isolation Forest model that evaluates numerical features to assign anomaly scores.</w:t>
      </w:r>
    </w:p>
    <w:p w:rsidR="00BF39AF" w:rsidRDefault="00F9320F">
      <w:pPr>
        <w:pStyle w:val="ListBullet"/>
      </w:pPr>
      <w:r>
        <w:t xml:space="preserve">SOAR Engine: Orchestrates </w:t>
      </w:r>
      <w:r>
        <w:t>playbooks for High Confidence alerts (e.g. firewall blocking) and Medium Confidence alerts (e.g. ticketing).</w:t>
      </w:r>
    </w:p>
    <w:p w:rsidR="00BF39AF" w:rsidRDefault="00F9320F">
      <w:pPr>
        <w:pStyle w:val="ListBullet"/>
      </w:pPr>
      <w:r>
        <w:t>Visualization Dashboard: A real-time Streamlit dashboard that visualizes alerts and threat metrics continuously.</w:t>
      </w:r>
    </w:p>
    <w:p w:rsidR="00BF39AF" w:rsidRDefault="00F9320F">
      <w:pPr>
        <w:pStyle w:val="Heading1"/>
      </w:pPr>
      <w:r>
        <w:t>3. Demo Screenshots</w:t>
      </w:r>
    </w:p>
    <w:p w:rsidR="00BF39AF" w:rsidRDefault="00F9320F">
      <w:r>
        <w:t>Figure: p1.PNG</w:t>
      </w:r>
    </w:p>
    <w:p w:rsidR="00BF39AF" w:rsidRDefault="00F9320F">
      <w:r>
        <w:rPr>
          <w:noProof/>
        </w:rPr>
        <w:drawing>
          <wp:inline distT="0" distB="0" distL="0" distR="0">
            <wp:extent cx="5486400" cy="26267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9AF" w:rsidRDefault="00F9320F">
      <w:r>
        <w:t>Figure: p2.PNG</w:t>
      </w:r>
    </w:p>
    <w:p w:rsidR="00BF39AF" w:rsidRDefault="00F9320F">
      <w:r>
        <w:rPr>
          <w:noProof/>
        </w:rPr>
        <w:lastRenderedPageBreak/>
        <w:drawing>
          <wp:inline distT="0" distB="0" distL="0" distR="0">
            <wp:extent cx="5486400" cy="26267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9AF" w:rsidRDefault="00F9320F">
      <w:r>
        <w:t>Figure: p3.PNG</w:t>
      </w:r>
    </w:p>
    <w:p w:rsidR="00BF39AF" w:rsidRDefault="00F9320F">
      <w:r>
        <w:rPr>
          <w:noProof/>
        </w:rPr>
        <w:drawing>
          <wp:inline distT="0" distB="0" distL="0" distR="0">
            <wp:extent cx="5486400" cy="24620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9AF" w:rsidRDefault="00F9320F">
      <w:r>
        <w:t>Figure: p4.PNG</w:t>
      </w:r>
    </w:p>
    <w:p w:rsidR="00BF39AF" w:rsidRDefault="00F9320F">
      <w:r>
        <w:rPr>
          <w:noProof/>
        </w:rPr>
        <w:lastRenderedPageBreak/>
        <w:drawing>
          <wp:inline distT="0" distB="0" distL="0" distR="0">
            <wp:extent cx="5486400" cy="46870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39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F39AF"/>
    <w:rsid w:val="00CB0664"/>
    <w:rsid w:val="00F932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720DC36-A63C-4936-9808-DDAD06564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581B3F-665D-4C21-BE63-DA099C881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Haseeb</dc:creator>
  <cp:keywords/>
  <dc:description>generated by python-docx</dc:description>
  <cp:lastModifiedBy>Muhammad Haseeb</cp:lastModifiedBy>
  <cp:revision>3</cp:revision>
  <dcterms:created xsi:type="dcterms:W3CDTF">2013-12-23T23:15:00Z</dcterms:created>
  <dcterms:modified xsi:type="dcterms:W3CDTF">2026-09-20T18:35:00Z</dcterms:modified>
  <cp:category/>
</cp:coreProperties>
</file>