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FD9E" w14:textId="77777777" w:rsidR="006D2B51" w:rsidRDefault="00000000">
      <w:pPr>
        <w:pStyle w:val="Title"/>
      </w:pPr>
      <w:r>
        <w:rPr>
          <w:noProof/>
        </w:rPr>
        <w:drawing>
          <wp:anchor distT="0" distB="0" distL="0" distR="0" simplePos="0" relativeHeight="15729152" behindDoc="0" locked="0" layoutInCell="1" allowOverlap="1" wp14:anchorId="6B2A34CA" wp14:editId="4D38101C">
            <wp:simplePos x="0" y="0"/>
            <wp:positionH relativeFrom="page">
              <wp:posOffset>732790</wp:posOffset>
            </wp:positionH>
            <wp:positionV relativeFrom="paragraph">
              <wp:posOffset>44449</wp:posOffset>
            </wp:positionV>
            <wp:extent cx="852169" cy="10833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852169" cy="1083310"/>
                    </a:xfrm>
                    <a:prstGeom prst="rect">
                      <a:avLst/>
                    </a:prstGeom>
                  </pic:spPr>
                </pic:pic>
              </a:graphicData>
            </a:graphic>
          </wp:anchor>
        </w:drawing>
      </w:r>
      <w:r>
        <w:t>KEMENTERIAN</w:t>
      </w:r>
      <w:r>
        <w:rPr>
          <w:spacing w:val="-20"/>
        </w:rPr>
        <w:t xml:space="preserve"> </w:t>
      </w:r>
      <w:r>
        <w:t>PENDIDIKAN,</w:t>
      </w:r>
      <w:r>
        <w:rPr>
          <w:spacing w:val="-20"/>
        </w:rPr>
        <w:t xml:space="preserve"> </w:t>
      </w:r>
      <w:r>
        <w:t>KEBUDAYAAN, RISET, DAN TEKNOLOGI</w:t>
      </w:r>
    </w:p>
    <w:p w14:paraId="1E788692" w14:textId="77777777" w:rsidR="006D2B51" w:rsidRDefault="00000000">
      <w:pPr>
        <w:spacing w:before="7" w:line="319" w:lineRule="exact"/>
        <w:ind w:left="1734" w:right="1325"/>
        <w:jc w:val="center"/>
        <w:rPr>
          <w:rFonts w:ascii="Times New Roman"/>
          <w:b/>
          <w:sz w:val="28"/>
        </w:rPr>
      </w:pPr>
      <w:r>
        <w:rPr>
          <w:rFonts w:ascii="Times New Roman"/>
          <w:b/>
          <w:shadow/>
          <w:sz w:val="28"/>
        </w:rPr>
        <w:t>UNIVERSITAS</w:t>
      </w:r>
      <w:r>
        <w:rPr>
          <w:rFonts w:ascii="Times New Roman"/>
          <w:b/>
          <w:spacing w:val="-16"/>
          <w:sz w:val="28"/>
        </w:rPr>
        <w:t xml:space="preserve"> </w:t>
      </w:r>
      <w:r>
        <w:rPr>
          <w:rFonts w:ascii="Times New Roman"/>
          <w:b/>
          <w:shadow/>
          <w:spacing w:val="-2"/>
          <w:sz w:val="28"/>
        </w:rPr>
        <w:t>ANDALAS</w:t>
      </w:r>
    </w:p>
    <w:p w14:paraId="10CF3F4C" w14:textId="77777777" w:rsidR="006D2B51" w:rsidRDefault="00000000">
      <w:pPr>
        <w:pStyle w:val="BodyText"/>
        <w:spacing w:line="272" w:lineRule="exact"/>
        <w:ind w:left="1734" w:right="1318"/>
        <w:jc w:val="center"/>
        <w:rPr>
          <w:rFonts w:ascii="Times New Roman"/>
        </w:rPr>
      </w:pPr>
      <w:r>
        <w:rPr>
          <w:rFonts w:ascii="Times New Roman"/>
        </w:rPr>
        <w:t>Gedung</w:t>
      </w:r>
      <w:r>
        <w:rPr>
          <w:rFonts w:ascii="Times New Roman"/>
          <w:spacing w:val="54"/>
        </w:rPr>
        <w:t xml:space="preserve"> </w:t>
      </w:r>
      <w:r>
        <w:rPr>
          <w:rFonts w:ascii="Times New Roman"/>
        </w:rPr>
        <w:t>Rektorat,</w:t>
      </w:r>
      <w:r>
        <w:rPr>
          <w:rFonts w:ascii="Times New Roman"/>
          <w:spacing w:val="-4"/>
        </w:rPr>
        <w:t xml:space="preserve"> </w:t>
      </w:r>
      <w:r>
        <w:rPr>
          <w:rFonts w:ascii="Times New Roman"/>
        </w:rPr>
        <w:t>Limau</w:t>
      </w:r>
      <w:r>
        <w:rPr>
          <w:rFonts w:ascii="Times New Roman"/>
          <w:spacing w:val="-2"/>
        </w:rPr>
        <w:t xml:space="preserve"> </w:t>
      </w:r>
      <w:r>
        <w:rPr>
          <w:rFonts w:ascii="Times New Roman"/>
        </w:rPr>
        <w:t>Manis, Padang</w:t>
      </w:r>
      <w:r>
        <w:rPr>
          <w:rFonts w:ascii="Times New Roman"/>
          <w:spacing w:val="-1"/>
        </w:rPr>
        <w:t xml:space="preserve"> </w:t>
      </w:r>
      <w:r>
        <w:rPr>
          <w:rFonts w:ascii="Times New Roman"/>
          <w:spacing w:val="-2"/>
        </w:rPr>
        <w:t>25163</w:t>
      </w:r>
    </w:p>
    <w:p w14:paraId="79BBF92F" w14:textId="77777777" w:rsidR="006D2B51" w:rsidRDefault="00000000">
      <w:pPr>
        <w:pStyle w:val="BodyText"/>
        <w:spacing w:line="275" w:lineRule="exact"/>
        <w:ind w:left="1734" w:right="1328"/>
        <w:jc w:val="center"/>
        <w:rPr>
          <w:rFonts w:ascii="Times New Roman"/>
        </w:rPr>
      </w:pPr>
      <w:r>
        <w:rPr>
          <w:rFonts w:ascii="Times New Roman"/>
        </w:rPr>
        <w:t>Telp. 0751-71181/71389 ;</w:t>
      </w:r>
      <w:r>
        <w:rPr>
          <w:rFonts w:ascii="Times New Roman"/>
          <w:spacing w:val="-3"/>
        </w:rPr>
        <w:t xml:space="preserve"> </w:t>
      </w:r>
      <w:r>
        <w:rPr>
          <w:rFonts w:ascii="Times New Roman"/>
        </w:rPr>
        <w:t>Fax</w:t>
      </w:r>
      <w:r>
        <w:rPr>
          <w:rFonts w:ascii="Times New Roman"/>
          <w:spacing w:val="-4"/>
        </w:rPr>
        <w:t xml:space="preserve"> </w:t>
      </w:r>
      <w:r>
        <w:rPr>
          <w:rFonts w:ascii="Times New Roman"/>
        </w:rPr>
        <w:t>:</w:t>
      </w:r>
      <w:r>
        <w:rPr>
          <w:rFonts w:ascii="Times New Roman"/>
          <w:spacing w:val="1"/>
        </w:rPr>
        <w:t xml:space="preserve"> </w:t>
      </w:r>
      <w:r>
        <w:rPr>
          <w:rFonts w:ascii="Times New Roman"/>
        </w:rPr>
        <w:t>0751-71085 ;</w:t>
      </w:r>
      <w:r>
        <w:rPr>
          <w:rFonts w:ascii="Times New Roman"/>
          <w:spacing w:val="-3"/>
        </w:rPr>
        <w:t xml:space="preserve"> </w:t>
      </w:r>
      <w:r>
        <w:rPr>
          <w:rFonts w:ascii="Times New Roman"/>
        </w:rPr>
        <w:t>Laman</w:t>
      </w:r>
      <w:r>
        <w:rPr>
          <w:rFonts w:ascii="Times New Roman"/>
          <w:spacing w:val="-5"/>
        </w:rPr>
        <w:t xml:space="preserve"> </w:t>
      </w:r>
      <w:r>
        <w:rPr>
          <w:rFonts w:ascii="Times New Roman"/>
        </w:rPr>
        <w:t>:</w:t>
      </w:r>
      <w:r>
        <w:rPr>
          <w:rFonts w:ascii="Times New Roman"/>
          <w:spacing w:val="1"/>
        </w:rPr>
        <w:t xml:space="preserve"> </w:t>
      </w:r>
      <w:hyperlink r:id="rId7">
        <w:r w:rsidR="006D2B51">
          <w:rPr>
            <w:rFonts w:ascii="Times New Roman"/>
            <w:spacing w:val="-2"/>
          </w:rPr>
          <w:t>http://www.unand.ac.id</w:t>
        </w:r>
      </w:hyperlink>
    </w:p>
    <w:p w14:paraId="3B537137" w14:textId="77777777" w:rsidR="006D2B51" w:rsidRDefault="00000000">
      <w:pPr>
        <w:pStyle w:val="BodyText"/>
        <w:spacing w:before="7"/>
        <w:ind w:left="0"/>
        <w:jc w:val="left"/>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7ACEDD35" wp14:editId="6D092EB1">
                <wp:simplePos x="0" y="0"/>
                <wp:positionH relativeFrom="page">
                  <wp:posOffset>712469</wp:posOffset>
                </wp:positionH>
                <wp:positionV relativeFrom="paragraph">
                  <wp:posOffset>166205</wp:posOffset>
                </wp:positionV>
                <wp:extent cx="63360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1270"/>
                        </a:xfrm>
                        <a:custGeom>
                          <a:avLst/>
                          <a:gdLst/>
                          <a:ahLst/>
                          <a:cxnLst/>
                          <a:rect l="l" t="t" r="r" b="b"/>
                          <a:pathLst>
                            <a:path w="6336030">
                              <a:moveTo>
                                <a:pt x="0" y="0"/>
                              </a:moveTo>
                              <a:lnTo>
                                <a:pt x="633603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41D3A2" id="Graphic 2" o:spid="_x0000_s1026" style="position:absolute;margin-left:56.1pt;margin-top:13.1pt;width:498.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3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" path="m,l6336030,e" filled="f" strokeweight="2.25pt">
                <v:path arrowok="t"/>
                <w10:wrap type="topAndBottom" anchorx="page"/>
              </v:shape>
            </w:pict>
          </mc:Fallback>
        </mc:AlternateContent>
      </w:r>
    </w:p>
    <w:p w14:paraId="0B2B2F9D" w14:textId="77777777" w:rsidR="006D2B51" w:rsidRDefault="00000000">
      <w:pPr>
        <w:pStyle w:val="BodyText"/>
        <w:spacing w:before="272"/>
        <w:ind w:left="2329" w:right="2110" w:hanging="96"/>
        <w:jc w:val="left"/>
      </w:pPr>
      <w:r>
        <w:rPr>
          <w:w w:val="115"/>
        </w:rPr>
        <w:t>KEPUTUSAN REKTOR UNIVERSITAS ANDALAS NOMOR 1844/KPT/R/PTN-BH/UNAND/2022</w:t>
      </w:r>
    </w:p>
    <w:p w14:paraId="12CE4B57" w14:textId="77777777" w:rsidR="006D2B51" w:rsidRDefault="00000000">
      <w:pPr>
        <w:pStyle w:val="BodyText"/>
        <w:spacing w:before="215" w:line="422" w:lineRule="auto"/>
        <w:ind w:left="3621" w:right="4049" w:firstLine="830"/>
        <w:jc w:val="left"/>
      </w:pPr>
      <w:r>
        <w:rPr>
          <w:spacing w:val="-2"/>
          <w:w w:val="110"/>
        </w:rPr>
        <w:t xml:space="preserve">TENTANG </w:t>
      </w:r>
      <w:r>
        <w:rPr>
          <w:w w:val="110"/>
        </w:rPr>
        <w:t>PANDUAN DISABILITAS</w:t>
      </w:r>
    </w:p>
    <w:p w14:paraId="0F2D1004" w14:textId="77777777" w:rsidR="006D2B51" w:rsidRDefault="00000000">
      <w:pPr>
        <w:pStyle w:val="BodyText"/>
        <w:spacing w:line="275" w:lineRule="exact"/>
        <w:ind w:left="2991"/>
        <w:jc w:val="left"/>
      </w:pPr>
      <w:bookmarkStart w:id="0" w:name="REKTOR_UNIVERSITAS_ANDALAS,"/>
      <w:bookmarkEnd w:id="0"/>
      <w:r>
        <w:rPr>
          <w:w w:val="115"/>
        </w:rPr>
        <w:t>REKTOR</w:t>
      </w:r>
      <w:r>
        <w:rPr>
          <w:spacing w:val="18"/>
          <w:w w:val="115"/>
        </w:rPr>
        <w:t xml:space="preserve"> </w:t>
      </w:r>
      <w:r>
        <w:rPr>
          <w:w w:val="115"/>
        </w:rPr>
        <w:t>UNIVERSITAS</w:t>
      </w:r>
      <w:r>
        <w:rPr>
          <w:spacing w:val="19"/>
          <w:w w:val="115"/>
        </w:rPr>
        <w:t xml:space="preserve"> </w:t>
      </w:r>
      <w:r>
        <w:rPr>
          <w:spacing w:val="-2"/>
          <w:w w:val="115"/>
        </w:rPr>
        <w:t>ANDALAS,</w:t>
      </w:r>
    </w:p>
    <w:p w14:paraId="4ECC20E6" w14:textId="77777777" w:rsidR="006D2B51" w:rsidRDefault="006D2B51">
      <w:pPr>
        <w:pStyle w:val="BodyText"/>
        <w:spacing w:before="3" w:after="1"/>
        <w:ind w:left="0"/>
        <w:jc w:val="left"/>
        <w:rPr>
          <w:sz w:val="18"/>
        </w:rPr>
      </w:pPr>
    </w:p>
    <w:tbl>
      <w:tblPr>
        <w:tblW w:w="0" w:type="auto"/>
        <w:tblInd w:w="178" w:type="dxa"/>
        <w:tblLayout w:type="fixed"/>
        <w:tblCellMar>
          <w:left w:w="0" w:type="dxa"/>
          <w:right w:w="0" w:type="dxa"/>
        </w:tblCellMar>
        <w:tblLook w:val="01E0" w:firstRow="1" w:lastRow="1" w:firstColumn="1" w:lastColumn="1" w:noHBand="0" w:noVBand="0"/>
      </w:tblPr>
      <w:tblGrid>
        <w:gridCol w:w="1589"/>
        <w:gridCol w:w="342"/>
        <w:gridCol w:w="7885"/>
      </w:tblGrid>
      <w:tr w:rsidR="006D2B51" w14:paraId="4E7B6D90" w14:textId="77777777">
        <w:trPr>
          <w:trHeight w:val="1972"/>
        </w:trPr>
        <w:tc>
          <w:tcPr>
            <w:tcW w:w="1589" w:type="dxa"/>
          </w:tcPr>
          <w:p w14:paraId="08170148" w14:textId="77777777" w:rsidR="006D2B51" w:rsidRDefault="00000000">
            <w:pPr>
              <w:pStyle w:val="TableParagraph"/>
              <w:spacing w:line="279" w:lineRule="exact"/>
              <w:rPr>
                <w:sz w:val="24"/>
              </w:rPr>
            </w:pPr>
            <w:r>
              <w:rPr>
                <w:spacing w:val="-2"/>
                <w:w w:val="115"/>
                <w:sz w:val="24"/>
              </w:rPr>
              <w:t>Menimbang</w:t>
            </w:r>
          </w:p>
        </w:tc>
        <w:tc>
          <w:tcPr>
            <w:tcW w:w="342" w:type="dxa"/>
          </w:tcPr>
          <w:p w14:paraId="7598E5F1" w14:textId="77777777" w:rsidR="006D2B51" w:rsidRDefault="00000000">
            <w:pPr>
              <w:pStyle w:val="TableParagraph"/>
              <w:spacing w:line="279" w:lineRule="exact"/>
              <w:ind w:left="56"/>
              <w:jc w:val="center"/>
              <w:rPr>
                <w:sz w:val="24"/>
              </w:rPr>
            </w:pPr>
            <w:r>
              <w:rPr>
                <w:spacing w:val="-10"/>
                <w:w w:val="120"/>
                <w:sz w:val="24"/>
              </w:rPr>
              <w:t>:</w:t>
            </w:r>
          </w:p>
        </w:tc>
        <w:tc>
          <w:tcPr>
            <w:tcW w:w="7885" w:type="dxa"/>
          </w:tcPr>
          <w:p w14:paraId="05BA5700" w14:textId="77777777" w:rsidR="006D2B51" w:rsidRDefault="00000000">
            <w:pPr>
              <w:pStyle w:val="TableParagraph"/>
              <w:numPr>
                <w:ilvl w:val="0"/>
                <w:numId w:val="10"/>
              </w:numPr>
              <w:tabs>
                <w:tab w:val="left" w:pos="462"/>
              </w:tabs>
              <w:ind w:right="50"/>
              <w:jc w:val="both"/>
              <w:rPr>
                <w:sz w:val="24"/>
              </w:rPr>
            </w:pPr>
            <w:r>
              <w:rPr>
                <w:w w:val="115"/>
                <w:sz w:val="24"/>
              </w:rPr>
              <w:t>bahwa untuk menyelenggarakan pendidikan inklusif bagi penyandang disabilitas berdasarkan Undang-undang Nomor 8 Tahun 2016 tentang Penyandang Disabilitas perlu disusun Panduan Disabilitas; dan</w:t>
            </w:r>
          </w:p>
          <w:p w14:paraId="58A845A2" w14:textId="77777777" w:rsidR="006D2B51" w:rsidRDefault="00000000">
            <w:pPr>
              <w:pStyle w:val="TableParagraph"/>
              <w:numPr>
                <w:ilvl w:val="0"/>
                <w:numId w:val="10"/>
              </w:numPr>
              <w:tabs>
                <w:tab w:val="left" w:pos="462"/>
              </w:tabs>
              <w:spacing w:before="3" w:line="237" w:lineRule="auto"/>
              <w:ind w:right="60"/>
              <w:jc w:val="both"/>
              <w:rPr>
                <w:sz w:val="24"/>
              </w:rPr>
            </w:pPr>
            <w:r>
              <w:rPr>
                <w:w w:val="115"/>
                <w:sz w:val="24"/>
              </w:rPr>
              <w:t>bahwa berdasarkan pertimbangan sebagaimana poin a maka Panduan</w:t>
            </w:r>
            <w:r>
              <w:rPr>
                <w:spacing w:val="39"/>
                <w:w w:val="115"/>
                <w:sz w:val="24"/>
              </w:rPr>
              <w:t xml:space="preserve">  </w:t>
            </w:r>
            <w:r>
              <w:rPr>
                <w:w w:val="115"/>
                <w:sz w:val="24"/>
              </w:rPr>
              <w:t>Disabilitas</w:t>
            </w:r>
            <w:r>
              <w:rPr>
                <w:spacing w:val="39"/>
                <w:w w:val="115"/>
                <w:sz w:val="24"/>
              </w:rPr>
              <w:t xml:space="preserve">  </w:t>
            </w:r>
            <w:r>
              <w:rPr>
                <w:w w:val="115"/>
                <w:sz w:val="24"/>
              </w:rPr>
              <w:t>perlu</w:t>
            </w:r>
            <w:r>
              <w:rPr>
                <w:spacing w:val="40"/>
                <w:w w:val="115"/>
                <w:sz w:val="24"/>
              </w:rPr>
              <w:t xml:space="preserve">  </w:t>
            </w:r>
            <w:r>
              <w:rPr>
                <w:w w:val="115"/>
                <w:sz w:val="24"/>
              </w:rPr>
              <w:t>ditetapkan</w:t>
            </w:r>
            <w:r>
              <w:rPr>
                <w:spacing w:val="40"/>
                <w:w w:val="115"/>
                <w:sz w:val="24"/>
              </w:rPr>
              <w:t xml:space="preserve">  </w:t>
            </w:r>
            <w:r>
              <w:rPr>
                <w:w w:val="115"/>
                <w:sz w:val="24"/>
              </w:rPr>
              <w:t>dengan</w:t>
            </w:r>
            <w:r>
              <w:rPr>
                <w:spacing w:val="39"/>
                <w:w w:val="115"/>
                <w:sz w:val="24"/>
              </w:rPr>
              <w:t xml:space="preserve">  </w:t>
            </w:r>
            <w:r>
              <w:rPr>
                <w:w w:val="115"/>
                <w:sz w:val="24"/>
              </w:rPr>
              <w:t>Keputusan</w:t>
            </w:r>
          </w:p>
          <w:p w14:paraId="4A843F41" w14:textId="77777777" w:rsidR="006D2B51" w:rsidRDefault="00000000">
            <w:pPr>
              <w:pStyle w:val="TableParagraph"/>
              <w:spacing w:before="2" w:line="264" w:lineRule="exact"/>
              <w:ind w:left="462"/>
              <w:rPr>
                <w:sz w:val="24"/>
              </w:rPr>
            </w:pPr>
            <w:r>
              <w:rPr>
                <w:spacing w:val="-2"/>
                <w:w w:val="115"/>
                <w:sz w:val="24"/>
              </w:rPr>
              <w:t>Rektor.</w:t>
            </w:r>
          </w:p>
        </w:tc>
      </w:tr>
      <w:tr w:rsidR="006D2B51" w14:paraId="4FCF174D" w14:textId="77777777">
        <w:trPr>
          <w:trHeight w:val="10143"/>
        </w:trPr>
        <w:tc>
          <w:tcPr>
            <w:tcW w:w="1589" w:type="dxa"/>
          </w:tcPr>
          <w:p w14:paraId="70271C0E" w14:textId="77777777" w:rsidR="006D2B51" w:rsidRDefault="00000000">
            <w:pPr>
              <w:pStyle w:val="TableParagraph"/>
              <w:spacing w:line="280" w:lineRule="exact"/>
              <w:rPr>
                <w:sz w:val="24"/>
              </w:rPr>
            </w:pPr>
            <w:r>
              <w:rPr>
                <w:spacing w:val="-2"/>
                <w:w w:val="115"/>
                <w:sz w:val="24"/>
              </w:rPr>
              <w:t>Mengingat</w:t>
            </w:r>
          </w:p>
        </w:tc>
        <w:tc>
          <w:tcPr>
            <w:tcW w:w="342" w:type="dxa"/>
          </w:tcPr>
          <w:p w14:paraId="276C30C2" w14:textId="77777777" w:rsidR="006D2B51" w:rsidRDefault="00000000">
            <w:pPr>
              <w:pStyle w:val="TableParagraph"/>
              <w:spacing w:line="280" w:lineRule="exact"/>
              <w:ind w:left="56"/>
              <w:jc w:val="center"/>
              <w:rPr>
                <w:sz w:val="24"/>
              </w:rPr>
            </w:pPr>
            <w:r>
              <w:rPr>
                <w:spacing w:val="-10"/>
                <w:w w:val="120"/>
                <w:sz w:val="24"/>
              </w:rPr>
              <w:t>:</w:t>
            </w:r>
          </w:p>
        </w:tc>
        <w:tc>
          <w:tcPr>
            <w:tcW w:w="7885" w:type="dxa"/>
          </w:tcPr>
          <w:p w14:paraId="7C975D10" w14:textId="77777777" w:rsidR="006D2B51" w:rsidRDefault="00000000">
            <w:pPr>
              <w:pStyle w:val="TableParagraph"/>
              <w:numPr>
                <w:ilvl w:val="0"/>
                <w:numId w:val="9"/>
              </w:numPr>
              <w:tabs>
                <w:tab w:val="left" w:pos="519"/>
              </w:tabs>
              <w:ind w:right="58"/>
              <w:jc w:val="both"/>
              <w:rPr>
                <w:sz w:val="24"/>
              </w:rPr>
            </w:pPr>
            <w:r>
              <w:rPr>
                <w:w w:val="115"/>
                <w:sz w:val="24"/>
              </w:rPr>
              <w:t>Undang-Undang Nomor 20 Tahun 2003 tentang Sistem Pendidikan Nasional;</w:t>
            </w:r>
          </w:p>
          <w:p w14:paraId="55DA1FCE" w14:textId="77777777" w:rsidR="006D2B51" w:rsidRDefault="00000000">
            <w:pPr>
              <w:pStyle w:val="TableParagraph"/>
              <w:numPr>
                <w:ilvl w:val="0"/>
                <w:numId w:val="9"/>
              </w:numPr>
              <w:tabs>
                <w:tab w:val="left" w:pos="519"/>
              </w:tabs>
              <w:ind w:right="53"/>
              <w:jc w:val="both"/>
              <w:rPr>
                <w:sz w:val="24"/>
              </w:rPr>
            </w:pPr>
            <w:r>
              <w:rPr>
                <w:w w:val="110"/>
                <w:sz w:val="24"/>
              </w:rPr>
              <w:t>Undang-undang Nomor 12 Tahun 2012 tentang Pendidikan Tinggi (Lembaran Negara Republik Indonesia Tahun 2012 Nomor 158, Tambahan Lembaran Negara Republik Indonesia Nomor 5336);</w:t>
            </w:r>
          </w:p>
          <w:p w14:paraId="2C02F861" w14:textId="77777777" w:rsidR="006D2B51" w:rsidRDefault="00000000">
            <w:pPr>
              <w:pStyle w:val="TableParagraph"/>
              <w:numPr>
                <w:ilvl w:val="0"/>
                <w:numId w:val="9"/>
              </w:numPr>
              <w:tabs>
                <w:tab w:val="left" w:pos="519"/>
              </w:tabs>
              <w:ind w:right="54"/>
              <w:jc w:val="both"/>
              <w:rPr>
                <w:sz w:val="24"/>
              </w:rPr>
            </w:pPr>
            <w:r>
              <w:rPr>
                <w:w w:val="115"/>
                <w:sz w:val="24"/>
              </w:rPr>
              <w:t>Undang-undang Nomor 8 Tahun 2016 tentang Penyandang Disabilitas (Lembaran Negara Republik Indonesia Tahun</w:t>
            </w:r>
            <w:r>
              <w:rPr>
                <w:spacing w:val="40"/>
                <w:w w:val="115"/>
                <w:sz w:val="24"/>
              </w:rPr>
              <w:t xml:space="preserve"> </w:t>
            </w:r>
            <w:r>
              <w:rPr>
                <w:w w:val="115"/>
                <w:sz w:val="24"/>
              </w:rPr>
              <w:t>2016 Nomor 69, Tambahan Lembaran Negara Republik Indonesia Nomor 5871);</w:t>
            </w:r>
          </w:p>
          <w:p w14:paraId="08FF7337" w14:textId="77777777" w:rsidR="006D2B51" w:rsidRDefault="00000000">
            <w:pPr>
              <w:pStyle w:val="TableParagraph"/>
              <w:numPr>
                <w:ilvl w:val="0"/>
                <w:numId w:val="9"/>
              </w:numPr>
              <w:tabs>
                <w:tab w:val="left" w:pos="519"/>
              </w:tabs>
              <w:spacing w:before="3"/>
              <w:ind w:right="54"/>
              <w:jc w:val="both"/>
              <w:rPr>
                <w:sz w:val="24"/>
              </w:rPr>
            </w:pPr>
            <w:r>
              <w:rPr>
                <w:w w:val="110"/>
                <w:sz w:val="24"/>
              </w:rPr>
              <w:t>Peraturan Pemerintah Nomor 4 Tahun 2014 tentang Penyelenggaraan</w:t>
            </w:r>
            <w:r>
              <w:rPr>
                <w:spacing w:val="40"/>
                <w:w w:val="110"/>
                <w:sz w:val="24"/>
              </w:rPr>
              <w:t xml:space="preserve"> </w:t>
            </w:r>
            <w:r>
              <w:rPr>
                <w:w w:val="110"/>
                <w:sz w:val="24"/>
              </w:rPr>
              <w:t>Pendidikan</w:t>
            </w:r>
            <w:r>
              <w:rPr>
                <w:spacing w:val="40"/>
                <w:w w:val="110"/>
                <w:sz w:val="24"/>
              </w:rPr>
              <w:t xml:space="preserve"> </w:t>
            </w:r>
            <w:r>
              <w:rPr>
                <w:w w:val="110"/>
                <w:sz w:val="24"/>
              </w:rPr>
              <w:t>Tinggi</w:t>
            </w:r>
            <w:r>
              <w:rPr>
                <w:spacing w:val="40"/>
                <w:w w:val="110"/>
                <w:sz w:val="24"/>
              </w:rPr>
              <w:t xml:space="preserve"> </w:t>
            </w:r>
            <w:r>
              <w:rPr>
                <w:w w:val="110"/>
                <w:sz w:val="24"/>
              </w:rPr>
              <w:t>dan</w:t>
            </w:r>
            <w:r>
              <w:rPr>
                <w:spacing w:val="40"/>
                <w:w w:val="110"/>
                <w:sz w:val="24"/>
              </w:rPr>
              <w:t xml:space="preserve"> </w:t>
            </w:r>
            <w:r>
              <w:rPr>
                <w:w w:val="110"/>
                <w:sz w:val="24"/>
              </w:rPr>
              <w:t>Pengelolaan Perguruan</w:t>
            </w:r>
            <w:r>
              <w:rPr>
                <w:spacing w:val="40"/>
                <w:w w:val="110"/>
                <w:sz w:val="24"/>
              </w:rPr>
              <w:t xml:space="preserve"> </w:t>
            </w:r>
            <w:r>
              <w:rPr>
                <w:w w:val="110"/>
                <w:sz w:val="24"/>
              </w:rPr>
              <w:t>Tinggi</w:t>
            </w:r>
            <w:r>
              <w:rPr>
                <w:spacing w:val="40"/>
                <w:w w:val="110"/>
                <w:sz w:val="24"/>
              </w:rPr>
              <w:t xml:space="preserve"> </w:t>
            </w:r>
            <w:r>
              <w:rPr>
                <w:w w:val="110"/>
                <w:sz w:val="24"/>
              </w:rPr>
              <w:t>(Lembaran</w:t>
            </w:r>
            <w:r>
              <w:rPr>
                <w:spacing w:val="40"/>
                <w:w w:val="110"/>
                <w:sz w:val="24"/>
              </w:rPr>
              <w:t xml:space="preserve"> </w:t>
            </w:r>
            <w:r>
              <w:rPr>
                <w:w w:val="110"/>
                <w:sz w:val="24"/>
              </w:rPr>
              <w:t>Negara</w:t>
            </w:r>
            <w:r>
              <w:rPr>
                <w:spacing w:val="40"/>
                <w:w w:val="110"/>
                <w:sz w:val="24"/>
              </w:rPr>
              <w:t xml:space="preserve"> </w:t>
            </w:r>
            <w:r>
              <w:rPr>
                <w:w w:val="110"/>
                <w:sz w:val="24"/>
              </w:rPr>
              <w:t>Republik</w:t>
            </w:r>
            <w:r>
              <w:rPr>
                <w:spacing w:val="40"/>
                <w:w w:val="110"/>
                <w:sz w:val="24"/>
              </w:rPr>
              <w:t xml:space="preserve"> </w:t>
            </w:r>
            <w:r>
              <w:rPr>
                <w:w w:val="110"/>
                <w:sz w:val="24"/>
              </w:rPr>
              <w:t>Indonesia Tahun</w:t>
            </w:r>
            <w:r>
              <w:rPr>
                <w:spacing w:val="40"/>
                <w:w w:val="110"/>
                <w:sz w:val="24"/>
              </w:rPr>
              <w:t xml:space="preserve"> </w:t>
            </w:r>
            <w:r>
              <w:rPr>
                <w:w w:val="110"/>
                <w:sz w:val="24"/>
              </w:rPr>
              <w:t>2014</w:t>
            </w:r>
            <w:r>
              <w:rPr>
                <w:spacing w:val="40"/>
                <w:w w:val="110"/>
                <w:sz w:val="24"/>
              </w:rPr>
              <w:t xml:space="preserve"> </w:t>
            </w:r>
            <w:r>
              <w:rPr>
                <w:w w:val="110"/>
                <w:sz w:val="24"/>
              </w:rPr>
              <w:t>Nomor</w:t>
            </w:r>
            <w:r>
              <w:rPr>
                <w:spacing w:val="40"/>
                <w:w w:val="110"/>
                <w:sz w:val="24"/>
              </w:rPr>
              <w:t xml:space="preserve"> </w:t>
            </w:r>
            <w:r>
              <w:rPr>
                <w:w w:val="110"/>
                <w:sz w:val="24"/>
              </w:rPr>
              <w:t>14,</w:t>
            </w:r>
            <w:r>
              <w:rPr>
                <w:spacing w:val="80"/>
                <w:w w:val="110"/>
                <w:sz w:val="24"/>
              </w:rPr>
              <w:t xml:space="preserve"> </w:t>
            </w:r>
            <w:r>
              <w:rPr>
                <w:w w:val="110"/>
                <w:sz w:val="24"/>
              </w:rPr>
              <w:t>Tambahan</w:t>
            </w:r>
            <w:r>
              <w:rPr>
                <w:spacing w:val="40"/>
                <w:w w:val="110"/>
                <w:sz w:val="24"/>
              </w:rPr>
              <w:t xml:space="preserve"> </w:t>
            </w:r>
            <w:r>
              <w:rPr>
                <w:w w:val="110"/>
                <w:sz w:val="24"/>
              </w:rPr>
              <w:t>Lembaran</w:t>
            </w:r>
            <w:r>
              <w:rPr>
                <w:spacing w:val="40"/>
                <w:w w:val="110"/>
                <w:sz w:val="24"/>
              </w:rPr>
              <w:t xml:space="preserve"> </w:t>
            </w:r>
            <w:r>
              <w:rPr>
                <w:w w:val="110"/>
                <w:sz w:val="24"/>
              </w:rPr>
              <w:t>Negara</w:t>
            </w:r>
            <w:r>
              <w:rPr>
                <w:spacing w:val="80"/>
                <w:w w:val="110"/>
                <w:sz w:val="24"/>
              </w:rPr>
              <w:t xml:space="preserve"> </w:t>
            </w:r>
            <w:r>
              <w:rPr>
                <w:w w:val="110"/>
                <w:sz w:val="24"/>
              </w:rPr>
              <w:t>Republik Indonesia Nomor 5500);</w:t>
            </w:r>
          </w:p>
          <w:p w14:paraId="4AF3AD84" w14:textId="77777777" w:rsidR="006D2B51" w:rsidRDefault="00000000">
            <w:pPr>
              <w:pStyle w:val="TableParagraph"/>
              <w:numPr>
                <w:ilvl w:val="0"/>
                <w:numId w:val="9"/>
              </w:numPr>
              <w:tabs>
                <w:tab w:val="left" w:pos="519"/>
              </w:tabs>
              <w:ind w:right="57"/>
              <w:jc w:val="both"/>
              <w:rPr>
                <w:sz w:val="24"/>
              </w:rPr>
            </w:pPr>
            <w:r>
              <w:rPr>
                <w:w w:val="110"/>
                <w:sz w:val="24"/>
              </w:rPr>
              <w:t>Peraturan Pemerintah Nomor 95 Tahun 2021 tentang</w:t>
            </w:r>
            <w:r>
              <w:rPr>
                <w:spacing w:val="40"/>
                <w:w w:val="110"/>
                <w:sz w:val="24"/>
              </w:rPr>
              <w:t xml:space="preserve"> </w:t>
            </w:r>
            <w:r>
              <w:rPr>
                <w:w w:val="110"/>
                <w:sz w:val="24"/>
              </w:rPr>
              <w:t>Perguruan Tinggi Negeri Badan Hukum Universitas Andalas (Lembaran Negara Republik Indonesia Tahun 2021 Nomor</w:t>
            </w:r>
            <w:r>
              <w:rPr>
                <w:spacing w:val="80"/>
                <w:w w:val="110"/>
                <w:sz w:val="24"/>
              </w:rPr>
              <w:t xml:space="preserve"> </w:t>
            </w:r>
            <w:r>
              <w:rPr>
                <w:spacing w:val="-2"/>
                <w:w w:val="110"/>
                <w:sz w:val="24"/>
              </w:rPr>
              <w:t>203);</w:t>
            </w:r>
          </w:p>
          <w:p w14:paraId="01548510" w14:textId="77777777" w:rsidR="006D2B51" w:rsidRDefault="00000000">
            <w:pPr>
              <w:pStyle w:val="TableParagraph"/>
              <w:numPr>
                <w:ilvl w:val="0"/>
                <w:numId w:val="9"/>
              </w:numPr>
              <w:tabs>
                <w:tab w:val="left" w:pos="519"/>
              </w:tabs>
              <w:spacing w:before="2"/>
              <w:ind w:right="51"/>
              <w:jc w:val="both"/>
              <w:rPr>
                <w:sz w:val="24"/>
              </w:rPr>
            </w:pPr>
            <w:r>
              <w:rPr>
                <w:w w:val="110"/>
                <w:sz w:val="24"/>
              </w:rPr>
              <w:t>Peraturan Presiden Republik Indonesia Nomor 8 tahun 2012 tentang Kerangka Kualifikasi Nasional Indonesia (KKNI) (Lembaran</w:t>
            </w:r>
            <w:r>
              <w:rPr>
                <w:spacing w:val="40"/>
                <w:w w:val="110"/>
                <w:sz w:val="24"/>
              </w:rPr>
              <w:t xml:space="preserve"> </w:t>
            </w:r>
            <w:r>
              <w:rPr>
                <w:w w:val="110"/>
                <w:sz w:val="24"/>
              </w:rPr>
              <w:t>Negara</w:t>
            </w:r>
            <w:r>
              <w:rPr>
                <w:spacing w:val="40"/>
                <w:w w:val="110"/>
                <w:sz w:val="24"/>
              </w:rPr>
              <w:t xml:space="preserve"> </w:t>
            </w:r>
            <w:r>
              <w:rPr>
                <w:w w:val="110"/>
                <w:sz w:val="24"/>
              </w:rPr>
              <w:t>Republik</w:t>
            </w:r>
            <w:r>
              <w:rPr>
                <w:spacing w:val="40"/>
                <w:w w:val="110"/>
                <w:sz w:val="24"/>
              </w:rPr>
              <w:t xml:space="preserve"> </w:t>
            </w:r>
            <w:r>
              <w:rPr>
                <w:w w:val="110"/>
                <w:sz w:val="24"/>
              </w:rPr>
              <w:t>Indonesia</w:t>
            </w:r>
            <w:r>
              <w:rPr>
                <w:spacing w:val="40"/>
                <w:w w:val="110"/>
                <w:sz w:val="24"/>
              </w:rPr>
              <w:t xml:space="preserve"> </w:t>
            </w:r>
            <w:r>
              <w:rPr>
                <w:w w:val="110"/>
                <w:sz w:val="24"/>
              </w:rPr>
              <w:t>Tahun</w:t>
            </w:r>
            <w:r>
              <w:rPr>
                <w:spacing w:val="40"/>
                <w:w w:val="110"/>
                <w:sz w:val="24"/>
              </w:rPr>
              <w:t xml:space="preserve"> </w:t>
            </w:r>
            <w:r>
              <w:rPr>
                <w:w w:val="110"/>
                <w:sz w:val="24"/>
              </w:rPr>
              <w:t>2012</w:t>
            </w:r>
            <w:r>
              <w:rPr>
                <w:spacing w:val="40"/>
                <w:w w:val="110"/>
                <w:sz w:val="24"/>
              </w:rPr>
              <w:t xml:space="preserve"> </w:t>
            </w:r>
            <w:r>
              <w:rPr>
                <w:w w:val="110"/>
                <w:sz w:val="24"/>
              </w:rPr>
              <w:t xml:space="preserve">Nomor </w:t>
            </w:r>
            <w:r>
              <w:rPr>
                <w:spacing w:val="-4"/>
                <w:w w:val="110"/>
                <w:sz w:val="24"/>
              </w:rPr>
              <w:t>24);</w:t>
            </w:r>
          </w:p>
          <w:p w14:paraId="22815DB4" w14:textId="77777777" w:rsidR="006D2B51" w:rsidRDefault="00000000">
            <w:pPr>
              <w:pStyle w:val="TableParagraph"/>
              <w:numPr>
                <w:ilvl w:val="0"/>
                <w:numId w:val="9"/>
              </w:numPr>
              <w:tabs>
                <w:tab w:val="left" w:pos="519"/>
              </w:tabs>
              <w:spacing w:before="3"/>
              <w:ind w:right="54"/>
              <w:jc w:val="both"/>
              <w:rPr>
                <w:sz w:val="24"/>
              </w:rPr>
            </w:pPr>
            <w:r>
              <w:rPr>
                <w:w w:val="115"/>
                <w:sz w:val="24"/>
              </w:rPr>
              <w:t>Peraturan Menteri Pendidikan Nasional Nomor 70 tahun</w:t>
            </w:r>
            <w:r>
              <w:rPr>
                <w:spacing w:val="40"/>
                <w:w w:val="115"/>
                <w:sz w:val="24"/>
              </w:rPr>
              <w:t xml:space="preserve"> </w:t>
            </w:r>
            <w:r>
              <w:rPr>
                <w:w w:val="115"/>
                <w:sz w:val="24"/>
              </w:rPr>
              <w:t>2009 tentang Pendidikan Inklusif bagi Peserta Didik yang memiliki Kelainan dan memiliki Potensi Kecerdasan</w:t>
            </w:r>
            <w:r>
              <w:rPr>
                <w:spacing w:val="80"/>
                <w:w w:val="115"/>
                <w:sz w:val="24"/>
              </w:rPr>
              <w:t xml:space="preserve"> </w:t>
            </w:r>
            <w:r>
              <w:rPr>
                <w:w w:val="115"/>
                <w:sz w:val="24"/>
              </w:rPr>
              <w:t>dan/atau Bakat Istimewa</w:t>
            </w:r>
          </w:p>
          <w:p w14:paraId="57F48048" w14:textId="77777777" w:rsidR="006D2B51" w:rsidRDefault="00000000">
            <w:pPr>
              <w:pStyle w:val="TableParagraph"/>
              <w:numPr>
                <w:ilvl w:val="0"/>
                <w:numId w:val="9"/>
              </w:numPr>
              <w:tabs>
                <w:tab w:val="left" w:pos="519"/>
              </w:tabs>
              <w:spacing w:before="3"/>
              <w:ind w:right="55"/>
              <w:jc w:val="both"/>
              <w:rPr>
                <w:sz w:val="24"/>
              </w:rPr>
            </w:pPr>
            <w:r>
              <w:rPr>
                <w:w w:val="110"/>
                <w:sz w:val="24"/>
              </w:rPr>
              <w:t>Peraturan</w:t>
            </w:r>
            <w:r>
              <w:rPr>
                <w:spacing w:val="40"/>
                <w:w w:val="110"/>
                <w:sz w:val="24"/>
              </w:rPr>
              <w:t xml:space="preserve"> </w:t>
            </w:r>
            <w:r>
              <w:rPr>
                <w:w w:val="110"/>
                <w:sz w:val="24"/>
              </w:rPr>
              <w:t>Menteri</w:t>
            </w:r>
            <w:r>
              <w:rPr>
                <w:spacing w:val="40"/>
                <w:w w:val="110"/>
                <w:sz w:val="24"/>
              </w:rPr>
              <w:t xml:space="preserve"> </w:t>
            </w:r>
            <w:r>
              <w:rPr>
                <w:w w:val="110"/>
                <w:sz w:val="24"/>
              </w:rPr>
              <w:t>Pendidikan</w:t>
            </w:r>
            <w:r>
              <w:rPr>
                <w:spacing w:val="40"/>
                <w:w w:val="110"/>
                <w:sz w:val="24"/>
              </w:rPr>
              <w:t xml:space="preserve"> </w:t>
            </w:r>
            <w:r>
              <w:rPr>
                <w:w w:val="110"/>
                <w:sz w:val="24"/>
              </w:rPr>
              <w:t>Dan</w:t>
            </w:r>
            <w:r>
              <w:rPr>
                <w:spacing w:val="40"/>
                <w:w w:val="110"/>
                <w:sz w:val="24"/>
              </w:rPr>
              <w:t xml:space="preserve"> </w:t>
            </w:r>
            <w:r>
              <w:rPr>
                <w:w w:val="110"/>
                <w:sz w:val="24"/>
              </w:rPr>
              <w:t>Kebudayaan</w:t>
            </w:r>
            <w:r>
              <w:rPr>
                <w:spacing w:val="40"/>
                <w:w w:val="110"/>
                <w:sz w:val="24"/>
              </w:rPr>
              <w:t xml:space="preserve"> </w:t>
            </w:r>
            <w:r>
              <w:rPr>
                <w:w w:val="110"/>
                <w:sz w:val="24"/>
              </w:rPr>
              <w:t>Nomor</w:t>
            </w:r>
            <w:r>
              <w:rPr>
                <w:spacing w:val="40"/>
                <w:w w:val="110"/>
                <w:sz w:val="24"/>
              </w:rPr>
              <w:t xml:space="preserve"> </w:t>
            </w:r>
            <w:r>
              <w:rPr>
                <w:w w:val="110"/>
                <w:sz w:val="24"/>
              </w:rPr>
              <w:t>3 Tahun</w:t>
            </w:r>
            <w:r>
              <w:rPr>
                <w:spacing w:val="40"/>
                <w:w w:val="110"/>
                <w:sz w:val="24"/>
              </w:rPr>
              <w:t xml:space="preserve"> </w:t>
            </w:r>
            <w:r>
              <w:rPr>
                <w:w w:val="110"/>
                <w:sz w:val="24"/>
              </w:rPr>
              <w:t>2020</w:t>
            </w:r>
            <w:r>
              <w:rPr>
                <w:spacing w:val="40"/>
                <w:w w:val="110"/>
                <w:sz w:val="24"/>
              </w:rPr>
              <w:t xml:space="preserve"> </w:t>
            </w:r>
            <w:r>
              <w:rPr>
                <w:w w:val="110"/>
                <w:sz w:val="24"/>
              </w:rPr>
              <w:t>tentang</w:t>
            </w:r>
            <w:r>
              <w:rPr>
                <w:spacing w:val="40"/>
                <w:w w:val="110"/>
                <w:sz w:val="24"/>
              </w:rPr>
              <w:t xml:space="preserve"> </w:t>
            </w:r>
            <w:r>
              <w:rPr>
                <w:w w:val="110"/>
                <w:sz w:val="24"/>
              </w:rPr>
              <w:t>Standar</w:t>
            </w:r>
            <w:r>
              <w:rPr>
                <w:spacing w:val="40"/>
                <w:w w:val="110"/>
                <w:sz w:val="24"/>
              </w:rPr>
              <w:t xml:space="preserve"> </w:t>
            </w:r>
            <w:r>
              <w:rPr>
                <w:w w:val="110"/>
                <w:sz w:val="24"/>
              </w:rPr>
              <w:t>Nasional</w:t>
            </w:r>
            <w:r>
              <w:rPr>
                <w:spacing w:val="40"/>
                <w:w w:val="110"/>
                <w:sz w:val="24"/>
              </w:rPr>
              <w:t xml:space="preserve"> </w:t>
            </w:r>
            <w:r>
              <w:rPr>
                <w:w w:val="110"/>
                <w:sz w:val="24"/>
              </w:rPr>
              <w:t>Pendidikan</w:t>
            </w:r>
            <w:r>
              <w:rPr>
                <w:spacing w:val="40"/>
                <w:w w:val="110"/>
                <w:sz w:val="24"/>
              </w:rPr>
              <w:t xml:space="preserve"> </w:t>
            </w:r>
            <w:r>
              <w:rPr>
                <w:w w:val="110"/>
                <w:sz w:val="24"/>
              </w:rPr>
              <w:t>Tinggi (Berita Negara Republik Indonesia</w:t>
            </w:r>
            <w:r>
              <w:rPr>
                <w:spacing w:val="40"/>
                <w:w w:val="110"/>
                <w:sz w:val="24"/>
              </w:rPr>
              <w:t xml:space="preserve"> </w:t>
            </w:r>
            <w:r>
              <w:rPr>
                <w:w w:val="110"/>
                <w:sz w:val="24"/>
              </w:rPr>
              <w:t>Tahun</w:t>
            </w:r>
            <w:r>
              <w:rPr>
                <w:spacing w:val="40"/>
                <w:w w:val="110"/>
                <w:sz w:val="24"/>
              </w:rPr>
              <w:t xml:space="preserve"> </w:t>
            </w:r>
            <w:r>
              <w:rPr>
                <w:w w:val="110"/>
                <w:sz w:val="24"/>
              </w:rPr>
              <w:t>2020 Nomor 47);</w:t>
            </w:r>
          </w:p>
          <w:p w14:paraId="59EA30D8" w14:textId="77777777" w:rsidR="006D2B51" w:rsidRDefault="00000000">
            <w:pPr>
              <w:pStyle w:val="TableParagraph"/>
              <w:numPr>
                <w:ilvl w:val="0"/>
                <w:numId w:val="9"/>
              </w:numPr>
              <w:tabs>
                <w:tab w:val="left" w:pos="519"/>
              </w:tabs>
              <w:spacing w:before="1"/>
              <w:ind w:right="54"/>
              <w:jc w:val="both"/>
              <w:rPr>
                <w:sz w:val="24"/>
              </w:rPr>
            </w:pPr>
            <w:r>
              <w:rPr>
                <w:w w:val="115"/>
                <w:sz w:val="24"/>
              </w:rPr>
              <w:t>Keputusan Menteri Pendidikan dan Kebudayaan Republik Indonesia Nomor 134151/MPK/RHS/KP/2019 tanggal 22 November 2019 tentang Pemberhentian dan Pengangkatan Rektor Universitas Andalas Periode Tahun 2019-2023;</w:t>
            </w:r>
          </w:p>
          <w:p w14:paraId="0860B92C" w14:textId="77777777" w:rsidR="006D2B51" w:rsidRDefault="00000000">
            <w:pPr>
              <w:pStyle w:val="TableParagraph"/>
              <w:numPr>
                <w:ilvl w:val="0"/>
                <w:numId w:val="9"/>
              </w:numPr>
              <w:tabs>
                <w:tab w:val="left" w:pos="518"/>
              </w:tabs>
              <w:spacing w:line="280" w:lineRule="exact"/>
              <w:ind w:left="518" w:hanging="383"/>
              <w:jc w:val="both"/>
              <w:rPr>
                <w:sz w:val="24"/>
              </w:rPr>
            </w:pPr>
            <w:r>
              <w:rPr>
                <w:w w:val="115"/>
                <w:sz w:val="24"/>
              </w:rPr>
              <w:t>Peraturan</w:t>
            </w:r>
            <w:r>
              <w:rPr>
                <w:spacing w:val="32"/>
                <w:w w:val="115"/>
                <w:sz w:val="24"/>
              </w:rPr>
              <w:t xml:space="preserve"> </w:t>
            </w:r>
            <w:r>
              <w:rPr>
                <w:w w:val="115"/>
                <w:sz w:val="24"/>
              </w:rPr>
              <w:t>Rektor</w:t>
            </w:r>
            <w:r>
              <w:rPr>
                <w:spacing w:val="33"/>
                <w:w w:val="115"/>
                <w:sz w:val="24"/>
              </w:rPr>
              <w:t xml:space="preserve"> </w:t>
            </w:r>
            <w:r>
              <w:rPr>
                <w:w w:val="115"/>
                <w:sz w:val="24"/>
              </w:rPr>
              <w:t>Universitas</w:t>
            </w:r>
            <w:r>
              <w:rPr>
                <w:spacing w:val="32"/>
                <w:w w:val="115"/>
                <w:sz w:val="24"/>
              </w:rPr>
              <w:t xml:space="preserve"> </w:t>
            </w:r>
            <w:r>
              <w:rPr>
                <w:w w:val="115"/>
                <w:sz w:val="24"/>
              </w:rPr>
              <w:t>Andalas</w:t>
            </w:r>
            <w:r>
              <w:rPr>
                <w:spacing w:val="29"/>
                <w:w w:val="115"/>
                <w:sz w:val="24"/>
              </w:rPr>
              <w:t xml:space="preserve"> </w:t>
            </w:r>
            <w:r>
              <w:rPr>
                <w:w w:val="115"/>
                <w:sz w:val="24"/>
              </w:rPr>
              <w:t>Nomor</w:t>
            </w:r>
            <w:r>
              <w:rPr>
                <w:spacing w:val="35"/>
                <w:w w:val="115"/>
                <w:sz w:val="24"/>
              </w:rPr>
              <w:t xml:space="preserve"> </w:t>
            </w:r>
            <w:r>
              <w:rPr>
                <w:w w:val="115"/>
                <w:sz w:val="24"/>
              </w:rPr>
              <w:t>7</w:t>
            </w:r>
            <w:r>
              <w:rPr>
                <w:spacing w:val="32"/>
                <w:w w:val="115"/>
                <w:sz w:val="24"/>
              </w:rPr>
              <w:t xml:space="preserve"> </w:t>
            </w:r>
            <w:r>
              <w:rPr>
                <w:w w:val="115"/>
                <w:sz w:val="24"/>
              </w:rPr>
              <w:t>Tahun</w:t>
            </w:r>
            <w:r>
              <w:rPr>
                <w:spacing w:val="33"/>
                <w:w w:val="115"/>
                <w:sz w:val="24"/>
              </w:rPr>
              <w:t xml:space="preserve"> </w:t>
            </w:r>
            <w:r>
              <w:rPr>
                <w:spacing w:val="-4"/>
                <w:w w:val="115"/>
                <w:sz w:val="24"/>
              </w:rPr>
              <w:t>2022</w:t>
            </w:r>
          </w:p>
          <w:p w14:paraId="01AC7347" w14:textId="77777777" w:rsidR="006D2B51" w:rsidRDefault="00000000">
            <w:pPr>
              <w:pStyle w:val="TableParagraph"/>
              <w:spacing w:before="2" w:line="264" w:lineRule="exact"/>
              <w:ind w:left="519"/>
              <w:jc w:val="both"/>
              <w:rPr>
                <w:sz w:val="24"/>
              </w:rPr>
            </w:pPr>
            <w:r>
              <w:rPr>
                <w:w w:val="110"/>
                <w:sz w:val="24"/>
              </w:rPr>
              <w:t>tentang</w:t>
            </w:r>
            <w:r>
              <w:rPr>
                <w:spacing w:val="45"/>
                <w:w w:val="110"/>
                <w:sz w:val="24"/>
              </w:rPr>
              <w:t xml:space="preserve"> </w:t>
            </w:r>
            <w:r>
              <w:rPr>
                <w:w w:val="110"/>
                <w:sz w:val="24"/>
              </w:rPr>
              <w:t>Penyelenggaraan</w:t>
            </w:r>
            <w:r>
              <w:rPr>
                <w:spacing w:val="44"/>
                <w:w w:val="110"/>
                <w:sz w:val="24"/>
              </w:rPr>
              <w:t xml:space="preserve"> </w:t>
            </w:r>
            <w:r>
              <w:rPr>
                <w:spacing w:val="-2"/>
                <w:w w:val="110"/>
                <w:sz w:val="24"/>
              </w:rPr>
              <w:t>Pendidikan;</w:t>
            </w:r>
          </w:p>
        </w:tc>
      </w:tr>
    </w:tbl>
    <w:p w14:paraId="56BDBAC4" w14:textId="77777777" w:rsidR="006D2B51" w:rsidRDefault="006D2B51">
      <w:pPr>
        <w:pStyle w:val="TableParagraph"/>
        <w:spacing w:line="264" w:lineRule="exact"/>
        <w:jc w:val="both"/>
        <w:rPr>
          <w:sz w:val="24"/>
        </w:rPr>
        <w:sectPr w:rsidR="006D2B51">
          <w:type w:val="continuous"/>
          <w:pgSz w:w="12240" w:h="18720"/>
          <w:pgMar w:top="720" w:right="360" w:bottom="280" w:left="1080" w:header="720" w:footer="720" w:gutter="0"/>
          <w:cols w:space="720"/>
        </w:sectPr>
      </w:pPr>
    </w:p>
    <w:p w14:paraId="47B2E139" w14:textId="1091757A" w:rsidR="006D2B51" w:rsidRDefault="000F79CC">
      <w:pPr>
        <w:pStyle w:val="BodyText"/>
        <w:spacing w:before="70"/>
        <w:ind w:left="0" w:right="723"/>
        <w:jc w:val="center"/>
      </w:pPr>
      <w:bookmarkStart w:id="1" w:name="MEMUTUSKAN:"/>
      <w:bookmarkEnd w:id="1"/>
      <w:commentRangeStart w:id="2"/>
      <w:commentRangeEnd w:id="2"/>
      <w:r>
        <w:rPr>
          <w:rStyle w:val="CommentReference"/>
        </w:rPr>
        <w:lastRenderedPageBreak/>
        <w:commentReference w:id="2"/>
      </w:r>
      <w:r w:rsidR="00000000">
        <w:rPr>
          <w:spacing w:val="-2"/>
          <w:w w:val="115"/>
        </w:rPr>
        <w:t>MEMUTUSKAN:</w:t>
      </w:r>
    </w:p>
    <w:p w14:paraId="34771063" w14:textId="77777777" w:rsidR="006D2B51" w:rsidRDefault="006D2B51">
      <w:pPr>
        <w:pStyle w:val="BodyText"/>
        <w:spacing w:before="47"/>
        <w:ind w:left="0"/>
        <w:jc w:val="left"/>
        <w:rPr>
          <w:sz w:val="20"/>
        </w:rPr>
      </w:pPr>
    </w:p>
    <w:tbl>
      <w:tblPr>
        <w:tblW w:w="0" w:type="auto"/>
        <w:tblInd w:w="178" w:type="dxa"/>
        <w:tblLayout w:type="fixed"/>
        <w:tblCellMar>
          <w:left w:w="0" w:type="dxa"/>
          <w:right w:w="0" w:type="dxa"/>
        </w:tblCellMar>
        <w:tblLook w:val="01E0" w:firstRow="1" w:lastRow="1" w:firstColumn="1" w:lastColumn="1" w:noHBand="0" w:noVBand="0"/>
      </w:tblPr>
      <w:tblGrid>
        <w:gridCol w:w="1627"/>
        <w:gridCol w:w="303"/>
        <w:gridCol w:w="7879"/>
      </w:tblGrid>
      <w:tr w:rsidR="006D2B51" w14:paraId="01F6FA0B" w14:textId="77777777">
        <w:trPr>
          <w:trHeight w:val="565"/>
        </w:trPr>
        <w:tc>
          <w:tcPr>
            <w:tcW w:w="1627" w:type="dxa"/>
          </w:tcPr>
          <w:p w14:paraId="56BC8725" w14:textId="77777777" w:rsidR="006D2B51" w:rsidRDefault="00000000">
            <w:pPr>
              <w:pStyle w:val="TableParagraph"/>
              <w:spacing w:line="279" w:lineRule="exact"/>
              <w:rPr>
                <w:sz w:val="24"/>
              </w:rPr>
            </w:pPr>
            <w:r>
              <w:rPr>
                <w:spacing w:val="-2"/>
                <w:w w:val="115"/>
                <w:sz w:val="24"/>
              </w:rPr>
              <w:t>Menetapkan</w:t>
            </w:r>
          </w:p>
        </w:tc>
        <w:tc>
          <w:tcPr>
            <w:tcW w:w="303" w:type="dxa"/>
          </w:tcPr>
          <w:p w14:paraId="199986D6" w14:textId="77777777" w:rsidR="006D2B51" w:rsidRDefault="00000000">
            <w:pPr>
              <w:pStyle w:val="TableParagraph"/>
              <w:spacing w:line="279" w:lineRule="exact"/>
              <w:ind w:left="19"/>
              <w:jc w:val="center"/>
              <w:rPr>
                <w:sz w:val="24"/>
              </w:rPr>
            </w:pPr>
            <w:r>
              <w:rPr>
                <w:spacing w:val="-10"/>
                <w:w w:val="120"/>
                <w:sz w:val="24"/>
              </w:rPr>
              <w:t>:</w:t>
            </w:r>
          </w:p>
        </w:tc>
        <w:tc>
          <w:tcPr>
            <w:tcW w:w="7879" w:type="dxa"/>
          </w:tcPr>
          <w:p w14:paraId="31D684E7" w14:textId="77777777" w:rsidR="006D2B51" w:rsidRDefault="00000000">
            <w:pPr>
              <w:pStyle w:val="TableParagraph"/>
              <w:tabs>
                <w:tab w:val="left" w:pos="1903"/>
                <w:tab w:val="left" w:pos="3226"/>
                <w:tab w:val="left" w:pos="5188"/>
                <w:tab w:val="left" w:pos="6642"/>
              </w:tabs>
              <w:spacing w:line="279" w:lineRule="exact"/>
              <w:ind w:left="103"/>
              <w:rPr>
                <w:sz w:val="24"/>
              </w:rPr>
            </w:pPr>
            <w:r>
              <w:rPr>
                <w:spacing w:val="-2"/>
                <w:w w:val="115"/>
                <w:sz w:val="24"/>
              </w:rPr>
              <w:t>KEPUTUSAN</w:t>
            </w:r>
            <w:r>
              <w:rPr>
                <w:sz w:val="24"/>
              </w:rPr>
              <w:tab/>
            </w:r>
            <w:r>
              <w:rPr>
                <w:spacing w:val="-2"/>
                <w:w w:val="115"/>
                <w:sz w:val="24"/>
              </w:rPr>
              <w:t>REKTOR</w:t>
            </w:r>
            <w:r>
              <w:rPr>
                <w:sz w:val="24"/>
              </w:rPr>
              <w:tab/>
            </w:r>
            <w:r>
              <w:rPr>
                <w:spacing w:val="-2"/>
                <w:w w:val="115"/>
                <w:sz w:val="24"/>
              </w:rPr>
              <w:t>UNIVERSITAS</w:t>
            </w:r>
            <w:r>
              <w:rPr>
                <w:sz w:val="24"/>
              </w:rPr>
              <w:tab/>
            </w:r>
            <w:r>
              <w:rPr>
                <w:spacing w:val="-2"/>
                <w:w w:val="115"/>
                <w:sz w:val="24"/>
              </w:rPr>
              <w:t>ANDALAS</w:t>
            </w:r>
            <w:r>
              <w:rPr>
                <w:sz w:val="24"/>
              </w:rPr>
              <w:tab/>
            </w:r>
            <w:r>
              <w:rPr>
                <w:spacing w:val="-2"/>
                <w:w w:val="115"/>
                <w:sz w:val="24"/>
              </w:rPr>
              <w:t>TENTANG</w:t>
            </w:r>
          </w:p>
          <w:p w14:paraId="0DB55E80" w14:textId="77777777" w:rsidR="006D2B51" w:rsidRDefault="00000000">
            <w:pPr>
              <w:pStyle w:val="TableParagraph"/>
              <w:spacing w:before="2" w:line="264" w:lineRule="exact"/>
              <w:ind w:left="103"/>
              <w:rPr>
                <w:sz w:val="24"/>
              </w:rPr>
            </w:pPr>
            <w:r>
              <w:rPr>
                <w:w w:val="110"/>
                <w:sz w:val="24"/>
              </w:rPr>
              <w:t>PANDUAN</w:t>
            </w:r>
            <w:r>
              <w:rPr>
                <w:spacing w:val="37"/>
                <w:w w:val="115"/>
                <w:sz w:val="24"/>
              </w:rPr>
              <w:t xml:space="preserve"> </w:t>
            </w:r>
            <w:r>
              <w:rPr>
                <w:spacing w:val="-2"/>
                <w:w w:val="115"/>
                <w:sz w:val="24"/>
              </w:rPr>
              <w:t>DISABILITAS.</w:t>
            </w:r>
          </w:p>
        </w:tc>
      </w:tr>
      <w:tr w:rsidR="006D2B51" w14:paraId="3E0D658A" w14:textId="77777777">
        <w:trPr>
          <w:trHeight w:val="592"/>
        </w:trPr>
        <w:tc>
          <w:tcPr>
            <w:tcW w:w="1627" w:type="dxa"/>
          </w:tcPr>
          <w:p w14:paraId="7AE32B8B" w14:textId="77777777" w:rsidR="006D2B51" w:rsidRDefault="00000000">
            <w:pPr>
              <w:pStyle w:val="TableParagraph"/>
              <w:spacing w:line="280" w:lineRule="exact"/>
              <w:rPr>
                <w:sz w:val="24"/>
              </w:rPr>
            </w:pPr>
            <w:r>
              <w:rPr>
                <w:spacing w:val="-2"/>
                <w:w w:val="115"/>
                <w:sz w:val="24"/>
              </w:rPr>
              <w:t>KESATU</w:t>
            </w:r>
          </w:p>
        </w:tc>
        <w:tc>
          <w:tcPr>
            <w:tcW w:w="303" w:type="dxa"/>
          </w:tcPr>
          <w:p w14:paraId="780A7280" w14:textId="77777777" w:rsidR="006D2B51" w:rsidRDefault="00000000">
            <w:pPr>
              <w:pStyle w:val="TableParagraph"/>
              <w:spacing w:line="280" w:lineRule="exact"/>
              <w:ind w:left="19"/>
              <w:jc w:val="center"/>
              <w:rPr>
                <w:sz w:val="24"/>
              </w:rPr>
            </w:pPr>
            <w:r>
              <w:rPr>
                <w:spacing w:val="-10"/>
                <w:w w:val="120"/>
                <w:sz w:val="24"/>
              </w:rPr>
              <w:t>:</w:t>
            </w:r>
          </w:p>
        </w:tc>
        <w:tc>
          <w:tcPr>
            <w:tcW w:w="7879" w:type="dxa"/>
          </w:tcPr>
          <w:p w14:paraId="43D784C5" w14:textId="77777777" w:rsidR="006D2B51" w:rsidRDefault="00000000">
            <w:pPr>
              <w:pStyle w:val="TableParagraph"/>
              <w:spacing w:before="1" w:line="237" w:lineRule="auto"/>
              <w:ind w:left="103"/>
              <w:rPr>
                <w:sz w:val="24"/>
              </w:rPr>
            </w:pPr>
            <w:r>
              <w:rPr>
                <w:w w:val="115"/>
                <w:sz w:val="24"/>
              </w:rPr>
              <w:t>Panduan</w:t>
            </w:r>
            <w:r>
              <w:rPr>
                <w:spacing w:val="80"/>
                <w:w w:val="115"/>
                <w:sz w:val="24"/>
              </w:rPr>
              <w:t xml:space="preserve"> </w:t>
            </w:r>
            <w:r>
              <w:rPr>
                <w:w w:val="115"/>
                <w:sz w:val="24"/>
              </w:rPr>
              <w:t>Disabilitas</w:t>
            </w:r>
            <w:r>
              <w:rPr>
                <w:spacing w:val="80"/>
                <w:w w:val="115"/>
                <w:sz w:val="24"/>
              </w:rPr>
              <w:t xml:space="preserve"> </w:t>
            </w:r>
            <w:r>
              <w:rPr>
                <w:w w:val="115"/>
                <w:sz w:val="24"/>
              </w:rPr>
              <w:t>sebagaimana</w:t>
            </w:r>
            <w:r>
              <w:rPr>
                <w:spacing w:val="80"/>
                <w:w w:val="115"/>
                <w:sz w:val="24"/>
              </w:rPr>
              <w:t xml:space="preserve"> </w:t>
            </w:r>
            <w:r>
              <w:rPr>
                <w:w w:val="115"/>
                <w:sz w:val="24"/>
              </w:rPr>
              <w:t>tercantum</w:t>
            </w:r>
            <w:r>
              <w:rPr>
                <w:spacing w:val="80"/>
                <w:w w:val="115"/>
                <w:sz w:val="24"/>
              </w:rPr>
              <w:t xml:space="preserve"> </w:t>
            </w:r>
            <w:r>
              <w:rPr>
                <w:w w:val="115"/>
                <w:sz w:val="24"/>
              </w:rPr>
              <w:t>dalam</w:t>
            </w:r>
            <w:r>
              <w:rPr>
                <w:spacing w:val="80"/>
                <w:w w:val="115"/>
                <w:sz w:val="24"/>
              </w:rPr>
              <w:t xml:space="preserve"> </w:t>
            </w:r>
            <w:r>
              <w:rPr>
                <w:w w:val="115"/>
                <w:sz w:val="24"/>
              </w:rPr>
              <w:t>lampiran Keputusan ini yang merupakan satu kesatuan.</w:t>
            </w:r>
          </w:p>
        </w:tc>
      </w:tr>
      <w:tr w:rsidR="006D2B51" w14:paraId="4ACFD5E7" w14:textId="77777777">
        <w:trPr>
          <w:trHeight w:val="902"/>
        </w:trPr>
        <w:tc>
          <w:tcPr>
            <w:tcW w:w="1627" w:type="dxa"/>
          </w:tcPr>
          <w:p w14:paraId="22FD2F29" w14:textId="77777777" w:rsidR="006D2B51" w:rsidRDefault="00000000">
            <w:pPr>
              <w:pStyle w:val="TableParagraph"/>
              <w:spacing w:before="30"/>
              <w:rPr>
                <w:sz w:val="24"/>
              </w:rPr>
            </w:pPr>
            <w:r>
              <w:rPr>
                <w:spacing w:val="-2"/>
                <w:w w:val="115"/>
                <w:sz w:val="24"/>
              </w:rPr>
              <w:t>KEDUA</w:t>
            </w:r>
          </w:p>
        </w:tc>
        <w:tc>
          <w:tcPr>
            <w:tcW w:w="303" w:type="dxa"/>
          </w:tcPr>
          <w:p w14:paraId="6606EB12" w14:textId="77777777" w:rsidR="006D2B51" w:rsidRDefault="00000000">
            <w:pPr>
              <w:pStyle w:val="TableParagraph"/>
              <w:spacing w:before="30"/>
              <w:ind w:left="19"/>
              <w:jc w:val="center"/>
              <w:rPr>
                <w:sz w:val="24"/>
              </w:rPr>
            </w:pPr>
            <w:r>
              <w:rPr>
                <w:spacing w:val="-10"/>
                <w:w w:val="120"/>
                <w:sz w:val="24"/>
              </w:rPr>
              <w:t>:</w:t>
            </w:r>
          </w:p>
        </w:tc>
        <w:tc>
          <w:tcPr>
            <w:tcW w:w="7879" w:type="dxa"/>
          </w:tcPr>
          <w:p w14:paraId="3274EDB4" w14:textId="77777777" w:rsidR="006D2B51" w:rsidRDefault="00000000">
            <w:pPr>
              <w:pStyle w:val="TableParagraph"/>
              <w:spacing w:before="32" w:line="237" w:lineRule="auto"/>
              <w:ind w:left="103" w:right="51"/>
              <w:jc w:val="both"/>
              <w:rPr>
                <w:sz w:val="24"/>
              </w:rPr>
            </w:pPr>
            <w:r>
              <w:rPr>
                <w:w w:val="115"/>
                <w:sz w:val="24"/>
              </w:rPr>
              <w:t>Layanan Disabilitas diselenggarakan pihak terkait berpedoman kepada peraturan-perundangan yang relevan dan bertanggung jawab kepada Rektor.</w:t>
            </w:r>
          </w:p>
        </w:tc>
      </w:tr>
      <w:tr w:rsidR="006D2B51" w14:paraId="51C533E8" w14:textId="77777777">
        <w:trPr>
          <w:trHeight w:val="624"/>
        </w:trPr>
        <w:tc>
          <w:tcPr>
            <w:tcW w:w="1627" w:type="dxa"/>
          </w:tcPr>
          <w:p w14:paraId="224DCBA6" w14:textId="77777777" w:rsidR="006D2B51" w:rsidRDefault="00000000">
            <w:pPr>
              <w:pStyle w:val="TableParagraph"/>
              <w:spacing w:before="30"/>
              <w:rPr>
                <w:sz w:val="24"/>
              </w:rPr>
            </w:pPr>
            <w:r>
              <w:rPr>
                <w:spacing w:val="-2"/>
                <w:w w:val="115"/>
                <w:sz w:val="24"/>
              </w:rPr>
              <w:t>KETIGA</w:t>
            </w:r>
          </w:p>
        </w:tc>
        <w:tc>
          <w:tcPr>
            <w:tcW w:w="303" w:type="dxa"/>
          </w:tcPr>
          <w:p w14:paraId="1D8A52C8" w14:textId="77777777" w:rsidR="006D2B51" w:rsidRDefault="006D2B51">
            <w:pPr>
              <w:pStyle w:val="TableParagraph"/>
              <w:ind w:left="0"/>
              <w:rPr>
                <w:rFonts w:ascii="Times New Roman"/>
              </w:rPr>
            </w:pPr>
          </w:p>
        </w:tc>
        <w:tc>
          <w:tcPr>
            <w:tcW w:w="7879" w:type="dxa"/>
          </w:tcPr>
          <w:p w14:paraId="5E969454" w14:textId="77777777" w:rsidR="006D2B51" w:rsidRDefault="00000000">
            <w:pPr>
              <w:pStyle w:val="TableParagraph"/>
              <w:spacing w:before="32" w:line="237" w:lineRule="auto"/>
              <w:ind w:left="103"/>
              <w:rPr>
                <w:sz w:val="24"/>
              </w:rPr>
            </w:pPr>
            <w:r>
              <w:rPr>
                <w:w w:val="115"/>
                <w:sz w:val="24"/>
              </w:rPr>
              <w:t>Biaya</w:t>
            </w:r>
            <w:r>
              <w:rPr>
                <w:spacing w:val="40"/>
                <w:w w:val="115"/>
                <w:sz w:val="24"/>
              </w:rPr>
              <w:t xml:space="preserve"> </w:t>
            </w:r>
            <w:r>
              <w:rPr>
                <w:w w:val="115"/>
                <w:sz w:val="24"/>
              </w:rPr>
              <w:t>yang</w:t>
            </w:r>
            <w:r>
              <w:rPr>
                <w:spacing w:val="40"/>
                <w:w w:val="115"/>
                <w:sz w:val="24"/>
              </w:rPr>
              <w:t xml:space="preserve"> </w:t>
            </w:r>
            <w:r>
              <w:rPr>
                <w:w w:val="115"/>
                <w:sz w:val="24"/>
              </w:rPr>
              <w:t>timbul</w:t>
            </w:r>
            <w:r>
              <w:rPr>
                <w:spacing w:val="40"/>
                <w:w w:val="115"/>
                <w:sz w:val="24"/>
              </w:rPr>
              <w:t xml:space="preserve"> </w:t>
            </w:r>
            <w:r>
              <w:rPr>
                <w:w w:val="115"/>
                <w:sz w:val="24"/>
              </w:rPr>
              <w:t>sebagai</w:t>
            </w:r>
            <w:r>
              <w:rPr>
                <w:spacing w:val="40"/>
                <w:w w:val="115"/>
                <w:sz w:val="24"/>
              </w:rPr>
              <w:t xml:space="preserve"> </w:t>
            </w:r>
            <w:r>
              <w:rPr>
                <w:w w:val="115"/>
                <w:sz w:val="24"/>
              </w:rPr>
              <w:t>akibat</w:t>
            </w:r>
            <w:r>
              <w:rPr>
                <w:spacing w:val="40"/>
                <w:w w:val="115"/>
                <w:sz w:val="24"/>
              </w:rPr>
              <w:t xml:space="preserve"> </w:t>
            </w:r>
            <w:r>
              <w:rPr>
                <w:w w:val="115"/>
                <w:sz w:val="24"/>
              </w:rPr>
              <w:t>dari</w:t>
            </w:r>
            <w:r>
              <w:rPr>
                <w:spacing w:val="40"/>
                <w:w w:val="115"/>
                <w:sz w:val="24"/>
              </w:rPr>
              <w:t xml:space="preserve"> </w:t>
            </w:r>
            <w:r>
              <w:rPr>
                <w:w w:val="115"/>
                <w:sz w:val="24"/>
              </w:rPr>
              <w:t>pelaksanaan</w:t>
            </w:r>
            <w:r>
              <w:rPr>
                <w:spacing w:val="40"/>
                <w:w w:val="115"/>
                <w:sz w:val="24"/>
              </w:rPr>
              <w:t xml:space="preserve"> </w:t>
            </w:r>
            <w:r>
              <w:rPr>
                <w:w w:val="115"/>
                <w:sz w:val="24"/>
              </w:rPr>
              <w:t>keputusan ini dibebankan kepada RKAT Universitas Andalas.</w:t>
            </w:r>
          </w:p>
        </w:tc>
      </w:tr>
      <w:tr w:rsidR="006D2B51" w14:paraId="61D4AFCF" w14:textId="77777777">
        <w:trPr>
          <w:trHeight w:val="875"/>
        </w:trPr>
        <w:tc>
          <w:tcPr>
            <w:tcW w:w="1627" w:type="dxa"/>
          </w:tcPr>
          <w:p w14:paraId="15651982" w14:textId="77777777" w:rsidR="006D2B51" w:rsidRDefault="00000000">
            <w:pPr>
              <w:pStyle w:val="TableParagraph"/>
              <w:spacing w:before="30"/>
              <w:rPr>
                <w:sz w:val="24"/>
              </w:rPr>
            </w:pPr>
            <w:r>
              <w:rPr>
                <w:spacing w:val="-2"/>
                <w:w w:val="115"/>
                <w:sz w:val="24"/>
              </w:rPr>
              <w:t>KEEMPAT</w:t>
            </w:r>
          </w:p>
        </w:tc>
        <w:tc>
          <w:tcPr>
            <w:tcW w:w="303" w:type="dxa"/>
          </w:tcPr>
          <w:p w14:paraId="62905BFA" w14:textId="77777777" w:rsidR="006D2B51" w:rsidRDefault="00000000">
            <w:pPr>
              <w:pStyle w:val="TableParagraph"/>
              <w:spacing w:before="30"/>
              <w:ind w:left="19"/>
              <w:jc w:val="center"/>
              <w:rPr>
                <w:sz w:val="24"/>
              </w:rPr>
            </w:pPr>
            <w:r>
              <w:rPr>
                <w:spacing w:val="-10"/>
                <w:w w:val="120"/>
                <w:sz w:val="24"/>
              </w:rPr>
              <w:t>:</w:t>
            </w:r>
          </w:p>
        </w:tc>
        <w:tc>
          <w:tcPr>
            <w:tcW w:w="7879" w:type="dxa"/>
          </w:tcPr>
          <w:p w14:paraId="57257829" w14:textId="77777777" w:rsidR="006D2B51" w:rsidRDefault="00000000">
            <w:pPr>
              <w:pStyle w:val="TableParagraph"/>
              <w:tabs>
                <w:tab w:val="left" w:pos="1601"/>
                <w:tab w:val="left" w:pos="2114"/>
                <w:tab w:val="left" w:pos="3229"/>
                <w:tab w:val="left" w:pos="4535"/>
                <w:tab w:val="left" w:pos="5418"/>
                <w:tab w:val="left" w:pos="6488"/>
              </w:tabs>
              <w:spacing w:before="30"/>
              <w:ind w:left="103"/>
              <w:rPr>
                <w:sz w:val="24"/>
              </w:rPr>
            </w:pPr>
            <w:r>
              <w:rPr>
                <w:spacing w:val="-2"/>
                <w:w w:val="115"/>
                <w:sz w:val="24"/>
              </w:rPr>
              <w:t>Keputusan</w:t>
            </w:r>
            <w:r>
              <w:rPr>
                <w:sz w:val="24"/>
              </w:rPr>
              <w:tab/>
            </w:r>
            <w:r>
              <w:rPr>
                <w:spacing w:val="-5"/>
                <w:w w:val="115"/>
                <w:sz w:val="24"/>
              </w:rPr>
              <w:t>ini</w:t>
            </w:r>
            <w:r>
              <w:rPr>
                <w:sz w:val="24"/>
              </w:rPr>
              <w:tab/>
            </w:r>
            <w:r>
              <w:rPr>
                <w:spacing w:val="-2"/>
                <w:w w:val="115"/>
                <w:sz w:val="24"/>
              </w:rPr>
              <w:t>berlaku</w:t>
            </w:r>
            <w:r>
              <w:rPr>
                <w:sz w:val="24"/>
              </w:rPr>
              <w:tab/>
            </w:r>
            <w:r>
              <w:rPr>
                <w:spacing w:val="-2"/>
                <w:w w:val="115"/>
                <w:sz w:val="24"/>
              </w:rPr>
              <w:t>terhitung</w:t>
            </w:r>
            <w:r>
              <w:rPr>
                <w:sz w:val="24"/>
              </w:rPr>
              <w:tab/>
            </w:r>
            <w:r>
              <w:rPr>
                <w:spacing w:val="-2"/>
                <w:w w:val="115"/>
                <w:sz w:val="24"/>
              </w:rPr>
              <w:t>mulai</w:t>
            </w:r>
            <w:r>
              <w:rPr>
                <w:sz w:val="24"/>
              </w:rPr>
              <w:tab/>
            </w:r>
            <w:r>
              <w:rPr>
                <w:spacing w:val="-2"/>
                <w:w w:val="115"/>
                <w:sz w:val="24"/>
              </w:rPr>
              <w:t>tanggal</w:t>
            </w:r>
            <w:r>
              <w:rPr>
                <w:sz w:val="24"/>
              </w:rPr>
              <w:tab/>
            </w:r>
            <w:r>
              <w:rPr>
                <w:spacing w:val="-2"/>
                <w:w w:val="115"/>
                <w:sz w:val="24"/>
              </w:rPr>
              <w:t>ditetapkan,</w:t>
            </w:r>
          </w:p>
          <w:p w14:paraId="537F9DC7" w14:textId="77777777" w:rsidR="006D2B51" w:rsidRDefault="00000000">
            <w:pPr>
              <w:pStyle w:val="TableParagraph"/>
              <w:spacing w:line="278" w:lineRule="exact"/>
              <w:ind w:left="103"/>
              <w:rPr>
                <w:sz w:val="24"/>
              </w:rPr>
            </w:pPr>
            <w:r>
              <w:rPr>
                <w:w w:val="115"/>
                <w:sz w:val="24"/>
              </w:rPr>
              <w:t>apabila</w:t>
            </w:r>
            <w:r>
              <w:rPr>
                <w:spacing w:val="36"/>
                <w:w w:val="115"/>
                <w:sz w:val="24"/>
              </w:rPr>
              <w:t xml:space="preserve"> </w:t>
            </w:r>
            <w:r>
              <w:rPr>
                <w:w w:val="115"/>
                <w:sz w:val="24"/>
              </w:rPr>
              <w:t>di</w:t>
            </w:r>
            <w:r>
              <w:rPr>
                <w:spacing w:val="36"/>
                <w:w w:val="115"/>
                <w:sz w:val="24"/>
              </w:rPr>
              <w:t xml:space="preserve"> </w:t>
            </w:r>
            <w:r>
              <w:rPr>
                <w:w w:val="115"/>
                <w:sz w:val="24"/>
              </w:rPr>
              <w:t>kemudian</w:t>
            </w:r>
            <w:r>
              <w:rPr>
                <w:spacing w:val="36"/>
                <w:w w:val="115"/>
                <w:sz w:val="24"/>
              </w:rPr>
              <w:t xml:space="preserve"> </w:t>
            </w:r>
            <w:r>
              <w:rPr>
                <w:w w:val="115"/>
                <w:sz w:val="24"/>
              </w:rPr>
              <w:t>hari</w:t>
            </w:r>
            <w:r>
              <w:rPr>
                <w:spacing w:val="36"/>
                <w:w w:val="115"/>
                <w:sz w:val="24"/>
              </w:rPr>
              <w:t xml:space="preserve"> </w:t>
            </w:r>
            <w:r>
              <w:rPr>
                <w:w w:val="115"/>
                <w:sz w:val="24"/>
              </w:rPr>
              <w:t>terdapat</w:t>
            </w:r>
            <w:r>
              <w:rPr>
                <w:spacing w:val="36"/>
                <w:w w:val="115"/>
                <w:sz w:val="24"/>
              </w:rPr>
              <w:t xml:space="preserve"> </w:t>
            </w:r>
            <w:r>
              <w:rPr>
                <w:w w:val="115"/>
                <w:sz w:val="24"/>
              </w:rPr>
              <w:t>kekeliruan</w:t>
            </w:r>
            <w:r>
              <w:rPr>
                <w:spacing w:val="39"/>
                <w:w w:val="115"/>
                <w:sz w:val="24"/>
              </w:rPr>
              <w:t xml:space="preserve"> </w:t>
            </w:r>
            <w:r>
              <w:rPr>
                <w:w w:val="115"/>
                <w:sz w:val="24"/>
              </w:rPr>
              <w:t>dalam</w:t>
            </w:r>
            <w:r>
              <w:rPr>
                <w:spacing w:val="36"/>
                <w:w w:val="115"/>
                <w:sz w:val="24"/>
              </w:rPr>
              <w:t xml:space="preserve"> </w:t>
            </w:r>
            <w:r>
              <w:rPr>
                <w:w w:val="115"/>
                <w:sz w:val="24"/>
              </w:rPr>
              <w:t>penetapan ini akan diadakan perbaikan sebagaimana mestinya.</w:t>
            </w:r>
          </w:p>
        </w:tc>
      </w:tr>
    </w:tbl>
    <w:p w14:paraId="37699435" w14:textId="77777777" w:rsidR="006D2B51" w:rsidRDefault="006D2B51">
      <w:pPr>
        <w:pStyle w:val="BodyText"/>
        <w:ind w:left="0"/>
        <w:jc w:val="left"/>
      </w:pPr>
    </w:p>
    <w:p w14:paraId="68678054" w14:textId="77777777" w:rsidR="006D2B51" w:rsidRDefault="006D2B51">
      <w:pPr>
        <w:pStyle w:val="BodyText"/>
        <w:spacing w:before="63"/>
        <w:ind w:left="0"/>
        <w:jc w:val="left"/>
      </w:pPr>
    </w:p>
    <w:p w14:paraId="65B316DE" w14:textId="77777777" w:rsidR="006D2B51" w:rsidRDefault="00000000">
      <w:pPr>
        <w:pStyle w:val="BodyText"/>
        <w:spacing w:before="1"/>
        <w:ind w:left="5152"/>
        <w:jc w:val="left"/>
      </w:pPr>
      <w:r>
        <w:rPr>
          <w:w w:val="115"/>
        </w:rPr>
        <w:t>Ditetapkan</w:t>
      </w:r>
      <w:r>
        <w:rPr>
          <w:spacing w:val="5"/>
          <w:w w:val="115"/>
        </w:rPr>
        <w:t xml:space="preserve"> </w:t>
      </w:r>
      <w:r>
        <w:rPr>
          <w:w w:val="115"/>
        </w:rPr>
        <w:t>di</w:t>
      </w:r>
      <w:r>
        <w:rPr>
          <w:spacing w:val="7"/>
          <w:w w:val="115"/>
        </w:rPr>
        <w:t xml:space="preserve"> </w:t>
      </w:r>
      <w:r>
        <w:rPr>
          <w:spacing w:val="-2"/>
          <w:w w:val="115"/>
        </w:rPr>
        <w:t>Padang</w:t>
      </w:r>
    </w:p>
    <w:p w14:paraId="22812242" w14:textId="77777777" w:rsidR="006D2B51" w:rsidRDefault="00000000">
      <w:pPr>
        <w:pStyle w:val="BodyText"/>
        <w:spacing w:before="1"/>
        <w:ind w:left="5152" w:right="830"/>
        <w:jc w:val="left"/>
      </w:pPr>
      <w:r>
        <w:rPr>
          <w:w w:val="115"/>
        </w:rPr>
        <w:t>Pada tanggal 25 November 2022 REKTOR UNIVERSITAS ANDALAS,</w:t>
      </w:r>
    </w:p>
    <w:p w14:paraId="4F0C0F20" w14:textId="77777777" w:rsidR="006D2B51" w:rsidRDefault="006D2B51">
      <w:pPr>
        <w:pStyle w:val="BodyText"/>
        <w:ind w:left="0"/>
        <w:jc w:val="left"/>
      </w:pPr>
    </w:p>
    <w:p w14:paraId="1CAD0D9A" w14:textId="77777777" w:rsidR="006D2B51" w:rsidRDefault="006D2B51">
      <w:pPr>
        <w:pStyle w:val="BodyText"/>
        <w:ind w:left="0"/>
        <w:jc w:val="left"/>
      </w:pPr>
    </w:p>
    <w:p w14:paraId="35EF91A8" w14:textId="77777777" w:rsidR="006D2B51" w:rsidRDefault="006D2B51">
      <w:pPr>
        <w:pStyle w:val="BodyText"/>
        <w:ind w:left="0"/>
        <w:jc w:val="left"/>
      </w:pPr>
    </w:p>
    <w:p w14:paraId="42B3A329" w14:textId="77777777" w:rsidR="006D2B51" w:rsidRDefault="006D2B51">
      <w:pPr>
        <w:pStyle w:val="BodyText"/>
        <w:spacing w:before="2"/>
        <w:ind w:left="0"/>
        <w:jc w:val="left"/>
      </w:pPr>
    </w:p>
    <w:p w14:paraId="00874087" w14:textId="77777777" w:rsidR="006D2B51" w:rsidRDefault="00000000">
      <w:pPr>
        <w:pStyle w:val="BodyText"/>
        <w:ind w:left="5152"/>
        <w:jc w:val="left"/>
      </w:pPr>
      <w:r>
        <w:rPr>
          <w:spacing w:val="-2"/>
          <w:w w:val="110"/>
        </w:rPr>
        <w:t>YULIANDRI</w:t>
      </w:r>
    </w:p>
    <w:p w14:paraId="5FC32C58" w14:textId="77777777" w:rsidR="006D2B51" w:rsidRDefault="00000000">
      <w:pPr>
        <w:pStyle w:val="BodyText"/>
        <w:spacing w:before="2"/>
        <w:ind w:left="5152"/>
        <w:jc w:val="left"/>
      </w:pPr>
      <w:r>
        <w:rPr>
          <w:w w:val="110"/>
        </w:rPr>
        <w:t>NIP</w:t>
      </w:r>
      <w:r>
        <w:rPr>
          <w:spacing w:val="3"/>
          <w:w w:val="110"/>
        </w:rPr>
        <w:t xml:space="preserve"> </w:t>
      </w:r>
      <w:r>
        <w:rPr>
          <w:spacing w:val="-2"/>
          <w:w w:val="110"/>
        </w:rPr>
        <w:t>196207181988111001</w:t>
      </w:r>
    </w:p>
    <w:p w14:paraId="5D8919BD" w14:textId="77777777" w:rsidR="006D2B51" w:rsidRDefault="006D2B51">
      <w:pPr>
        <w:pStyle w:val="BodyText"/>
        <w:ind w:left="0"/>
        <w:jc w:val="left"/>
      </w:pPr>
    </w:p>
    <w:p w14:paraId="6FAD50EF" w14:textId="77777777" w:rsidR="006D2B51" w:rsidRDefault="006D2B51">
      <w:pPr>
        <w:pStyle w:val="BodyText"/>
        <w:ind w:left="0"/>
        <w:jc w:val="left"/>
      </w:pPr>
    </w:p>
    <w:p w14:paraId="6706C287" w14:textId="77777777" w:rsidR="006D2B51" w:rsidRDefault="006D2B51">
      <w:pPr>
        <w:pStyle w:val="BodyText"/>
        <w:ind w:left="0"/>
        <w:jc w:val="left"/>
      </w:pPr>
    </w:p>
    <w:p w14:paraId="0961AFDB" w14:textId="77777777" w:rsidR="006D2B51" w:rsidRDefault="006D2B51">
      <w:pPr>
        <w:pStyle w:val="BodyText"/>
        <w:ind w:left="0"/>
        <w:jc w:val="left"/>
      </w:pPr>
    </w:p>
    <w:p w14:paraId="03A40CE0" w14:textId="77777777" w:rsidR="006D2B51" w:rsidRDefault="006D2B51">
      <w:pPr>
        <w:pStyle w:val="BodyText"/>
        <w:spacing w:before="1"/>
        <w:ind w:left="0"/>
        <w:jc w:val="left"/>
      </w:pPr>
    </w:p>
    <w:p w14:paraId="478E9636" w14:textId="77777777" w:rsidR="006D2B51" w:rsidRDefault="00000000">
      <w:pPr>
        <w:spacing w:before="1"/>
        <w:ind w:left="110"/>
        <w:rPr>
          <w:sz w:val="20"/>
        </w:rPr>
      </w:pPr>
      <w:r>
        <w:rPr>
          <w:spacing w:val="-2"/>
          <w:w w:val="115"/>
          <w:sz w:val="20"/>
        </w:rPr>
        <w:t>Tembusan:</w:t>
      </w:r>
    </w:p>
    <w:p w14:paraId="44256F3B" w14:textId="77777777" w:rsidR="006D2B51" w:rsidRDefault="00000000">
      <w:pPr>
        <w:pStyle w:val="ListParagraph"/>
        <w:numPr>
          <w:ilvl w:val="0"/>
          <w:numId w:val="8"/>
        </w:numPr>
        <w:tabs>
          <w:tab w:val="left" w:pos="468"/>
        </w:tabs>
        <w:spacing w:before="0"/>
        <w:ind w:left="468" w:hanging="358"/>
        <w:rPr>
          <w:sz w:val="20"/>
        </w:rPr>
      </w:pPr>
      <w:r>
        <w:rPr>
          <w:w w:val="115"/>
          <w:sz w:val="20"/>
        </w:rPr>
        <w:t>Kementerian</w:t>
      </w:r>
      <w:r>
        <w:rPr>
          <w:spacing w:val="7"/>
          <w:w w:val="115"/>
          <w:sz w:val="20"/>
        </w:rPr>
        <w:t xml:space="preserve"> </w:t>
      </w:r>
      <w:r>
        <w:rPr>
          <w:w w:val="115"/>
          <w:sz w:val="20"/>
        </w:rPr>
        <w:t>Pendidikan,</w:t>
      </w:r>
      <w:r>
        <w:rPr>
          <w:spacing w:val="4"/>
          <w:w w:val="115"/>
          <w:sz w:val="20"/>
        </w:rPr>
        <w:t xml:space="preserve"> </w:t>
      </w:r>
      <w:r>
        <w:rPr>
          <w:w w:val="115"/>
          <w:sz w:val="20"/>
        </w:rPr>
        <w:t>Kebudayaan,</w:t>
      </w:r>
      <w:r>
        <w:rPr>
          <w:spacing w:val="5"/>
          <w:w w:val="115"/>
          <w:sz w:val="20"/>
        </w:rPr>
        <w:t xml:space="preserve"> </w:t>
      </w:r>
      <w:r>
        <w:rPr>
          <w:w w:val="115"/>
          <w:sz w:val="20"/>
        </w:rPr>
        <w:t>Riset,</w:t>
      </w:r>
      <w:r>
        <w:rPr>
          <w:spacing w:val="4"/>
          <w:w w:val="115"/>
          <w:sz w:val="20"/>
        </w:rPr>
        <w:t xml:space="preserve"> </w:t>
      </w:r>
      <w:r>
        <w:rPr>
          <w:w w:val="115"/>
          <w:sz w:val="20"/>
        </w:rPr>
        <w:t>dan</w:t>
      </w:r>
      <w:r>
        <w:rPr>
          <w:spacing w:val="4"/>
          <w:w w:val="115"/>
          <w:sz w:val="20"/>
        </w:rPr>
        <w:t xml:space="preserve"> </w:t>
      </w:r>
      <w:r>
        <w:rPr>
          <w:spacing w:val="-2"/>
          <w:w w:val="115"/>
          <w:sz w:val="20"/>
        </w:rPr>
        <w:t>Teknologi</w:t>
      </w:r>
    </w:p>
    <w:p w14:paraId="6B290D90" w14:textId="77777777" w:rsidR="006D2B51" w:rsidRDefault="00000000">
      <w:pPr>
        <w:pStyle w:val="ListParagraph"/>
        <w:numPr>
          <w:ilvl w:val="0"/>
          <w:numId w:val="8"/>
        </w:numPr>
        <w:tabs>
          <w:tab w:val="left" w:pos="468"/>
        </w:tabs>
        <w:ind w:left="468" w:hanging="358"/>
        <w:rPr>
          <w:sz w:val="20"/>
        </w:rPr>
      </w:pPr>
      <w:r>
        <w:rPr>
          <w:w w:val="120"/>
          <w:sz w:val="20"/>
        </w:rPr>
        <w:t>Dekan</w:t>
      </w:r>
      <w:r>
        <w:rPr>
          <w:spacing w:val="-11"/>
          <w:w w:val="120"/>
          <w:sz w:val="20"/>
        </w:rPr>
        <w:t xml:space="preserve"> </w:t>
      </w:r>
      <w:r>
        <w:rPr>
          <w:spacing w:val="-2"/>
          <w:w w:val="120"/>
          <w:sz w:val="20"/>
        </w:rPr>
        <w:t>Fakultas</w:t>
      </w:r>
    </w:p>
    <w:p w14:paraId="20FA3311" w14:textId="77777777" w:rsidR="006D2B51" w:rsidRDefault="00000000">
      <w:pPr>
        <w:pStyle w:val="ListParagraph"/>
        <w:numPr>
          <w:ilvl w:val="0"/>
          <w:numId w:val="8"/>
        </w:numPr>
        <w:tabs>
          <w:tab w:val="left" w:pos="468"/>
        </w:tabs>
        <w:ind w:left="468" w:hanging="358"/>
        <w:rPr>
          <w:sz w:val="20"/>
        </w:rPr>
      </w:pPr>
      <w:r>
        <w:rPr>
          <w:w w:val="115"/>
          <w:sz w:val="20"/>
        </w:rPr>
        <w:t>Direktur</w:t>
      </w:r>
      <w:r>
        <w:rPr>
          <w:spacing w:val="4"/>
          <w:w w:val="115"/>
          <w:sz w:val="20"/>
        </w:rPr>
        <w:t xml:space="preserve"> </w:t>
      </w:r>
      <w:r>
        <w:rPr>
          <w:w w:val="115"/>
          <w:sz w:val="20"/>
        </w:rPr>
        <w:t>Sekolah</w:t>
      </w:r>
      <w:r>
        <w:rPr>
          <w:spacing w:val="8"/>
          <w:w w:val="115"/>
          <w:sz w:val="20"/>
        </w:rPr>
        <w:t xml:space="preserve"> </w:t>
      </w:r>
      <w:r>
        <w:rPr>
          <w:spacing w:val="-2"/>
          <w:w w:val="115"/>
          <w:sz w:val="20"/>
        </w:rPr>
        <w:t>Pascasarjana</w:t>
      </w:r>
    </w:p>
    <w:p w14:paraId="3985E06D" w14:textId="77777777" w:rsidR="006D2B51" w:rsidRDefault="00000000">
      <w:pPr>
        <w:pStyle w:val="ListParagraph"/>
        <w:numPr>
          <w:ilvl w:val="0"/>
          <w:numId w:val="8"/>
        </w:numPr>
        <w:tabs>
          <w:tab w:val="left" w:pos="468"/>
        </w:tabs>
        <w:ind w:left="468" w:hanging="358"/>
        <w:rPr>
          <w:sz w:val="20"/>
        </w:rPr>
      </w:pPr>
      <w:r>
        <w:rPr>
          <w:w w:val="115"/>
          <w:sz w:val="20"/>
        </w:rPr>
        <w:t>Ketua</w:t>
      </w:r>
      <w:r>
        <w:rPr>
          <w:spacing w:val="10"/>
          <w:w w:val="115"/>
          <w:sz w:val="20"/>
        </w:rPr>
        <w:t xml:space="preserve"> </w:t>
      </w:r>
      <w:r>
        <w:rPr>
          <w:spacing w:val="-2"/>
          <w:w w:val="115"/>
          <w:sz w:val="20"/>
        </w:rPr>
        <w:t>Lembaga</w:t>
      </w:r>
    </w:p>
    <w:p w14:paraId="5FFF99DA" w14:textId="77777777" w:rsidR="006D2B51" w:rsidRDefault="006D2B51">
      <w:pPr>
        <w:pStyle w:val="ListParagraph"/>
        <w:jc w:val="left"/>
        <w:rPr>
          <w:sz w:val="20"/>
        </w:rPr>
        <w:sectPr w:rsidR="006D2B51">
          <w:pgSz w:w="12240" w:h="18720"/>
          <w:pgMar w:top="720" w:right="360" w:bottom="280" w:left="1080" w:header="720" w:footer="720" w:gutter="0"/>
          <w:cols w:space="720"/>
        </w:sectPr>
      </w:pPr>
    </w:p>
    <w:p w14:paraId="6BBE1B61" w14:textId="77777777" w:rsidR="006D2B51" w:rsidRDefault="00000000">
      <w:pPr>
        <w:pStyle w:val="BodyText"/>
        <w:tabs>
          <w:tab w:val="left" w:pos="6525"/>
          <w:tab w:val="left" w:pos="8935"/>
        </w:tabs>
        <w:spacing w:before="70"/>
        <w:ind w:left="4365" w:right="830"/>
        <w:jc w:val="left"/>
      </w:pPr>
      <w:r>
        <w:rPr>
          <w:spacing w:val="-2"/>
          <w:w w:val="115"/>
        </w:rPr>
        <w:lastRenderedPageBreak/>
        <w:t>LAMPIRAN</w:t>
      </w:r>
      <w:r>
        <w:tab/>
      </w:r>
      <w:r>
        <w:rPr>
          <w:spacing w:val="-2"/>
          <w:w w:val="115"/>
        </w:rPr>
        <w:t>KEPUTUSAN</w:t>
      </w:r>
      <w:r>
        <w:tab/>
      </w:r>
      <w:r>
        <w:rPr>
          <w:spacing w:val="-2"/>
          <w:w w:val="115"/>
        </w:rPr>
        <w:t xml:space="preserve">REKTOR </w:t>
      </w:r>
      <w:r>
        <w:rPr>
          <w:w w:val="115"/>
        </w:rPr>
        <w:t>UNIVERSITAS ANDALAS</w:t>
      </w:r>
    </w:p>
    <w:tbl>
      <w:tblPr>
        <w:tblW w:w="0" w:type="auto"/>
        <w:tblInd w:w="4313" w:type="dxa"/>
        <w:tblLayout w:type="fixed"/>
        <w:tblCellMar>
          <w:left w:w="0" w:type="dxa"/>
          <w:right w:w="0" w:type="dxa"/>
        </w:tblCellMar>
        <w:tblLook w:val="01E0" w:firstRow="1" w:lastRow="1" w:firstColumn="1" w:lastColumn="1" w:noHBand="0" w:noVBand="0"/>
      </w:tblPr>
      <w:tblGrid>
        <w:gridCol w:w="1322"/>
        <w:gridCol w:w="231"/>
        <w:gridCol w:w="4718"/>
      </w:tblGrid>
      <w:tr w:rsidR="006D2B51" w14:paraId="27F3338F" w14:textId="77777777">
        <w:trPr>
          <w:trHeight w:val="282"/>
        </w:trPr>
        <w:tc>
          <w:tcPr>
            <w:tcW w:w="1322" w:type="dxa"/>
          </w:tcPr>
          <w:p w14:paraId="772D5A9C" w14:textId="77777777" w:rsidR="006D2B51" w:rsidRDefault="00000000">
            <w:pPr>
              <w:pStyle w:val="TableParagraph"/>
              <w:spacing w:line="262" w:lineRule="exact"/>
              <w:rPr>
                <w:sz w:val="24"/>
              </w:rPr>
            </w:pPr>
            <w:r>
              <w:rPr>
                <w:spacing w:val="-2"/>
                <w:w w:val="115"/>
                <w:sz w:val="24"/>
              </w:rPr>
              <w:t>NOMOR</w:t>
            </w:r>
          </w:p>
        </w:tc>
        <w:tc>
          <w:tcPr>
            <w:tcW w:w="231" w:type="dxa"/>
          </w:tcPr>
          <w:p w14:paraId="21FA14F9" w14:textId="77777777" w:rsidR="006D2B51" w:rsidRDefault="00000000">
            <w:pPr>
              <w:pStyle w:val="TableParagraph"/>
              <w:spacing w:line="262" w:lineRule="exact"/>
              <w:ind w:left="38"/>
              <w:jc w:val="center"/>
              <w:rPr>
                <w:sz w:val="24"/>
              </w:rPr>
            </w:pPr>
            <w:r>
              <w:rPr>
                <w:spacing w:val="-10"/>
                <w:w w:val="120"/>
                <w:sz w:val="24"/>
              </w:rPr>
              <w:t>:</w:t>
            </w:r>
          </w:p>
        </w:tc>
        <w:tc>
          <w:tcPr>
            <w:tcW w:w="4718" w:type="dxa"/>
          </w:tcPr>
          <w:p w14:paraId="12036981" w14:textId="77777777" w:rsidR="006D2B51" w:rsidRDefault="00000000">
            <w:pPr>
              <w:pStyle w:val="TableParagraph"/>
              <w:spacing w:line="262" w:lineRule="exact"/>
              <w:ind w:left="57"/>
              <w:rPr>
                <w:sz w:val="24"/>
              </w:rPr>
            </w:pPr>
            <w:r>
              <w:rPr>
                <w:w w:val="110"/>
                <w:sz w:val="24"/>
              </w:rPr>
              <w:t>1844/UN.16/R/PTN-BH/UNAND-</w:t>
            </w:r>
            <w:r>
              <w:rPr>
                <w:spacing w:val="-4"/>
                <w:w w:val="110"/>
                <w:sz w:val="24"/>
              </w:rPr>
              <w:t>2022</w:t>
            </w:r>
          </w:p>
        </w:tc>
      </w:tr>
      <w:tr w:rsidR="006D2B51" w14:paraId="39A0275A" w14:textId="77777777">
        <w:trPr>
          <w:trHeight w:val="283"/>
        </w:trPr>
        <w:tc>
          <w:tcPr>
            <w:tcW w:w="1322" w:type="dxa"/>
          </w:tcPr>
          <w:p w14:paraId="380DC98B" w14:textId="77777777" w:rsidR="006D2B51" w:rsidRDefault="00000000">
            <w:pPr>
              <w:pStyle w:val="TableParagraph"/>
              <w:spacing w:line="263" w:lineRule="exact"/>
              <w:rPr>
                <w:sz w:val="24"/>
              </w:rPr>
            </w:pPr>
            <w:r>
              <w:rPr>
                <w:spacing w:val="-2"/>
                <w:w w:val="115"/>
                <w:sz w:val="24"/>
              </w:rPr>
              <w:t>TANGGAL</w:t>
            </w:r>
          </w:p>
        </w:tc>
        <w:tc>
          <w:tcPr>
            <w:tcW w:w="231" w:type="dxa"/>
          </w:tcPr>
          <w:p w14:paraId="03F9B61D" w14:textId="77777777" w:rsidR="006D2B51" w:rsidRDefault="00000000">
            <w:pPr>
              <w:pStyle w:val="TableParagraph"/>
              <w:spacing w:line="263" w:lineRule="exact"/>
              <w:ind w:left="38"/>
              <w:jc w:val="center"/>
              <w:rPr>
                <w:sz w:val="24"/>
              </w:rPr>
            </w:pPr>
            <w:r>
              <w:rPr>
                <w:spacing w:val="-10"/>
                <w:w w:val="120"/>
                <w:sz w:val="24"/>
              </w:rPr>
              <w:t>:</w:t>
            </w:r>
          </w:p>
        </w:tc>
        <w:tc>
          <w:tcPr>
            <w:tcW w:w="4718" w:type="dxa"/>
          </w:tcPr>
          <w:p w14:paraId="1DCC1722" w14:textId="77777777" w:rsidR="006D2B51" w:rsidRDefault="00000000">
            <w:pPr>
              <w:pStyle w:val="TableParagraph"/>
              <w:spacing w:line="263" w:lineRule="exact"/>
              <w:ind w:left="57"/>
              <w:rPr>
                <w:sz w:val="24"/>
              </w:rPr>
            </w:pPr>
            <w:r>
              <w:rPr>
                <w:w w:val="115"/>
                <w:sz w:val="24"/>
              </w:rPr>
              <w:t>25</w:t>
            </w:r>
            <w:r>
              <w:rPr>
                <w:spacing w:val="21"/>
                <w:w w:val="115"/>
                <w:sz w:val="24"/>
              </w:rPr>
              <w:t xml:space="preserve"> </w:t>
            </w:r>
            <w:r>
              <w:rPr>
                <w:w w:val="115"/>
                <w:sz w:val="24"/>
              </w:rPr>
              <w:t>NOVEMBER</w:t>
            </w:r>
            <w:r>
              <w:rPr>
                <w:spacing w:val="21"/>
                <w:w w:val="115"/>
                <w:sz w:val="24"/>
              </w:rPr>
              <w:t xml:space="preserve"> </w:t>
            </w:r>
            <w:r>
              <w:rPr>
                <w:spacing w:val="-4"/>
                <w:w w:val="115"/>
                <w:sz w:val="24"/>
              </w:rPr>
              <w:t>2022</w:t>
            </w:r>
          </w:p>
        </w:tc>
      </w:tr>
      <w:tr w:rsidR="006D2B51" w14:paraId="6E99316E" w14:textId="77777777">
        <w:trPr>
          <w:trHeight w:val="283"/>
        </w:trPr>
        <w:tc>
          <w:tcPr>
            <w:tcW w:w="1322" w:type="dxa"/>
          </w:tcPr>
          <w:p w14:paraId="501283C8" w14:textId="77777777" w:rsidR="006D2B51" w:rsidRDefault="00000000">
            <w:pPr>
              <w:pStyle w:val="TableParagraph"/>
              <w:spacing w:line="263" w:lineRule="exact"/>
              <w:rPr>
                <w:sz w:val="24"/>
              </w:rPr>
            </w:pPr>
            <w:r>
              <w:rPr>
                <w:spacing w:val="-2"/>
                <w:w w:val="110"/>
                <w:sz w:val="24"/>
              </w:rPr>
              <w:t>TENTANG</w:t>
            </w:r>
          </w:p>
        </w:tc>
        <w:tc>
          <w:tcPr>
            <w:tcW w:w="231" w:type="dxa"/>
          </w:tcPr>
          <w:p w14:paraId="7156728F" w14:textId="77777777" w:rsidR="006D2B51" w:rsidRDefault="00000000">
            <w:pPr>
              <w:pStyle w:val="TableParagraph"/>
              <w:spacing w:line="263" w:lineRule="exact"/>
              <w:ind w:left="38"/>
              <w:jc w:val="center"/>
              <w:rPr>
                <w:sz w:val="24"/>
              </w:rPr>
            </w:pPr>
            <w:r>
              <w:rPr>
                <w:spacing w:val="-10"/>
                <w:w w:val="120"/>
                <w:sz w:val="24"/>
              </w:rPr>
              <w:t>:</w:t>
            </w:r>
          </w:p>
        </w:tc>
        <w:tc>
          <w:tcPr>
            <w:tcW w:w="4718" w:type="dxa"/>
          </w:tcPr>
          <w:p w14:paraId="1C75CF2A" w14:textId="77777777" w:rsidR="006D2B51" w:rsidRDefault="006D2B51">
            <w:pPr>
              <w:pStyle w:val="TableParagraph"/>
              <w:ind w:left="0"/>
              <w:rPr>
                <w:rFonts w:ascii="Times New Roman"/>
                <w:sz w:val="20"/>
              </w:rPr>
            </w:pPr>
          </w:p>
        </w:tc>
      </w:tr>
      <w:tr w:rsidR="006D2B51" w14:paraId="53FEBE12" w14:textId="77777777">
        <w:trPr>
          <w:trHeight w:val="560"/>
        </w:trPr>
        <w:tc>
          <w:tcPr>
            <w:tcW w:w="6271" w:type="dxa"/>
            <w:gridSpan w:val="3"/>
          </w:tcPr>
          <w:p w14:paraId="060A4B7D" w14:textId="77777777" w:rsidR="006D2B51" w:rsidRDefault="00000000">
            <w:pPr>
              <w:pStyle w:val="TableParagraph"/>
              <w:spacing w:line="278" w:lineRule="exact"/>
              <w:ind w:right="609"/>
              <w:rPr>
                <w:sz w:val="24"/>
              </w:rPr>
            </w:pPr>
            <w:r>
              <w:rPr>
                <w:w w:val="115"/>
                <w:sz w:val="24"/>
              </w:rPr>
              <w:t>KEPUTUSAN REKTOR UNIVERSITAS ANDALAS TENTANG PANDUAN DISABILITAS.</w:t>
            </w:r>
          </w:p>
        </w:tc>
      </w:tr>
    </w:tbl>
    <w:p w14:paraId="6ECE9333" w14:textId="77777777" w:rsidR="006D2B51" w:rsidRDefault="006D2B51">
      <w:pPr>
        <w:pStyle w:val="BodyText"/>
        <w:spacing w:before="243"/>
        <w:ind w:left="0"/>
        <w:jc w:val="left"/>
      </w:pPr>
    </w:p>
    <w:p w14:paraId="05F2037E" w14:textId="77777777" w:rsidR="006D2B51" w:rsidRDefault="00000000">
      <w:pPr>
        <w:pStyle w:val="Heading1"/>
        <w:ind w:right="718"/>
        <w:jc w:val="center"/>
      </w:pPr>
      <w:bookmarkStart w:id="3" w:name="BAB_I_PENDAHULUAN"/>
      <w:bookmarkEnd w:id="3"/>
      <w:r>
        <w:rPr>
          <w:w w:val="110"/>
        </w:rPr>
        <w:t>BAB</w:t>
      </w:r>
      <w:r>
        <w:rPr>
          <w:spacing w:val="22"/>
          <w:w w:val="110"/>
        </w:rPr>
        <w:t xml:space="preserve"> </w:t>
      </w:r>
      <w:r>
        <w:rPr>
          <w:w w:val="110"/>
        </w:rPr>
        <w:t>I</w:t>
      </w:r>
      <w:r>
        <w:rPr>
          <w:spacing w:val="22"/>
          <w:w w:val="110"/>
        </w:rPr>
        <w:t xml:space="preserve"> </w:t>
      </w:r>
      <w:r>
        <w:rPr>
          <w:spacing w:val="-2"/>
          <w:w w:val="110"/>
        </w:rPr>
        <w:t>PENDAHULUAN</w:t>
      </w:r>
    </w:p>
    <w:p w14:paraId="307CA4E8" w14:textId="77777777" w:rsidR="006D2B51" w:rsidRDefault="00000000">
      <w:pPr>
        <w:pStyle w:val="ListParagraph"/>
        <w:numPr>
          <w:ilvl w:val="1"/>
          <w:numId w:val="8"/>
        </w:numPr>
        <w:tabs>
          <w:tab w:val="left" w:pos="829"/>
        </w:tabs>
        <w:spacing w:before="180"/>
        <w:ind w:left="829" w:hanging="359"/>
        <w:rPr>
          <w:sz w:val="24"/>
        </w:rPr>
      </w:pPr>
      <w:bookmarkStart w:id="4" w:name="A._Latar_Belakang"/>
      <w:bookmarkEnd w:id="4"/>
      <w:r>
        <w:rPr>
          <w:w w:val="115"/>
          <w:sz w:val="24"/>
        </w:rPr>
        <w:t>Latar</w:t>
      </w:r>
      <w:r>
        <w:rPr>
          <w:spacing w:val="4"/>
          <w:w w:val="115"/>
          <w:sz w:val="24"/>
        </w:rPr>
        <w:t xml:space="preserve"> </w:t>
      </w:r>
      <w:r>
        <w:rPr>
          <w:spacing w:val="-2"/>
          <w:w w:val="115"/>
          <w:sz w:val="24"/>
        </w:rPr>
        <w:t>Belakang</w:t>
      </w:r>
    </w:p>
    <w:p w14:paraId="38CF3199" w14:textId="77777777" w:rsidR="006D2B51" w:rsidRDefault="00000000">
      <w:pPr>
        <w:pStyle w:val="BodyText"/>
        <w:spacing w:before="141" w:line="360" w:lineRule="auto"/>
        <w:ind w:left="470" w:right="819"/>
      </w:pPr>
      <w:r>
        <w:rPr>
          <w:w w:val="115"/>
        </w:rPr>
        <w:t>Pendidikan merupakan hak setiap warga negara Indonesia tanpa memandang perbedaan agama, suku, ras dan bangsa, termasuk kelompok tertentu seperti disabilitas. Tentu saja, di tingkat internasional, perhatian juga diberikan pada Konvensi Hak Penyandang Disabilitas melalui resolusi Perserikatan Bangsa- Bangsa tanggal 13 Desember 2006. Indonesia juga telah meratifikasi Konvensi ini</w:t>
      </w:r>
      <w:r>
        <w:rPr>
          <w:spacing w:val="40"/>
          <w:w w:val="115"/>
        </w:rPr>
        <w:t xml:space="preserve"> </w:t>
      </w:r>
      <w:r>
        <w:rPr>
          <w:w w:val="115"/>
        </w:rPr>
        <w:t>pada</w:t>
      </w:r>
      <w:r>
        <w:rPr>
          <w:spacing w:val="40"/>
          <w:w w:val="115"/>
        </w:rPr>
        <w:t xml:space="preserve"> </w:t>
      </w:r>
      <w:r>
        <w:rPr>
          <w:w w:val="115"/>
        </w:rPr>
        <w:t>tanggal</w:t>
      </w:r>
      <w:r>
        <w:rPr>
          <w:spacing w:val="40"/>
          <w:w w:val="115"/>
        </w:rPr>
        <w:t xml:space="preserve"> </w:t>
      </w:r>
      <w:r>
        <w:rPr>
          <w:w w:val="115"/>
        </w:rPr>
        <w:t>30</w:t>
      </w:r>
      <w:r>
        <w:rPr>
          <w:spacing w:val="40"/>
          <w:w w:val="115"/>
        </w:rPr>
        <w:t xml:space="preserve"> </w:t>
      </w:r>
      <w:r>
        <w:rPr>
          <w:w w:val="115"/>
        </w:rPr>
        <w:t>Maret</w:t>
      </w:r>
      <w:r>
        <w:rPr>
          <w:spacing w:val="40"/>
          <w:w w:val="115"/>
        </w:rPr>
        <w:t xml:space="preserve"> </w:t>
      </w:r>
      <w:r>
        <w:rPr>
          <w:w w:val="115"/>
        </w:rPr>
        <w:t>2007,</w:t>
      </w:r>
      <w:r>
        <w:rPr>
          <w:spacing w:val="40"/>
          <w:w w:val="115"/>
        </w:rPr>
        <w:t xml:space="preserve"> </w:t>
      </w:r>
      <w:r>
        <w:rPr>
          <w:w w:val="115"/>
        </w:rPr>
        <w:t>yang</w:t>
      </w:r>
      <w:r>
        <w:rPr>
          <w:spacing w:val="40"/>
          <w:w w:val="115"/>
        </w:rPr>
        <w:t xml:space="preserve"> </w:t>
      </w:r>
      <w:r>
        <w:rPr>
          <w:w w:val="115"/>
        </w:rPr>
        <w:t>menjamin</w:t>
      </w:r>
      <w:r>
        <w:rPr>
          <w:spacing w:val="40"/>
          <w:w w:val="115"/>
        </w:rPr>
        <w:t xml:space="preserve"> </w:t>
      </w:r>
      <w:r>
        <w:rPr>
          <w:w w:val="115"/>
        </w:rPr>
        <w:t>persamaan</w:t>
      </w:r>
      <w:r>
        <w:rPr>
          <w:spacing w:val="40"/>
          <w:w w:val="115"/>
        </w:rPr>
        <w:t xml:space="preserve"> </w:t>
      </w:r>
      <w:r>
        <w:rPr>
          <w:w w:val="115"/>
        </w:rPr>
        <w:t>hak</w:t>
      </w:r>
      <w:r>
        <w:rPr>
          <w:spacing w:val="40"/>
          <w:w w:val="115"/>
        </w:rPr>
        <w:t xml:space="preserve"> </w:t>
      </w:r>
      <w:r>
        <w:rPr>
          <w:w w:val="115"/>
        </w:rPr>
        <w:t>terhadap semua warga negara dan penyandang disabilitas tanpa kecuali. Sebagai bukti keseriusan pemerintah Indonesia dalam hal ini, perisai hukum untuk</w:t>
      </w:r>
      <w:r>
        <w:rPr>
          <w:spacing w:val="80"/>
          <w:w w:val="115"/>
        </w:rPr>
        <w:t xml:space="preserve"> </w:t>
      </w:r>
      <w:r>
        <w:rPr>
          <w:w w:val="115"/>
        </w:rPr>
        <w:t>melindungi penyandang disabilitas telah disahkan dalam Undang-Undang (UU) Nomor 8 Tahun 2016 tentang Penyandang Disabilitas. Salah satu bidang yang tercakup dalam undang-undang tersebut adalah hak atas pendidikan bagi penyandang disabilitas.</w:t>
      </w:r>
    </w:p>
    <w:p w14:paraId="7FAE81D6" w14:textId="77777777" w:rsidR="006D2B51" w:rsidRDefault="00000000">
      <w:pPr>
        <w:pStyle w:val="BodyText"/>
        <w:spacing w:before="10" w:line="360" w:lineRule="auto"/>
        <w:ind w:left="470" w:right="824"/>
      </w:pPr>
      <w:r>
        <w:rPr>
          <w:w w:val="115"/>
        </w:rPr>
        <w:t>Penyandang disabilitas mengalami kesulitan atau hambatan dalam melakukan aktivitas/ fungsi tertentu, sehingga membutuhkan alat khusus, perubahan lingkungan untuk belajar dan berpartisipasi secara penuh dan efektif dalam masyarakat, atau mereka yang membutuhkan teknologi alternatif tertentu. Beberapa contoh penyandang disabilitas yaitu gangguan penglihatan (tunanetra), gangguan pendengaran dan bicara (tunarungu), gangguan motorik (tunadaksa), gangguan spektrum autism dan yang lainnya.</w:t>
      </w:r>
    </w:p>
    <w:p w14:paraId="64B7E4FA" w14:textId="77777777" w:rsidR="006D2B51" w:rsidRDefault="00000000">
      <w:pPr>
        <w:pStyle w:val="BodyText"/>
        <w:spacing w:before="3" w:line="360" w:lineRule="auto"/>
        <w:ind w:left="470" w:right="820"/>
      </w:pPr>
      <w:r>
        <w:rPr>
          <w:w w:val="115"/>
        </w:rPr>
        <w:t>Pendidikan bagi orang-orang berkebutuhan khusus lebih dari sekedar fasilitas teknis</w:t>
      </w:r>
      <w:r>
        <w:rPr>
          <w:spacing w:val="40"/>
          <w:w w:val="115"/>
        </w:rPr>
        <w:t xml:space="preserve"> </w:t>
      </w:r>
      <w:r>
        <w:rPr>
          <w:w w:val="115"/>
        </w:rPr>
        <w:t>layanan</w:t>
      </w:r>
      <w:r>
        <w:rPr>
          <w:spacing w:val="40"/>
          <w:w w:val="115"/>
        </w:rPr>
        <w:t xml:space="preserve"> </w:t>
      </w:r>
      <w:r>
        <w:rPr>
          <w:w w:val="115"/>
        </w:rPr>
        <w:t>pendidikan,</w:t>
      </w:r>
      <w:r>
        <w:rPr>
          <w:spacing w:val="40"/>
          <w:w w:val="115"/>
        </w:rPr>
        <w:t xml:space="preserve"> </w:t>
      </w:r>
      <w:r>
        <w:rPr>
          <w:w w:val="115"/>
        </w:rPr>
        <w:t>itu</w:t>
      </w:r>
      <w:r>
        <w:rPr>
          <w:spacing w:val="40"/>
          <w:w w:val="115"/>
        </w:rPr>
        <w:t xml:space="preserve"> </w:t>
      </w:r>
      <w:r>
        <w:rPr>
          <w:w w:val="115"/>
        </w:rPr>
        <w:t>adalah</w:t>
      </w:r>
      <w:r>
        <w:rPr>
          <w:spacing w:val="40"/>
          <w:w w:val="115"/>
        </w:rPr>
        <w:t xml:space="preserve"> </w:t>
      </w:r>
      <w:r>
        <w:rPr>
          <w:w w:val="115"/>
        </w:rPr>
        <w:t>praktik</w:t>
      </w:r>
      <w:r>
        <w:rPr>
          <w:spacing w:val="40"/>
          <w:w w:val="115"/>
        </w:rPr>
        <w:t xml:space="preserve"> </w:t>
      </w:r>
      <w:r>
        <w:rPr>
          <w:w w:val="115"/>
        </w:rPr>
        <w:t>yang</w:t>
      </w:r>
      <w:r>
        <w:rPr>
          <w:spacing w:val="40"/>
          <w:w w:val="115"/>
        </w:rPr>
        <w:t xml:space="preserve"> </w:t>
      </w:r>
      <w:r>
        <w:rPr>
          <w:w w:val="115"/>
        </w:rPr>
        <w:t>lahir</w:t>
      </w:r>
      <w:r>
        <w:rPr>
          <w:spacing w:val="40"/>
          <w:w w:val="115"/>
        </w:rPr>
        <w:t xml:space="preserve"> </w:t>
      </w:r>
      <w:r>
        <w:rPr>
          <w:w w:val="115"/>
        </w:rPr>
        <w:t>dari</w:t>
      </w:r>
      <w:r>
        <w:rPr>
          <w:spacing w:val="40"/>
          <w:w w:val="115"/>
        </w:rPr>
        <w:t xml:space="preserve"> </w:t>
      </w:r>
      <w:r>
        <w:rPr>
          <w:w w:val="115"/>
        </w:rPr>
        <w:t>kesadaran gerakan</w:t>
      </w:r>
      <w:r>
        <w:rPr>
          <w:spacing w:val="40"/>
          <w:w w:val="115"/>
        </w:rPr>
        <w:t xml:space="preserve"> </w:t>
      </w:r>
      <w:r>
        <w:rPr>
          <w:w w:val="115"/>
        </w:rPr>
        <w:t>hak</w:t>
      </w:r>
      <w:r>
        <w:rPr>
          <w:spacing w:val="40"/>
          <w:w w:val="115"/>
        </w:rPr>
        <w:t xml:space="preserve"> </w:t>
      </w:r>
      <w:r>
        <w:rPr>
          <w:w w:val="115"/>
        </w:rPr>
        <w:t>asasi</w:t>
      </w:r>
      <w:r>
        <w:rPr>
          <w:spacing w:val="40"/>
          <w:w w:val="115"/>
        </w:rPr>
        <w:t xml:space="preserve"> </w:t>
      </w:r>
      <w:r>
        <w:rPr>
          <w:w w:val="115"/>
        </w:rPr>
        <w:t>manusia</w:t>
      </w:r>
      <w:r>
        <w:rPr>
          <w:spacing w:val="40"/>
          <w:w w:val="115"/>
        </w:rPr>
        <w:t xml:space="preserve"> </w:t>
      </w:r>
      <w:r>
        <w:rPr>
          <w:w w:val="115"/>
        </w:rPr>
        <w:t>akan</w:t>
      </w:r>
      <w:r>
        <w:rPr>
          <w:spacing w:val="40"/>
          <w:w w:val="115"/>
        </w:rPr>
        <w:t xml:space="preserve"> </w:t>
      </w:r>
      <w:r>
        <w:rPr>
          <w:w w:val="115"/>
        </w:rPr>
        <w:t>isu-isu</w:t>
      </w:r>
      <w:r>
        <w:rPr>
          <w:spacing w:val="40"/>
          <w:w w:val="115"/>
        </w:rPr>
        <w:t xml:space="preserve"> </w:t>
      </w:r>
      <w:r>
        <w:rPr>
          <w:w w:val="115"/>
        </w:rPr>
        <w:t>yang</w:t>
      </w:r>
      <w:r>
        <w:rPr>
          <w:spacing w:val="40"/>
          <w:w w:val="115"/>
        </w:rPr>
        <w:t xml:space="preserve"> </w:t>
      </w:r>
      <w:r>
        <w:rPr>
          <w:w w:val="115"/>
        </w:rPr>
        <w:t>berkembang</w:t>
      </w:r>
      <w:r>
        <w:rPr>
          <w:spacing w:val="40"/>
          <w:w w:val="115"/>
        </w:rPr>
        <w:t xml:space="preserve"> </w:t>
      </w:r>
      <w:r>
        <w:rPr>
          <w:w w:val="115"/>
        </w:rPr>
        <w:t>dengan kompleksitas dinamika kemanusiaan itu sendiri. Orang-orang dengan</w:t>
      </w:r>
      <w:r>
        <w:rPr>
          <w:spacing w:val="40"/>
          <w:w w:val="115"/>
        </w:rPr>
        <w:t xml:space="preserve"> </w:t>
      </w:r>
      <w:r>
        <w:rPr>
          <w:w w:val="115"/>
        </w:rPr>
        <w:t>kebutuhan khusus, termasuk minoritas, menghadapi diskriminasi di semua tingkatan. Sehubungan dengan undang-undang sebagaimana dimaksud dalam Pasal 31 (3), mencerdaskan kehidupan bangsa adalah hak atas pendidikan, peningkatan</w:t>
      </w:r>
      <w:r>
        <w:rPr>
          <w:spacing w:val="40"/>
          <w:w w:val="115"/>
        </w:rPr>
        <w:t xml:space="preserve"> </w:t>
      </w:r>
      <w:r>
        <w:rPr>
          <w:w w:val="115"/>
        </w:rPr>
        <w:t>kualitas</w:t>
      </w:r>
      <w:r>
        <w:rPr>
          <w:spacing w:val="40"/>
          <w:w w:val="115"/>
        </w:rPr>
        <w:t xml:space="preserve"> </w:t>
      </w:r>
      <w:r>
        <w:rPr>
          <w:w w:val="115"/>
        </w:rPr>
        <w:t>hidup,</w:t>
      </w:r>
      <w:r>
        <w:rPr>
          <w:spacing w:val="40"/>
          <w:w w:val="115"/>
        </w:rPr>
        <w:t xml:space="preserve"> </w:t>
      </w:r>
      <w:r>
        <w:rPr>
          <w:w w:val="115"/>
        </w:rPr>
        <w:t>dan</w:t>
      </w:r>
      <w:r>
        <w:rPr>
          <w:spacing w:val="40"/>
          <w:w w:val="115"/>
        </w:rPr>
        <w:t xml:space="preserve"> </w:t>
      </w:r>
      <w:r>
        <w:rPr>
          <w:w w:val="115"/>
        </w:rPr>
        <w:t>pemanfaatan</w:t>
      </w:r>
      <w:r>
        <w:rPr>
          <w:spacing w:val="40"/>
          <w:w w:val="115"/>
        </w:rPr>
        <w:t xml:space="preserve"> </w:t>
      </w:r>
      <w:r>
        <w:rPr>
          <w:w w:val="115"/>
        </w:rPr>
        <w:t>ilmu</w:t>
      </w:r>
      <w:r>
        <w:rPr>
          <w:spacing w:val="40"/>
          <w:w w:val="115"/>
        </w:rPr>
        <w:t xml:space="preserve"> </w:t>
      </w:r>
      <w:r>
        <w:rPr>
          <w:w w:val="115"/>
        </w:rPr>
        <w:t>pengetahuan,</w:t>
      </w:r>
      <w:r>
        <w:rPr>
          <w:spacing w:val="40"/>
          <w:w w:val="115"/>
        </w:rPr>
        <w:t xml:space="preserve"> </w:t>
      </w:r>
      <w:r>
        <w:rPr>
          <w:w w:val="115"/>
        </w:rPr>
        <w:t>teknologi, seni, dan budaya untuk kepentingan masyarakat diatur oleh hak kemaslahatan umat manusia.</w:t>
      </w:r>
    </w:p>
    <w:p w14:paraId="7DD83CEF" w14:textId="77777777" w:rsidR="006D2B51" w:rsidRDefault="00000000">
      <w:pPr>
        <w:pStyle w:val="BodyText"/>
        <w:spacing w:before="5" w:line="362" w:lineRule="auto"/>
        <w:ind w:left="470" w:right="819"/>
      </w:pPr>
      <w:r>
        <w:rPr>
          <w:w w:val="115"/>
        </w:rPr>
        <w:t>Hak atas pendidikan ini juga berlaku bagi penyandang kebutuhan khusus atau yang disebut penyandang disabilitas. Hak ini tertuang dalam Undang-Undang Dasar, yang diatur dalam Pasal 313 bahwa setiap warga negara berhak atas pendidikan.</w:t>
      </w:r>
      <w:r>
        <w:rPr>
          <w:spacing w:val="80"/>
          <w:w w:val="115"/>
        </w:rPr>
        <w:t xml:space="preserve"> </w:t>
      </w:r>
      <w:r>
        <w:rPr>
          <w:w w:val="115"/>
        </w:rPr>
        <w:t>Atas</w:t>
      </w:r>
      <w:r>
        <w:rPr>
          <w:spacing w:val="80"/>
          <w:w w:val="115"/>
        </w:rPr>
        <w:t xml:space="preserve"> </w:t>
      </w:r>
      <w:r>
        <w:rPr>
          <w:w w:val="115"/>
        </w:rPr>
        <w:t>dasar</w:t>
      </w:r>
      <w:r>
        <w:rPr>
          <w:spacing w:val="80"/>
          <w:w w:val="115"/>
        </w:rPr>
        <w:t xml:space="preserve"> </w:t>
      </w:r>
      <w:r>
        <w:rPr>
          <w:w w:val="115"/>
        </w:rPr>
        <w:t>hukum</w:t>
      </w:r>
      <w:r>
        <w:rPr>
          <w:spacing w:val="80"/>
          <w:w w:val="115"/>
        </w:rPr>
        <w:t xml:space="preserve"> </w:t>
      </w:r>
      <w:r>
        <w:rPr>
          <w:w w:val="115"/>
        </w:rPr>
        <w:t>tersebut,</w:t>
      </w:r>
      <w:r>
        <w:rPr>
          <w:spacing w:val="80"/>
          <w:w w:val="115"/>
        </w:rPr>
        <w:t xml:space="preserve"> </w:t>
      </w:r>
      <w:r>
        <w:rPr>
          <w:w w:val="115"/>
        </w:rPr>
        <w:t>pemerintah</w:t>
      </w:r>
      <w:r>
        <w:rPr>
          <w:spacing w:val="80"/>
          <w:w w:val="115"/>
        </w:rPr>
        <w:t xml:space="preserve"> </w:t>
      </w:r>
      <w:r>
        <w:rPr>
          <w:w w:val="115"/>
        </w:rPr>
        <w:t>pusat</w:t>
      </w:r>
      <w:r>
        <w:rPr>
          <w:spacing w:val="80"/>
          <w:w w:val="115"/>
        </w:rPr>
        <w:t xml:space="preserve"> </w:t>
      </w:r>
      <w:r>
        <w:rPr>
          <w:w w:val="115"/>
        </w:rPr>
        <w:t>dan</w:t>
      </w:r>
      <w:r>
        <w:rPr>
          <w:spacing w:val="80"/>
          <w:w w:val="115"/>
        </w:rPr>
        <w:t xml:space="preserve"> </w:t>
      </w:r>
      <w:r>
        <w:rPr>
          <w:w w:val="115"/>
        </w:rPr>
        <w:t>pemerintah</w:t>
      </w:r>
    </w:p>
    <w:p w14:paraId="6BA68F2A" w14:textId="77777777" w:rsidR="006D2B51" w:rsidRDefault="006D2B51">
      <w:pPr>
        <w:pStyle w:val="BodyText"/>
        <w:spacing w:line="362" w:lineRule="auto"/>
        <w:sectPr w:rsidR="006D2B51">
          <w:pgSz w:w="12240" w:h="18720"/>
          <w:pgMar w:top="720" w:right="360" w:bottom="280" w:left="1080" w:header="720" w:footer="720" w:gutter="0"/>
          <w:cols w:space="720"/>
        </w:sectPr>
      </w:pPr>
    </w:p>
    <w:p w14:paraId="6FCF1F4A" w14:textId="77777777" w:rsidR="006D2B51" w:rsidRDefault="00000000">
      <w:pPr>
        <w:pStyle w:val="BodyText"/>
        <w:spacing w:before="70" w:line="360" w:lineRule="auto"/>
        <w:ind w:left="470" w:right="835"/>
      </w:pPr>
      <w:r>
        <w:rPr>
          <w:w w:val="115"/>
        </w:rPr>
        <w:lastRenderedPageBreak/>
        <w:t>daerah memberikan pelayanan dan fasilitas pendidikan untuk semua warga negara tanpa diskriminasi.</w:t>
      </w:r>
    </w:p>
    <w:p w14:paraId="77F03C69" w14:textId="77777777" w:rsidR="006D2B51" w:rsidRDefault="00000000">
      <w:pPr>
        <w:pStyle w:val="BodyText"/>
        <w:spacing w:line="360" w:lineRule="auto"/>
        <w:ind w:left="470" w:right="824"/>
      </w:pPr>
      <w:r>
        <w:rPr>
          <w:w w:val="115"/>
        </w:rPr>
        <w:t>Kesempatan belajar di perguruan tinggi bagi penyandang disabilitas perlu diberikan. Perguruan tinggi diharapkan membuat kebijakan dan peraturan agar penyandang disabilitas yang memenuhi persyaratannya dapat berpartisipasi dengan mudah, nyaman dan</w:t>
      </w:r>
      <w:r>
        <w:rPr>
          <w:spacing w:val="40"/>
          <w:w w:val="115"/>
        </w:rPr>
        <w:t xml:space="preserve"> </w:t>
      </w:r>
      <w:r>
        <w:rPr>
          <w:w w:val="115"/>
        </w:rPr>
        <w:t>aman dalam proses pendidikan di</w:t>
      </w:r>
      <w:r>
        <w:rPr>
          <w:spacing w:val="40"/>
          <w:w w:val="115"/>
        </w:rPr>
        <w:t xml:space="preserve"> </w:t>
      </w:r>
      <w:r>
        <w:rPr>
          <w:w w:val="115"/>
        </w:rPr>
        <w:t>perguruan</w:t>
      </w:r>
      <w:r>
        <w:rPr>
          <w:spacing w:val="40"/>
          <w:w w:val="115"/>
        </w:rPr>
        <w:t xml:space="preserve"> </w:t>
      </w:r>
      <w:r>
        <w:rPr>
          <w:w w:val="115"/>
        </w:rPr>
        <w:t>tinggi. Pengaturan layanan pendidikan bagi siswa penyandang disabilitas di bawah payung Permenristekdikti No. 46/2017 dimulai dengan tata cara penerimaan mahasiswa baru, layanan administrasi umum dan akademik, layanan kemahasiswaan dan layanan mobilitas. Telah dibuat panduan untuk memudahkan perguruan tinggi dalam melaksanakan Permenristekdikti No. 46/2017. Buku pegangan ini memberikan informasi yang lebih spesifik, praktis dan disertai ilustrasi untuk memudahkan perguruan tinggi dalam melayani mahasiswa penyandang disabilitas.</w:t>
      </w:r>
    </w:p>
    <w:p w14:paraId="564A82F3" w14:textId="77777777" w:rsidR="006D2B51" w:rsidRDefault="00000000">
      <w:pPr>
        <w:pStyle w:val="ListParagraph"/>
        <w:numPr>
          <w:ilvl w:val="1"/>
          <w:numId w:val="8"/>
        </w:numPr>
        <w:tabs>
          <w:tab w:val="left" w:pos="830"/>
        </w:tabs>
        <w:spacing w:before="49"/>
        <w:ind w:left="830" w:hanging="360"/>
        <w:jc w:val="both"/>
        <w:rPr>
          <w:sz w:val="24"/>
        </w:rPr>
      </w:pPr>
      <w:bookmarkStart w:id="5" w:name="B._Dasar_Hukum"/>
      <w:bookmarkEnd w:id="5"/>
      <w:r>
        <w:rPr>
          <w:w w:val="120"/>
          <w:sz w:val="24"/>
        </w:rPr>
        <w:t>Dasar</w:t>
      </w:r>
      <w:r>
        <w:rPr>
          <w:spacing w:val="-6"/>
          <w:w w:val="120"/>
          <w:sz w:val="24"/>
        </w:rPr>
        <w:t xml:space="preserve"> </w:t>
      </w:r>
      <w:r>
        <w:rPr>
          <w:spacing w:val="-2"/>
          <w:w w:val="120"/>
          <w:sz w:val="24"/>
        </w:rPr>
        <w:t>Hukum</w:t>
      </w:r>
    </w:p>
    <w:p w14:paraId="038E9965" w14:textId="77777777" w:rsidR="006D2B51" w:rsidRDefault="00000000">
      <w:pPr>
        <w:pStyle w:val="BodyText"/>
        <w:spacing w:before="141" w:line="360" w:lineRule="auto"/>
        <w:ind w:left="831" w:right="830"/>
      </w:pPr>
      <w:r>
        <w:rPr>
          <w:w w:val="115"/>
        </w:rPr>
        <w:t>Upaya untuk memberikan pelayanan pendidikan yang bermutu kepada mahasiswa</w:t>
      </w:r>
      <w:r>
        <w:rPr>
          <w:spacing w:val="40"/>
          <w:w w:val="115"/>
        </w:rPr>
        <w:t xml:space="preserve"> </w:t>
      </w:r>
      <w:r>
        <w:rPr>
          <w:w w:val="115"/>
        </w:rPr>
        <w:t>disabilitas</w:t>
      </w:r>
      <w:r>
        <w:rPr>
          <w:spacing w:val="40"/>
          <w:w w:val="115"/>
        </w:rPr>
        <w:t xml:space="preserve"> </w:t>
      </w:r>
      <w:r>
        <w:rPr>
          <w:w w:val="115"/>
        </w:rPr>
        <w:t>di</w:t>
      </w:r>
      <w:r>
        <w:rPr>
          <w:spacing w:val="40"/>
          <w:w w:val="115"/>
        </w:rPr>
        <w:t xml:space="preserve"> </w:t>
      </w:r>
      <w:r>
        <w:rPr>
          <w:w w:val="115"/>
        </w:rPr>
        <w:t>perguruan</w:t>
      </w:r>
      <w:r>
        <w:rPr>
          <w:spacing w:val="40"/>
          <w:w w:val="115"/>
        </w:rPr>
        <w:t xml:space="preserve"> </w:t>
      </w:r>
      <w:r>
        <w:rPr>
          <w:w w:val="115"/>
        </w:rPr>
        <w:t>tinggi</w:t>
      </w:r>
      <w:r>
        <w:rPr>
          <w:spacing w:val="40"/>
          <w:w w:val="115"/>
        </w:rPr>
        <w:t xml:space="preserve"> </w:t>
      </w:r>
      <w:r>
        <w:rPr>
          <w:w w:val="115"/>
        </w:rPr>
        <w:t>didasarkan</w:t>
      </w:r>
      <w:r>
        <w:rPr>
          <w:spacing w:val="40"/>
          <w:w w:val="115"/>
        </w:rPr>
        <w:t xml:space="preserve"> </w:t>
      </w:r>
      <w:r>
        <w:rPr>
          <w:w w:val="115"/>
        </w:rPr>
        <w:t>kepada</w:t>
      </w:r>
      <w:r>
        <w:rPr>
          <w:spacing w:val="40"/>
          <w:w w:val="115"/>
        </w:rPr>
        <w:t xml:space="preserve"> </w:t>
      </w:r>
      <w:r>
        <w:rPr>
          <w:w w:val="115"/>
        </w:rPr>
        <w:t>sejumlah dasar hukum, sebagai berikut:</w:t>
      </w:r>
    </w:p>
    <w:p w14:paraId="109F6780" w14:textId="77777777" w:rsidR="006D2B51" w:rsidRDefault="00000000">
      <w:pPr>
        <w:pStyle w:val="ListParagraph"/>
        <w:numPr>
          <w:ilvl w:val="2"/>
          <w:numId w:val="8"/>
        </w:numPr>
        <w:tabs>
          <w:tab w:val="left" w:pos="1386"/>
          <w:tab w:val="left" w:pos="1388"/>
        </w:tabs>
        <w:spacing w:line="360" w:lineRule="auto"/>
        <w:ind w:right="834"/>
        <w:jc w:val="both"/>
        <w:rPr>
          <w:sz w:val="24"/>
        </w:rPr>
      </w:pPr>
      <w:r>
        <w:rPr>
          <w:w w:val="110"/>
          <w:sz w:val="24"/>
        </w:rPr>
        <w:t>Deklarasi</w:t>
      </w:r>
      <w:r>
        <w:rPr>
          <w:spacing w:val="40"/>
          <w:w w:val="110"/>
          <w:sz w:val="24"/>
        </w:rPr>
        <w:t xml:space="preserve"> </w:t>
      </w:r>
      <w:r>
        <w:rPr>
          <w:w w:val="110"/>
          <w:sz w:val="24"/>
        </w:rPr>
        <w:t>Universal</w:t>
      </w:r>
      <w:r>
        <w:rPr>
          <w:spacing w:val="40"/>
          <w:w w:val="110"/>
          <w:sz w:val="24"/>
        </w:rPr>
        <w:t xml:space="preserve"> </w:t>
      </w:r>
      <w:r>
        <w:rPr>
          <w:w w:val="110"/>
          <w:sz w:val="24"/>
        </w:rPr>
        <w:t>Hak</w:t>
      </w:r>
      <w:r>
        <w:rPr>
          <w:spacing w:val="40"/>
          <w:w w:val="110"/>
          <w:sz w:val="24"/>
        </w:rPr>
        <w:t xml:space="preserve"> </w:t>
      </w:r>
      <w:r>
        <w:rPr>
          <w:w w:val="110"/>
          <w:sz w:val="24"/>
        </w:rPr>
        <w:t>Asasi</w:t>
      </w:r>
      <w:r>
        <w:rPr>
          <w:spacing w:val="40"/>
          <w:w w:val="110"/>
          <w:sz w:val="24"/>
        </w:rPr>
        <w:t xml:space="preserve"> </w:t>
      </w:r>
      <w:r>
        <w:rPr>
          <w:w w:val="110"/>
          <w:sz w:val="24"/>
        </w:rPr>
        <w:t>Manusia</w:t>
      </w:r>
      <w:r>
        <w:rPr>
          <w:spacing w:val="40"/>
          <w:w w:val="110"/>
          <w:sz w:val="24"/>
        </w:rPr>
        <w:t xml:space="preserve"> </w:t>
      </w:r>
      <w:r>
        <w:rPr>
          <w:w w:val="110"/>
          <w:sz w:val="24"/>
        </w:rPr>
        <w:t>1948</w:t>
      </w:r>
      <w:r>
        <w:rPr>
          <w:spacing w:val="40"/>
          <w:w w:val="110"/>
          <w:sz w:val="24"/>
        </w:rPr>
        <w:t xml:space="preserve"> </w:t>
      </w:r>
      <w:r>
        <w:rPr>
          <w:w w:val="110"/>
          <w:sz w:val="24"/>
        </w:rPr>
        <w:t>(Declaration</w:t>
      </w:r>
      <w:r>
        <w:rPr>
          <w:spacing w:val="40"/>
          <w:w w:val="110"/>
          <w:sz w:val="24"/>
        </w:rPr>
        <w:t xml:space="preserve"> </w:t>
      </w:r>
      <w:r>
        <w:rPr>
          <w:w w:val="110"/>
          <w:sz w:val="24"/>
        </w:rPr>
        <w:t>of</w:t>
      </w:r>
      <w:r>
        <w:rPr>
          <w:spacing w:val="40"/>
          <w:w w:val="110"/>
          <w:sz w:val="24"/>
        </w:rPr>
        <w:t xml:space="preserve"> </w:t>
      </w:r>
      <w:r>
        <w:rPr>
          <w:w w:val="110"/>
          <w:sz w:val="24"/>
        </w:rPr>
        <w:t xml:space="preserve">Human </w:t>
      </w:r>
      <w:r>
        <w:rPr>
          <w:spacing w:val="-2"/>
          <w:w w:val="110"/>
          <w:sz w:val="24"/>
        </w:rPr>
        <w:t>Rights)</w:t>
      </w:r>
    </w:p>
    <w:p w14:paraId="4E5248A1" w14:textId="77777777" w:rsidR="006D2B51" w:rsidRDefault="00000000">
      <w:pPr>
        <w:pStyle w:val="ListParagraph"/>
        <w:numPr>
          <w:ilvl w:val="2"/>
          <w:numId w:val="8"/>
        </w:numPr>
        <w:tabs>
          <w:tab w:val="left" w:pos="1387"/>
        </w:tabs>
        <w:spacing w:before="2"/>
        <w:ind w:left="1387" w:hanging="479"/>
        <w:jc w:val="both"/>
        <w:rPr>
          <w:sz w:val="24"/>
        </w:rPr>
      </w:pPr>
      <w:r>
        <w:rPr>
          <w:w w:val="110"/>
          <w:sz w:val="24"/>
        </w:rPr>
        <w:t>Konvensi</w:t>
      </w:r>
      <w:r>
        <w:rPr>
          <w:spacing w:val="28"/>
          <w:w w:val="110"/>
          <w:sz w:val="24"/>
        </w:rPr>
        <w:t xml:space="preserve"> </w:t>
      </w:r>
      <w:r>
        <w:rPr>
          <w:w w:val="110"/>
          <w:sz w:val="24"/>
        </w:rPr>
        <w:t>Hak</w:t>
      </w:r>
      <w:r>
        <w:rPr>
          <w:spacing w:val="27"/>
          <w:w w:val="110"/>
          <w:sz w:val="24"/>
        </w:rPr>
        <w:t xml:space="preserve"> </w:t>
      </w:r>
      <w:r>
        <w:rPr>
          <w:w w:val="110"/>
          <w:sz w:val="24"/>
        </w:rPr>
        <w:t>Anak</w:t>
      </w:r>
      <w:r>
        <w:rPr>
          <w:spacing w:val="27"/>
          <w:w w:val="110"/>
          <w:sz w:val="24"/>
        </w:rPr>
        <w:t xml:space="preserve"> </w:t>
      </w:r>
      <w:r>
        <w:rPr>
          <w:w w:val="110"/>
          <w:sz w:val="24"/>
        </w:rPr>
        <w:t>1989</w:t>
      </w:r>
      <w:r>
        <w:rPr>
          <w:spacing w:val="27"/>
          <w:w w:val="110"/>
          <w:sz w:val="24"/>
        </w:rPr>
        <w:t xml:space="preserve"> </w:t>
      </w:r>
      <w:r>
        <w:rPr>
          <w:w w:val="110"/>
          <w:sz w:val="24"/>
        </w:rPr>
        <w:t>(Convention</w:t>
      </w:r>
      <w:r>
        <w:rPr>
          <w:spacing w:val="27"/>
          <w:w w:val="110"/>
          <w:sz w:val="24"/>
        </w:rPr>
        <w:t xml:space="preserve"> </w:t>
      </w:r>
      <w:r>
        <w:rPr>
          <w:w w:val="110"/>
          <w:sz w:val="24"/>
        </w:rPr>
        <w:t>on</w:t>
      </w:r>
      <w:r>
        <w:rPr>
          <w:spacing w:val="27"/>
          <w:w w:val="110"/>
          <w:sz w:val="24"/>
        </w:rPr>
        <w:t xml:space="preserve"> </w:t>
      </w:r>
      <w:r>
        <w:rPr>
          <w:w w:val="110"/>
          <w:sz w:val="24"/>
        </w:rPr>
        <w:t>the</w:t>
      </w:r>
      <w:r>
        <w:rPr>
          <w:spacing w:val="27"/>
          <w:w w:val="110"/>
          <w:sz w:val="24"/>
        </w:rPr>
        <w:t xml:space="preserve"> </w:t>
      </w:r>
      <w:r>
        <w:rPr>
          <w:w w:val="110"/>
          <w:sz w:val="24"/>
        </w:rPr>
        <w:t>rights</w:t>
      </w:r>
      <w:r>
        <w:rPr>
          <w:spacing w:val="27"/>
          <w:w w:val="110"/>
          <w:sz w:val="24"/>
        </w:rPr>
        <w:t xml:space="preserve"> </w:t>
      </w:r>
      <w:r>
        <w:rPr>
          <w:w w:val="110"/>
          <w:sz w:val="24"/>
        </w:rPr>
        <w:t>of</w:t>
      </w:r>
      <w:r>
        <w:rPr>
          <w:spacing w:val="28"/>
          <w:w w:val="110"/>
          <w:sz w:val="24"/>
        </w:rPr>
        <w:t xml:space="preserve"> </w:t>
      </w:r>
      <w:r>
        <w:rPr>
          <w:w w:val="110"/>
          <w:sz w:val="24"/>
        </w:rPr>
        <w:t>the</w:t>
      </w:r>
      <w:r>
        <w:rPr>
          <w:spacing w:val="27"/>
          <w:w w:val="110"/>
          <w:sz w:val="24"/>
        </w:rPr>
        <w:t xml:space="preserve"> </w:t>
      </w:r>
      <w:r>
        <w:rPr>
          <w:spacing w:val="-2"/>
          <w:w w:val="110"/>
          <w:sz w:val="24"/>
        </w:rPr>
        <w:t>Child)</w:t>
      </w:r>
    </w:p>
    <w:p w14:paraId="45B92BFE" w14:textId="77777777" w:rsidR="006D2B51" w:rsidRDefault="00000000">
      <w:pPr>
        <w:pStyle w:val="ListParagraph"/>
        <w:numPr>
          <w:ilvl w:val="2"/>
          <w:numId w:val="8"/>
        </w:numPr>
        <w:tabs>
          <w:tab w:val="left" w:pos="1386"/>
          <w:tab w:val="left" w:pos="1388"/>
        </w:tabs>
        <w:spacing w:before="145" w:line="360" w:lineRule="auto"/>
        <w:ind w:right="829"/>
        <w:jc w:val="both"/>
        <w:rPr>
          <w:sz w:val="24"/>
        </w:rPr>
      </w:pPr>
      <w:r>
        <w:rPr>
          <w:w w:val="115"/>
          <w:sz w:val="24"/>
        </w:rPr>
        <w:t>Deklarasi Dunia tentang Pendidikan untuk Semua (Education for All) - Jomtien, Thailand, 1990.</w:t>
      </w:r>
    </w:p>
    <w:p w14:paraId="6BD99181" w14:textId="77777777" w:rsidR="006D2B51" w:rsidRDefault="00000000">
      <w:pPr>
        <w:pStyle w:val="ListParagraph"/>
        <w:numPr>
          <w:ilvl w:val="2"/>
          <w:numId w:val="8"/>
        </w:numPr>
        <w:tabs>
          <w:tab w:val="left" w:pos="1386"/>
          <w:tab w:val="left" w:pos="1388"/>
        </w:tabs>
        <w:spacing w:line="360" w:lineRule="auto"/>
        <w:ind w:right="824"/>
        <w:jc w:val="both"/>
        <w:rPr>
          <w:sz w:val="24"/>
        </w:rPr>
      </w:pPr>
      <w:r>
        <w:rPr>
          <w:w w:val="115"/>
          <w:sz w:val="24"/>
        </w:rPr>
        <w:t>Resolusi PBB Nomor 48/96 tahun 1993: Peraturan Standar tentang Persamaan Kesempatan bagi Penyandang Disabilitas (Standard Rules on Equalization of Opportunities for Persons with Disabilities).</w:t>
      </w:r>
    </w:p>
    <w:p w14:paraId="14AFE0BA" w14:textId="77777777" w:rsidR="006D2B51" w:rsidRDefault="00000000">
      <w:pPr>
        <w:pStyle w:val="ListParagraph"/>
        <w:numPr>
          <w:ilvl w:val="2"/>
          <w:numId w:val="8"/>
        </w:numPr>
        <w:tabs>
          <w:tab w:val="left" w:pos="1387"/>
        </w:tabs>
        <w:spacing w:before="2"/>
        <w:ind w:left="1387" w:hanging="479"/>
        <w:jc w:val="both"/>
        <w:rPr>
          <w:sz w:val="24"/>
        </w:rPr>
      </w:pPr>
      <w:r>
        <w:rPr>
          <w:w w:val="115"/>
          <w:sz w:val="24"/>
        </w:rPr>
        <w:t>Pernyataan</w:t>
      </w:r>
      <w:r>
        <w:rPr>
          <w:spacing w:val="20"/>
          <w:w w:val="115"/>
          <w:sz w:val="24"/>
        </w:rPr>
        <w:t xml:space="preserve"> </w:t>
      </w:r>
      <w:r>
        <w:rPr>
          <w:w w:val="115"/>
          <w:sz w:val="24"/>
        </w:rPr>
        <w:t>Salamanca</w:t>
      </w:r>
      <w:r>
        <w:rPr>
          <w:spacing w:val="21"/>
          <w:w w:val="115"/>
          <w:sz w:val="24"/>
        </w:rPr>
        <w:t xml:space="preserve"> </w:t>
      </w:r>
      <w:r>
        <w:rPr>
          <w:w w:val="115"/>
          <w:sz w:val="24"/>
        </w:rPr>
        <w:t>(UNESCO),</w:t>
      </w:r>
      <w:r>
        <w:rPr>
          <w:spacing w:val="21"/>
          <w:w w:val="115"/>
          <w:sz w:val="24"/>
        </w:rPr>
        <w:t xml:space="preserve"> </w:t>
      </w:r>
      <w:r>
        <w:rPr>
          <w:w w:val="115"/>
          <w:sz w:val="24"/>
        </w:rPr>
        <w:t>Spanyol,</w:t>
      </w:r>
      <w:r>
        <w:rPr>
          <w:spacing w:val="22"/>
          <w:w w:val="115"/>
          <w:sz w:val="24"/>
        </w:rPr>
        <w:t xml:space="preserve"> </w:t>
      </w:r>
      <w:r>
        <w:rPr>
          <w:spacing w:val="-4"/>
          <w:w w:val="115"/>
          <w:sz w:val="24"/>
        </w:rPr>
        <w:t>1994</w:t>
      </w:r>
    </w:p>
    <w:p w14:paraId="3A4CF18C" w14:textId="77777777" w:rsidR="006D2B51" w:rsidRDefault="00000000">
      <w:pPr>
        <w:pStyle w:val="ListParagraph"/>
        <w:numPr>
          <w:ilvl w:val="2"/>
          <w:numId w:val="8"/>
        </w:numPr>
        <w:tabs>
          <w:tab w:val="left" w:pos="1386"/>
          <w:tab w:val="left" w:pos="1388"/>
        </w:tabs>
        <w:spacing w:before="141" w:line="360" w:lineRule="auto"/>
        <w:ind w:right="835"/>
        <w:jc w:val="both"/>
        <w:rPr>
          <w:sz w:val="24"/>
        </w:rPr>
      </w:pPr>
      <w:r>
        <w:rPr>
          <w:w w:val="110"/>
          <w:sz w:val="24"/>
        </w:rPr>
        <w:t>Konvensi Hak-hak Penyandang Disabilitas (Convention on the Rights of Persons</w:t>
      </w:r>
      <w:r>
        <w:rPr>
          <w:spacing w:val="40"/>
          <w:w w:val="110"/>
          <w:sz w:val="24"/>
        </w:rPr>
        <w:t xml:space="preserve"> </w:t>
      </w:r>
      <w:r>
        <w:rPr>
          <w:w w:val="110"/>
          <w:sz w:val="24"/>
        </w:rPr>
        <w:t>with</w:t>
      </w:r>
      <w:r>
        <w:rPr>
          <w:spacing w:val="40"/>
          <w:w w:val="110"/>
          <w:sz w:val="24"/>
        </w:rPr>
        <w:t xml:space="preserve"> </w:t>
      </w:r>
      <w:r>
        <w:rPr>
          <w:w w:val="110"/>
          <w:sz w:val="24"/>
        </w:rPr>
        <w:t>Disabilities)</w:t>
      </w:r>
      <w:r>
        <w:rPr>
          <w:spacing w:val="40"/>
          <w:w w:val="110"/>
          <w:sz w:val="24"/>
        </w:rPr>
        <w:t xml:space="preserve"> </w:t>
      </w:r>
      <w:r>
        <w:rPr>
          <w:w w:val="110"/>
          <w:sz w:val="24"/>
        </w:rPr>
        <w:t>(Resolusi</w:t>
      </w:r>
      <w:r>
        <w:rPr>
          <w:spacing w:val="40"/>
          <w:w w:val="110"/>
          <w:sz w:val="24"/>
        </w:rPr>
        <w:t xml:space="preserve"> </w:t>
      </w:r>
      <w:r>
        <w:rPr>
          <w:w w:val="110"/>
          <w:sz w:val="24"/>
        </w:rPr>
        <w:t>PBB</w:t>
      </w:r>
      <w:r>
        <w:rPr>
          <w:spacing w:val="40"/>
          <w:w w:val="110"/>
          <w:sz w:val="24"/>
        </w:rPr>
        <w:t xml:space="preserve"> </w:t>
      </w:r>
      <w:r>
        <w:rPr>
          <w:w w:val="110"/>
          <w:sz w:val="24"/>
        </w:rPr>
        <w:t>61/106,</w:t>
      </w:r>
      <w:r>
        <w:rPr>
          <w:spacing w:val="40"/>
          <w:w w:val="110"/>
          <w:sz w:val="24"/>
        </w:rPr>
        <w:t xml:space="preserve"> </w:t>
      </w:r>
      <w:r>
        <w:rPr>
          <w:w w:val="110"/>
          <w:sz w:val="24"/>
        </w:rPr>
        <w:t>13</w:t>
      </w:r>
      <w:r>
        <w:rPr>
          <w:spacing w:val="40"/>
          <w:w w:val="110"/>
          <w:sz w:val="24"/>
        </w:rPr>
        <w:t xml:space="preserve"> </w:t>
      </w:r>
      <w:r>
        <w:rPr>
          <w:w w:val="110"/>
          <w:sz w:val="24"/>
        </w:rPr>
        <w:t>Desember</w:t>
      </w:r>
      <w:r>
        <w:rPr>
          <w:spacing w:val="40"/>
          <w:w w:val="110"/>
          <w:sz w:val="24"/>
        </w:rPr>
        <w:t xml:space="preserve"> </w:t>
      </w:r>
      <w:r>
        <w:rPr>
          <w:w w:val="110"/>
          <w:sz w:val="24"/>
        </w:rPr>
        <w:t>2006)</w:t>
      </w:r>
    </w:p>
    <w:p w14:paraId="34DB679E" w14:textId="77777777" w:rsidR="006D2B51" w:rsidRDefault="00000000">
      <w:pPr>
        <w:pStyle w:val="ListParagraph"/>
        <w:numPr>
          <w:ilvl w:val="2"/>
          <w:numId w:val="8"/>
        </w:numPr>
        <w:tabs>
          <w:tab w:val="left" w:pos="1387"/>
        </w:tabs>
        <w:ind w:left="1387" w:hanging="479"/>
        <w:jc w:val="both"/>
        <w:rPr>
          <w:sz w:val="24"/>
        </w:rPr>
      </w:pPr>
      <w:r>
        <w:rPr>
          <w:w w:val="110"/>
          <w:sz w:val="24"/>
        </w:rPr>
        <w:t>Undang-Undang</w:t>
      </w:r>
      <w:r>
        <w:rPr>
          <w:spacing w:val="56"/>
          <w:w w:val="110"/>
          <w:sz w:val="24"/>
        </w:rPr>
        <w:t xml:space="preserve"> </w:t>
      </w:r>
      <w:r>
        <w:rPr>
          <w:w w:val="110"/>
          <w:sz w:val="24"/>
        </w:rPr>
        <w:t>Dasar</w:t>
      </w:r>
      <w:r>
        <w:rPr>
          <w:spacing w:val="57"/>
          <w:w w:val="110"/>
          <w:sz w:val="24"/>
        </w:rPr>
        <w:t xml:space="preserve"> </w:t>
      </w:r>
      <w:r>
        <w:rPr>
          <w:w w:val="110"/>
          <w:sz w:val="24"/>
        </w:rPr>
        <w:t>1945</w:t>
      </w:r>
      <w:r>
        <w:rPr>
          <w:spacing w:val="56"/>
          <w:w w:val="110"/>
          <w:sz w:val="24"/>
        </w:rPr>
        <w:t xml:space="preserve"> </w:t>
      </w:r>
      <w:r>
        <w:rPr>
          <w:w w:val="110"/>
          <w:sz w:val="24"/>
        </w:rPr>
        <w:t>(amandemen),</w:t>
      </w:r>
      <w:r>
        <w:rPr>
          <w:spacing w:val="57"/>
          <w:w w:val="110"/>
          <w:sz w:val="24"/>
        </w:rPr>
        <w:t xml:space="preserve"> </w:t>
      </w:r>
      <w:r>
        <w:rPr>
          <w:w w:val="110"/>
          <w:sz w:val="24"/>
        </w:rPr>
        <w:t>khususnya</w:t>
      </w:r>
      <w:r>
        <w:rPr>
          <w:spacing w:val="56"/>
          <w:w w:val="110"/>
          <w:sz w:val="24"/>
        </w:rPr>
        <w:t xml:space="preserve"> </w:t>
      </w:r>
      <w:r>
        <w:rPr>
          <w:w w:val="110"/>
          <w:sz w:val="24"/>
        </w:rPr>
        <w:t>pasal</w:t>
      </w:r>
      <w:r>
        <w:rPr>
          <w:spacing w:val="57"/>
          <w:w w:val="110"/>
          <w:sz w:val="24"/>
        </w:rPr>
        <w:t xml:space="preserve"> </w:t>
      </w:r>
      <w:r>
        <w:rPr>
          <w:w w:val="110"/>
          <w:sz w:val="24"/>
        </w:rPr>
        <w:t>31</w:t>
      </w:r>
      <w:r>
        <w:rPr>
          <w:spacing w:val="56"/>
          <w:w w:val="110"/>
          <w:sz w:val="24"/>
        </w:rPr>
        <w:t xml:space="preserve"> </w:t>
      </w:r>
      <w:r>
        <w:rPr>
          <w:w w:val="110"/>
          <w:sz w:val="24"/>
        </w:rPr>
        <w:t>ayat</w:t>
      </w:r>
      <w:r>
        <w:rPr>
          <w:spacing w:val="57"/>
          <w:w w:val="110"/>
          <w:sz w:val="24"/>
        </w:rPr>
        <w:t xml:space="preserve"> </w:t>
      </w:r>
      <w:r>
        <w:rPr>
          <w:spacing w:val="-5"/>
          <w:w w:val="110"/>
          <w:sz w:val="24"/>
        </w:rPr>
        <w:t>(1)</w:t>
      </w:r>
    </w:p>
    <w:p w14:paraId="6022F77B" w14:textId="77777777" w:rsidR="006D2B51" w:rsidRDefault="00000000">
      <w:pPr>
        <w:pStyle w:val="BodyText"/>
        <w:spacing w:before="141" w:line="360" w:lineRule="auto"/>
        <w:ind w:left="1388" w:right="824"/>
      </w:pPr>
      <w:r>
        <w:rPr>
          <w:w w:val="115"/>
        </w:rPr>
        <w:t>: “setiap warga negara berhak mendapat pendidikan”, dan ayat (2) : “setiap warga negara wajib mengikuti pendidikan dasar dan pemerintah wajib membiayainya”.</w:t>
      </w:r>
    </w:p>
    <w:p w14:paraId="387D16C8" w14:textId="77777777" w:rsidR="006D2B51" w:rsidRDefault="00000000">
      <w:pPr>
        <w:pStyle w:val="ListParagraph"/>
        <w:numPr>
          <w:ilvl w:val="2"/>
          <w:numId w:val="8"/>
        </w:numPr>
        <w:tabs>
          <w:tab w:val="left" w:pos="1387"/>
        </w:tabs>
        <w:ind w:left="1387" w:hanging="479"/>
        <w:jc w:val="both"/>
        <w:rPr>
          <w:sz w:val="24"/>
        </w:rPr>
      </w:pPr>
      <w:r>
        <w:rPr>
          <w:w w:val="115"/>
          <w:sz w:val="24"/>
        </w:rPr>
        <w:t>Undang-undang</w:t>
      </w:r>
      <w:r>
        <w:rPr>
          <w:spacing w:val="7"/>
          <w:w w:val="115"/>
          <w:sz w:val="24"/>
        </w:rPr>
        <w:t xml:space="preserve"> </w:t>
      </w:r>
      <w:r>
        <w:rPr>
          <w:w w:val="115"/>
          <w:sz w:val="24"/>
        </w:rPr>
        <w:t>No:</w:t>
      </w:r>
      <w:r>
        <w:rPr>
          <w:spacing w:val="9"/>
          <w:w w:val="115"/>
          <w:sz w:val="24"/>
        </w:rPr>
        <w:t xml:space="preserve"> </w:t>
      </w:r>
      <w:r>
        <w:rPr>
          <w:w w:val="115"/>
          <w:sz w:val="24"/>
        </w:rPr>
        <w:t>39</w:t>
      </w:r>
      <w:r>
        <w:rPr>
          <w:spacing w:val="11"/>
          <w:w w:val="115"/>
          <w:sz w:val="24"/>
        </w:rPr>
        <w:t xml:space="preserve"> </w:t>
      </w:r>
      <w:r>
        <w:rPr>
          <w:w w:val="115"/>
          <w:sz w:val="24"/>
        </w:rPr>
        <w:t>Tahun</w:t>
      </w:r>
      <w:r>
        <w:rPr>
          <w:spacing w:val="7"/>
          <w:w w:val="115"/>
          <w:sz w:val="24"/>
        </w:rPr>
        <w:t xml:space="preserve"> </w:t>
      </w:r>
      <w:r>
        <w:rPr>
          <w:w w:val="115"/>
          <w:sz w:val="24"/>
        </w:rPr>
        <w:t>1999</w:t>
      </w:r>
      <w:r>
        <w:rPr>
          <w:spacing w:val="12"/>
          <w:w w:val="115"/>
          <w:sz w:val="24"/>
        </w:rPr>
        <w:t xml:space="preserve"> </w:t>
      </w:r>
      <w:r>
        <w:rPr>
          <w:w w:val="115"/>
          <w:sz w:val="24"/>
        </w:rPr>
        <w:t>Tentang</w:t>
      </w:r>
      <w:r>
        <w:rPr>
          <w:spacing w:val="7"/>
          <w:w w:val="115"/>
          <w:sz w:val="24"/>
        </w:rPr>
        <w:t xml:space="preserve"> </w:t>
      </w:r>
      <w:r>
        <w:rPr>
          <w:w w:val="115"/>
          <w:sz w:val="24"/>
        </w:rPr>
        <w:t>Hak</w:t>
      </w:r>
      <w:r>
        <w:rPr>
          <w:spacing w:val="8"/>
          <w:w w:val="115"/>
          <w:sz w:val="24"/>
        </w:rPr>
        <w:t xml:space="preserve"> </w:t>
      </w:r>
      <w:r>
        <w:rPr>
          <w:w w:val="115"/>
          <w:sz w:val="24"/>
        </w:rPr>
        <w:t>Asasi</w:t>
      </w:r>
      <w:r>
        <w:rPr>
          <w:spacing w:val="8"/>
          <w:w w:val="115"/>
          <w:sz w:val="24"/>
        </w:rPr>
        <w:t xml:space="preserve"> </w:t>
      </w:r>
      <w:r>
        <w:rPr>
          <w:spacing w:val="-2"/>
          <w:w w:val="115"/>
          <w:sz w:val="24"/>
        </w:rPr>
        <w:t>Manusia</w:t>
      </w:r>
    </w:p>
    <w:p w14:paraId="31DFBC1E" w14:textId="77777777" w:rsidR="006D2B51" w:rsidRDefault="00000000">
      <w:pPr>
        <w:pStyle w:val="ListParagraph"/>
        <w:numPr>
          <w:ilvl w:val="2"/>
          <w:numId w:val="8"/>
        </w:numPr>
        <w:tabs>
          <w:tab w:val="left" w:pos="1388"/>
        </w:tabs>
        <w:spacing w:before="141"/>
        <w:ind w:hanging="480"/>
        <w:rPr>
          <w:sz w:val="24"/>
        </w:rPr>
      </w:pPr>
      <w:r>
        <w:rPr>
          <w:w w:val="115"/>
          <w:sz w:val="24"/>
        </w:rPr>
        <w:t>Undang-Undang</w:t>
      </w:r>
      <w:r>
        <w:rPr>
          <w:spacing w:val="10"/>
          <w:w w:val="115"/>
          <w:sz w:val="24"/>
        </w:rPr>
        <w:t xml:space="preserve"> </w:t>
      </w:r>
      <w:r>
        <w:rPr>
          <w:w w:val="115"/>
          <w:sz w:val="24"/>
        </w:rPr>
        <w:t>No.</w:t>
      </w:r>
      <w:r>
        <w:rPr>
          <w:spacing w:val="11"/>
          <w:w w:val="115"/>
          <w:sz w:val="24"/>
        </w:rPr>
        <w:t xml:space="preserve"> </w:t>
      </w:r>
      <w:r>
        <w:rPr>
          <w:w w:val="115"/>
          <w:sz w:val="24"/>
        </w:rPr>
        <w:t>4</w:t>
      </w:r>
      <w:r>
        <w:rPr>
          <w:spacing w:val="11"/>
          <w:w w:val="115"/>
          <w:sz w:val="24"/>
        </w:rPr>
        <w:t xml:space="preserve"> </w:t>
      </w:r>
      <w:r>
        <w:rPr>
          <w:w w:val="115"/>
          <w:sz w:val="24"/>
        </w:rPr>
        <w:t>tahun</w:t>
      </w:r>
      <w:r>
        <w:rPr>
          <w:spacing w:val="10"/>
          <w:w w:val="115"/>
          <w:sz w:val="24"/>
        </w:rPr>
        <w:t xml:space="preserve"> </w:t>
      </w:r>
      <w:r>
        <w:rPr>
          <w:w w:val="115"/>
          <w:sz w:val="24"/>
        </w:rPr>
        <w:t>1997</w:t>
      </w:r>
      <w:r>
        <w:rPr>
          <w:spacing w:val="11"/>
          <w:w w:val="115"/>
          <w:sz w:val="24"/>
        </w:rPr>
        <w:t xml:space="preserve"> </w:t>
      </w:r>
      <w:r>
        <w:rPr>
          <w:w w:val="115"/>
          <w:sz w:val="24"/>
        </w:rPr>
        <w:t>tentang</w:t>
      </w:r>
      <w:r>
        <w:rPr>
          <w:spacing w:val="10"/>
          <w:w w:val="115"/>
          <w:sz w:val="24"/>
        </w:rPr>
        <w:t xml:space="preserve"> </w:t>
      </w:r>
      <w:r>
        <w:rPr>
          <w:w w:val="115"/>
          <w:sz w:val="24"/>
        </w:rPr>
        <w:t>Penyandang</w:t>
      </w:r>
      <w:r>
        <w:rPr>
          <w:spacing w:val="11"/>
          <w:w w:val="115"/>
          <w:sz w:val="24"/>
        </w:rPr>
        <w:t xml:space="preserve"> </w:t>
      </w:r>
      <w:r>
        <w:rPr>
          <w:spacing w:val="-2"/>
          <w:w w:val="115"/>
          <w:sz w:val="24"/>
        </w:rPr>
        <w:t>Cacat</w:t>
      </w:r>
    </w:p>
    <w:p w14:paraId="6F408CFC" w14:textId="77777777" w:rsidR="006D2B51" w:rsidRDefault="00000000">
      <w:pPr>
        <w:pStyle w:val="ListParagraph"/>
        <w:numPr>
          <w:ilvl w:val="2"/>
          <w:numId w:val="8"/>
        </w:numPr>
        <w:tabs>
          <w:tab w:val="left" w:pos="1386"/>
          <w:tab w:val="left" w:pos="1388"/>
          <w:tab w:val="left" w:pos="3553"/>
          <w:tab w:val="left" w:pos="4829"/>
          <w:tab w:val="left" w:pos="6192"/>
          <w:tab w:val="left" w:pos="6806"/>
          <w:tab w:val="left" w:pos="7329"/>
          <w:tab w:val="left" w:pos="8265"/>
          <w:tab w:val="left" w:pos="9081"/>
        </w:tabs>
        <w:spacing w:before="141" w:line="360" w:lineRule="auto"/>
        <w:ind w:right="824"/>
        <w:rPr>
          <w:sz w:val="24"/>
        </w:rPr>
      </w:pPr>
      <w:r>
        <w:rPr>
          <w:spacing w:val="-2"/>
          <w:w w:val="115"/>
          <w:sz w:val="24"/>
        </w:rPr>
        <w:t>Undang-Undang</w:t>
      </w:r>
      <w:r>
        <w:rPr>
          <w:sz w:val="24"/>
        </w:rPr>
        <w:tab/>
      </w:r>
      <w:r>
        <w:rPr>
          <w:spacing w:val="-2"/>
          <w:w w:val="115"/>
          <w:sz w:val="24"/>
        </w:rPr>
        <w:t>Republik</w:t>
      </w:r>
      <w:r>
        <w:rPr>
          <w:sz w:val="24"/>
        </w:rPr>
        <w:tab/>
      </w:r>
      <w:r>
        <w:rPr>
          <w:spacing w:val="-2"/>
          <w:w w:val="115"/>
          <w:sz w:val="24"/>
        </w:rPr>
        <w:t>Indonesia</w:t>
      </w:r>
      <w:r>
        <w:rPr>
          <w:sz w:val="24"/>
        </w:rPr>
        <w:tab/>
      </w:r>
      <w:r>
        <w:rPr>
          <w:spacing w:val="-4"/>
          <w:w w:val="115"/>
          <w:sz w:val="24"/>
        </w:rPr>
        <w:t>No.</w:t>
      </w:r>
      <w:r>
        <w:rPr>
          <w:sz w:val="24"/>
        </w:rPr>
        <w:tab/>
      </w:r>
      <w:r>
        <w:rPr>
          <w:spacing w:val="-6"/>
          <w:w w:val="115"/>
          <w:sz w:val="24"/>
        </w:rPr>
        <w:t>23</w:t>
      </w:r>
      <w:r>
        <w:rPr>
          <w:sz w:val="24"/>
        </w:rPr>
        <w:tab/>
      </w:r>
      <w:r>
        <w:rPr>
          <w:spacing w:val="-2"/>
          <w:w w:val="115"/>
          <w:sz w:val="24"/>
        </w:rPr>
        <w:t>tahun</w:t>
      </w:r>
      <w:r>
        <w:rPr>
          <w:sz w:val="24"/>
        </w:rPr>
        <w:tab/>
      </w:r>
      <w:r>
        <w:rPr>
          <w:spacing w:val="-4"/>
          <w:w w:val="115"/>
          <w:sz w:val="24"/>
        </w:rPr>
        <w:t>2002</w:t>
      </w:r>
      <w:r>
        <w:rPr>
          <w:sz w:val="24"/>
        </w:rPr>
        <w:tab/>
      </w:r>
      <w:r>
        <w:rPr>
          <w:spacing w:val="-4"/>
          <w:w w:val="115"/>
          <w:sz w:val="24"/>
        </w:rPr>
        <w:t xml:space="preserve">tentang </w:t>
      </w:r>
      <w:r>
        <w:rPr>
          <w:w w:val="115"/>
          <w:sz w:val="24"/>
        </w:rPr>
        <w:t>Perlindungan Anak</w:t>
      </w:r>
    </w:p>
    <w:p w14:paraId="1A6D8155" w14:textId="77777777" w:rsidR="006D2B51" w:rsidRDefault="00000000">
      <w:pPr>
        <w:pStyle w:val="ListParagraph"/>
        <w:numPr>
          <w:ilvl w:val="2"/>
          <w:numId w:val="8"/>
        </w:numPr>
        <w:tabs>
          <w:tab w:val="left" w:pos="1386"/>
          <w:tab w:val="left" w:pos="1388"/>
        </w:tabs>
        <w:spacing w:line="360" w:lineRule="auto"/>
        <w:ind w:right="835"/>
        <w:rPr>
          <w:sz w:val="24"/>
        </w:rPr>
      </w:pPr>
      <w:r>
        <w:rPr>
          <w:w w:val="115"/>
          <w:sz w:val="24"/>
        </w:rPr>
        <w:t>Undang-Undang</w:t>
      </w:r>
      <w:r>
        <w:rPr>
          <w:spacing w:val="80"/>
          <w:w w:val="115"/>
          <w:sz w:val="24"/>
        </w:rPr>
        <w:t xml:space="preserve"> </w:t>
      </w:r>
      <w:r>
        <w:rPr>
          <w:w w:val="115"/>
          <w:sz w:val="24"/>
        </w:rPr>
        <w:t>Nomor</w:t>
      </w:r>
      <w:r>
        <w:rPr>
          <w:spacing w:val="80"/>
          <w:w w:val="115"/>
          <w:sz w:val="24"/>
        </w:rPr>
        <w:t xml:space="preserve"> </w:t>
      </w:r>
      <w:r>
        <w:rPr>
          <w:w w:val="115"/>
          <w:sz w:val="24"/>
        </w:rPr>
        <w:t>20</w:t>
      </w:r>
      <w:r>
        <w:rPr>
          <w:spacing w:val="80"/>
          <w:w w:val="115"/>
          <w:sz w:val="24"/>
        </w:rPr>
        <w:t xml:space="preserve"> </w:t>
      </w:r>
      <w:r>
        <w:rPr>
          <w:w w:val="115"/>
          <w:sz w:val="24"/>
        </w:rPr>
        <w:t>tahun</w:t>
      </w:r>
      <w:r>
        <w:rPr>
          <w:spacing w:val="80"/>
          <w:w w:val="115"/>
          <w:sz w:val="24"/>
        </w:rPr>
        <w:t xml:space="preserve"> </w:t>
      </w:r>
      <w:r>
        <w:rPr>
          <w:w w:val="115"/>
          <w:sz w:val="24"/>
        </w:rPr>
        <w:t>2003</w:t>
      </w:r>
      <w:r>
        <w:rPr>
          <w:spacing w:val="80"/>
          <w:w w:val="115"/>
          <w:sz w:val="24"/>
        </w:rPr>
        <w:t xml:space="preserve"> </w:t>
      </w:r>
      <w:r>
        <w:rPr>
          <w:w w:val="115"/>
          <w:sz w:val="24"/>
        </w:rPr>
        <w:t>tentang</w:t>
      </w:r>
      <w:r>
        <w:rPr>
          <w:spacing w:val="80"/>
          <w:w w:val="115"/>
          <w:sz w:val="24"/>
        </w:rPr>
        <w:t xml:space="preserve"> </w:t>
      </w:r>
      <w:r>
        <w:rPr>
          <w:w w:val="115"/>
          <w:sz w:val="24"/>
        </w:rPr>
        <w:t>Sistem</w:t>
      </w:r>
      <w:r>
        <w:rPr>
          <w:spacing w:val="80"/>
          <w:w w:val="115"/>
          <w:sz w:val="24"/>
        </w:rPr>
        <w:t xml:space="preserve"> </w:t>
      </w:r>
      <w:r>
        <w:rPr>
          <w:w w:val="115"/>
          <w:sz w:val="24"/>
        </w:rPr>
        <w:t xml:space="preserve">Pendidikan </w:t>
      </w:r>
      <w:r>
        <w:rPr>
          <w:spacing w:val="-2"/>
          <w:w w:val="115"/>
          <w:sz w:val="24"/>
        </w:rPr>
        <w:t>Nasional.</w:t>
      </w:r>
    </w:p>
    <w:p w14:paraId="76074F00" w14:textId="77777777" w:rsidR="006D2B51" w:rsidRDefault="006D2B51">
      <w:pPr>
        <w:pStyle w:val="ListParagraph"/>
        <w:spacing w:line="360" w:lineRule="auto"/>
        <w:jc w:val="left"/>
        <w:rPr>
          <w:sz w:val="24"/>
        </w:rPr>
        <w:sectPr w:rsidR="006D2B51">
          <w:pgSz w:w="12240" w:h="18720"/>
          <w:pgMar w:top="720" w:right="360" w:bottom="280" w:left="1080" w:header="720" w:footer="720" w:gutter="0"/>
          <w:cols w:space="720"/>
        </w:sectPr>
      </w:pPr>
    </w:p>
    <w:p w14:paraId="116EAAE3" w14:textId="77777777" w:rsidR="006D2B51" w:rsidRDefault="00000000">
      <w:pPr>
        <w:pStyle w:val="ListParagraph"/>
        <w:numPr>
          <w:ilvl w:val="2"/>
          <w:numId w:val="8"/>
        </w:numPr>
        <w:tabs>
          <w:tab w:val="left" w:pos="1386"/>
          <w:tab w:val="left" w:pos="1388"/>
        </w:tabs>
        <w:spacing w:before="70" w:line="360" w:lineRule="auto"/>
        <w:ind w:right="824"/>
        <w:jc w:val="both"/>
        <w:rPr>
          <w:sz w:val="24"/>
        </w:rPr>
      </w:pPr>
      <w:r>
        <w:rPr>
          <w:w w:val="115"/>
          <w:sz w:val="24"/>
        </w:rPr>
        <w:lastRenderedPageBreak/>
        <w:t>Undang-undang nomor 19 tahun 2011 tentang Ratifikasi Konvensi Hak- hak Penyandang Disabilitas.</w:t>
      </w:r>
    </w:p>
    <w:p w14:paraId="5D9E91EB" w14:textId="77777777" w:rsidR="006D2B51" w:rsidRDefault="00000000">
      <w:pPr>
        <w:pStyle w:val="ListParagraph"/>
        <w:numPr>
          <w:ilvl w:val="2"/>
          <w:numId w:val="8"/>
        </w:numPr>
        <w:tabs>
          <w:tab w:val="left" w:pos="1387"/>
        </w:tabs>
        <w:spacing w:before="0"/>
        <w:ind w:left="1387" w:hanging="479"/>
        <w:jc w:val="both"/>
        <w:rPr>
          <w:sz w:val="24"/>
        </w:rPr>
      </w:pPr>
      <w:r>
        <w:rPr>
          <w:w w:val="115"/>
          <w:sz w:val="24"/>
        </w:rPr>
        <w:t>Undang-undang</w:t>
      </w:r>
      <w:r>
        <w:rPr>
          <w:spacing w:val="7"/>
          <w:w w:val="115"/>
          <w:sz w:val="24"/>
        </w:rPr>
        <w:t xml:space="preserve"> </w:t>
      </w:r>
      <w:r>
        <w:rPr>
          <w:w w:val="115"/>
          <w:sz w:val="24"/>
        </w:rPr>
        <w:t>nomor</w:t>
      </w:r>
      <w:r>
        <w:rPr>
          <w:spacing w:val="8"/>
          <w:w w:val="115"/>
          <w:sz w:val="24"/>
        </w:rPr>
        <w:t xml:space="preserve"> </w:t>
      </w:r>
      <w:r>
        <w:rPr>
          <w:w w:val="115"/>
          <w:sz w:val="24"/>
        </w:rPr>
        <w:t>12</w:t>
      </w:r>
      <w:r>
        <w:rPr>
          <w:spacing w:val="7"/>
          <w:w w:val="115"/>
          <w:sz w:val="24"/>
        </w:rPr>
        <w:t xml:space="preserve"> </w:t>
      </w:r>
      <w:r>
        <w:rPr>
          <w:w w:val="115"/>
          <w:sz w:val="24"/>
        </w:rPr>
        <w:t>tahun</w:t>
      </w:r>
      <w:r>
        <w:rPr>
          <w:spacing w:val="8"/>
          <w:w w:val="115"/>
          <w:sz w:val="24"/>
        </w:rPr>
        <w:t xml:space="preserve"> </w:t>
      </w:r>
      <w:r>
        <w:rPr>
          <w:w w:val="115"/>
          <w:sz w:val="24"/>
        </w:rPr>
        <w:t>2012,</w:t>
      </w:r>
      <w:r>
        <w:rPr>
          <w:spacing w:val="9"/>
          <w:w w:val="115"/>
          <w:sz w:val="24"/>
        </w:rPr>
        <w:t xml:space="preserve"> </w:t>
      </w:r>
      <w:r>
        <w:rPr>
          <w:w w:val="115"/>
          <w:sz w:val="24"/>
        </w:rPr>
        <w:t>tentang</w:t>
      </w:r>
      <w:r>
        <w:rPr>
          <w:spacing w:val="7"/>
          <w:w w:val="115"/>
          <w:sz w:val="24"/>
        </w:rPr>
        <w:t xml:space="preserve"> </w:t>
      </w:r>
      <w:r>
        <w:rPr>
          <w:w w:val="115"/>
          <w:sz w:val="24"/>
        </w:rPr>
        <w:t>Pendidikan</w:t>
      </w:r>
      <w:r>
        <w:rPr>
          <w:spacing w:val="11"/>
          <w:w w:val="115"/>
          <w:sz w:val="24"/>
        </w:rPr>
        <w:t xml:space="preserve"> </w:t>
      </w:r>
      <w:r>
        <w:rPr>
          <w:spacing w:val="-2"/>
          <w:w w:val="115"/>
          <w:sz w:val="24"/>
        </w:rPr>
        <w:t>Tinggi.</w:t>
      </w:r>
    </w:p>
    <w:p w14:paraId="2750BAD7" w14:textId="77777777" w:rsidR="006D2B51" w:rsidRDefault="00000000">
      <w:pPr>
        <w:pStyle w:val="ListParagraph"/>
        <w:numPr>
          <w:ilvl w:val="2"/>
          <w:numId w:val="8"/>
        </w:numPr>
        <w:tabs>
          <w:tab w:val="left" w:pos="1386"/>
          <w:tab w:val="left" w:pos="1388"/>
        </w:tabs>
        <w:spacing w:before="146" w:line="360" w:lineRule="auto"/>
        <w:ind w:right="835"/>
        <w:jc w:val="both"/>
        <w:rPr>
          <w:sz w:val="24"/>
        </w:rPr>
      </w:pPr>
      <w:r>
        <w:rPr>
          <w:w w:val="115"/>
          <w:sz w:val="24"/>
        </w:rPr>
        <w:t>Peraturan Pemerintah Republik Indonesia Nomor 17 tahun 2010</w:t>
      </w:r>
      <w:r>
        <w:rPr>
          <w:spacing w:val="40"/>
          <w:w w:val="115"/>
          <w:sz w:val="24"/>
        </w:rPr>
        <w:t xml:space="preserve"> </w:t>
      </w:r>
      <w:r>
        <w:rPr>
          <w:w w:val="115"/>
          <w:sz w:val="24"/>
        </w:rPr>
        <w:t>tentang Pengelolaan dan Penyelenggaraan Pendidikan.</w:t>
      </w:r>
    </w:p>
    <w:p w14:paraId="5F1C951B" w14:textId="77777777" w:rsidR="006D2B51" w:rsidRDefault="00000000">
      <w:pPr>
        <w:pStyle w:val="ListParagraph"/>
        <w:numPr>
          <w:ilvl w:val="2"/>
          <w:numId w:val="8"/>
        </w:numPr>
        <w:tabs>
          <w:tab w:val="left" w:pos="1386"/>
          <w:tab w:val="left" w:pos="1388"/>
        </w:tabs>
        <w:spacing w:line="360" w:lineRule="auto"/>
        <w:ind w:right="819"/>
        <w:jc w:val="both"/>
        <w:rPr>
          <w:sz w:val="24"/>
        </w:rPr>
      </w:pPr>
      <w:r>
        <w:rPr>
          <w:w w:val="110"/>
          <w:sz w:val="24"/>
        </w:rPr>
        <w:t>Peraturan Menteri Pendidikan Nasional (Permendiknas) nomor 70 tahun 2009, tentang Pendidikan Inklusif bagi Peserta Didik yang Memiliki</w:t>
      </w:r>
      <w:r>
        <w:rPr>
          <w:spacing w:val="40"/>
          <w:w w:val="110"/>
          <w:sz w:val="24"/>
        </w:rPr>
        <w:t xml:space="preserve"> </w:t>
      </w:r>
      <w:r>
        <w:rPr>
          <w:w w:val="110"/>
          <w:sz w:val="24"/>
        </w:rPr>
        <w:t>Kelainan</w:t>
      </w:r>
      <w:r>
        <w:rPr>
          <w:spacing w:val="40"/>
          <w:w w:val="110"/>
          <w:sz w:val="24"/>
        </w:rPr>
        <w:t xml:space="preserve"> </w:t>
      </w:r>
      <w:r>
        <w:rPr>
          <w:w w:val="110"/>
          <w:sz w:val="24"/>
        </w:rPr>
        <w:t>dan</w:t>
      </w:r>
      <w:r>
        <w:rPr>
          <w:spacing w:val="40"/>
          <w:w w:val="110"/>
          <w:sz w:val="24"/>
        </w:rPr>
        <w:t xml:space="preserve"> </w:t>
      </w:r>
      <w:r>
        <w:rPr>
          <w:w w:val="110"/>
          <w:sz w:val="24"/>
        </w:rPr>
        <w:t>Memiliki</w:t>
      </w:r>
      <w:r>
        <w:rPr>
          <w:spacing w:val="40"/>
          <w:w w:val="110"/>
          <w:sz w:val="24"/>
        </w:rPr>
        <w:t xml:space="preserve"> </w:t>
      </w:r>
      <w:r>
        <w:rPr>
          <w:w w:val="110"/>
          <w:sz w:val="24"/>
        </w:rPr>
        <w:t>Potensi</w:t>
      </w:r>
      <w:r>
        <w:rPr>
          <w:spacing w:val="40"/>
          <w:w w:val="110"/>
          <w:sz w:val="24"/>
        </w:rPr>
        <w:t xml:space="preserve"> </w:t>
      </w:r>
      <w:r>
        <w:rPr>
          <w:w w:val="110"/>
          <w:sz w:val="24"/>
        </w:rPr>
        <w:t>Kecerdasan</w:t>
      </w:r>
      <w:r>
        <w:rPr>
          <w:spacing w:val="40"/>
          <w:w w:val="110"/>
          <w:sz w:val="24"/>
        </w:rPr>
        <w:t xml:space="preserve"> </w:t>
      </w:r>
      <w:r>
        <w:rPr>
          <w:w w:val="110"/>
          <w:sz w:val="24"/>
        </w:rPr>
        <w:t>dan/atau</w:t>
      </w:r>
      <w:r>
        <w:rPr>
          <w:spacing w:val="40"/>
          <w:w w:val="110"/>
          <w:sz w:val="24"/>
        </w:rPr>
        <w:t xml:space="preserve"> </w:t>
      </w:r>
      <w:r>
        <w:rPr>
          <w:w w:val="110"/>
          <w:sz w:val="24"/>
        </w:rPr>
        <w:t>Bakat</w:t>
      </w:r>
      <w:r>
        <w:rPr>
          <w:spacing w:val="40"/>
          <w:w w:val="110"/>
          <w:sz w:val="24"/>
        </w:rPr>
        <w:t xml:space="preserve"> </w:t>
      </w:r>
      <w:r>
        <w:rPr>
          <w:w w:val="110"/>
          <w:sz w:val="24"/>
        </w:rPr>
        <w:t>Istimewa.</w:t>
      </w:r>
    </w:p>
    <w:p w14:paraId="66912631" w14:textId="77777777" w:rsidR="006D2B51" w:rsidRDefault="00000000">
      <w:pPr>
        <w:pStyle w:val="ListParagraph"/>
        <w:numPr>
          <w:ilvl w:val="2"/>
          <w:numId w:val="8"/>
        </w:numPr>
        <w:tabs>
          <w:tab w:val="left" w:pos="1386"/>
          <w:tab w:val="left" w:pos="1388"/>
        </w:tabs>
        <w:spacing w:before="2" w:line="360" w:lineRule="auto"/>
        <w:ind w:right="825"/>
        <w:jc w:val="both"/>
        <w:rPr>
          <w:sz w:val="24"/>
        </w:rPr>
      </w:pPr>
      <w:r>
        <w:rPr>
          <w:w w:val="115"/>
          <w:sz w:val="24"/>
        </w:rPr>
        <w:t>Nota kesepahaman Menteri Pendidikan dan Kebudayaan RI dengan Persatuan Tunanetra Indonesia (PERTUNI) nomor 6/V/MK/2012 tertanggal 2 Mei 2012.</w:t>
      </w:r>
    </w:p>
    <w:p w14:paraId="69730987" w14:textId="77777777" w:rsidR="006D2B51" w:rsidRDefault="00000000">
      <w:pPr>
        <w:pStyle w:val="ListParagraph"/>
        <w:numPr>
          <w:ilvl w:val="2"/>
          <w:numId w:val="8"/>
        </w:numPr>
        <w:tabs>
          <w:tab w:val="left" w:pos="1386"/>
          <w:tab w:val="left" w:pos="1388"/>
        </w:tabs>
        <w:spacing w:line="360" w:lineRule="auto"/>
        <w:ind w:right="824"/>
        <w:jc w:val="both"/>
        <w:rPr>
          <w:sz w:val="24"/>
        </w:rPr>
      </w:pPr>
      <w:r>
        <w:rPr>
          <w:w w:val="115"/>
          <w:sz w:val="24"/>
        </w:rPr>
        <w:t>Peraturan Menteri Pendidikan Dan Kebudayaan Republik Indonesia nomor 46 Tahun 2014 tentang Pendidikan Khusus, Pendidikan Layanan khusus,</w:t>
      </w:r>
      <w:r>
        <w:rPr>
          <w:spacing w:val="40"/>
          <w:w w:val="115"/>
          <w:sz w:val="24"/>
        </w:rPr>
        <w:t xml:space="preserve"> </w:t>
      </w:r>
      <w:r>
        <w:rPr>
          <w:w w:val="115"/>
          <w:sz w:val="24"/>
        </w:rPr>
        <w:t>dan</w:t>
      </w:r>
      <w:r>
        <w:rPr>
          <w:spacing w:val="40"/>
          <w:w w:val="115"/>
          <w:sz w:val="24"/>
        </w:rPr>
        <w:t xml:space="preserve"> </w:t>
      </w:r>
      <w:r>
        <w:rPr>
          <w:w w:val="115"/>
          <w:sz w:val="24"/>
        </w:rPr>
        <w:t>atau</w:t>
      </w:r>
      <w:r>
        <w:rPr>
          <w:spacing w:val="40"/>
          <w:w w:val="115"/>
          <w:sz w:val="24"/>
        </w:rPr>
        <w:t xml:space="preserve"> </w:t>
      </w:r>
      <w:r>
        <w:rPr>
          <w:w w:val="115"/>
          <w:sz w:val="24"/>
        </w:rPr>
        <w:t>Pembelajaran</w:t>
      </w:r>
      <w:r>
        <w:rPr>
          <w:spacing w:val="40"/>
          <w:w w:val="115"/>
          <w:sz w:val="24"/>
        </w:rPr>
        <w:t xml:space="preserve"> </w:t>
      </w:r>
      <w:r>
        <w:rPr>
          <w:w w:val="115"/>
          <w:sz w:val="24"/>
        </w:rPr>
        <w:t>Layanan</w:t>
      </w:r>
      <w:r>
        <w:rPr>
          <w:spacing w:val="40"/>
          <w:w w:val="115"/>
          <w:sz w:val="24"/>
        </w:rPr>
        <w:t xml:space="preserve"> </w:t>
      </w:r>
      <w:r>
        <w:rPr>
          <w:w w:val="115"/>
          <w:sz w:val="24"/>
        </w:rPr>
        <w:t>khusus</w:t>
      </w:r>
      <w:r>
        <w:rPr>
          <w:spacing w:val="40"/>
          <w:w w:val="115"/>
          <w:sz w:val="24"/>
        </w:rPr>
        <w:t xml:space="preserve"> </w:t>
      </w:r>
      <w:r>
        <w:rPr>
          <w:w w:val="115"/>
          <w:sz w:val="24"/>
        </w:rPr>
        <w:t>Pada</w:t>
      </w:r>
      <w:r>
        <w:rPr>
          <w:spacing w:val="40"/>
          <w:w w:val="115"/>
          <w:sz w:val="24"/>
        </w:rPr>
        <w:t xml:space="preserve"> </w:t>
      </w:r>
      <w:r>
        <w:rPr>
          <w:w w:val="115"/>
          <w:sz w:val="24"/>
        </w:rPr>
        <w:t xml:space="preserve">Pendidikan </w:t>
      </w:r>
      <w:r>
        <w:rPr>
          <w:spacing w:val="-2"/>
          <w:w w:val="115"/>
          <w:sz w:val="24"/>
        </w:rPr>
        <w:t>Tinggi</w:t>
      </w:r>
    </w:p>
    <w:p w14:paraId="7D41772D" w14:textId="77777777" w:rsidR="006D2B51" w:rsidRDefault="00000000">
      <w:pPr>
        <w:pStyle w:val="ListParagraph"/>
        <w:numPr>
          <w:ilvl w:val="2"/>
          <w:numId w:val="8"/>
        </w:numPr>
        <w:tabs>
          <w:tab w:val="left" w:pos="1386"/>
          <w:tab w:val="left" w:pos="1388"/>
        </w:tabs>
        <w:spacing w:before="2" w:line="360" w:lineRule="auto"/>
        <w:ind w:right="835"/>
        <w:jc w:val="both"/>
        <w:rPr>
          <w:sz w:val="24"/>
        </w:rPr>
      </w:pPr>
      <w:r>
        <w:rPr>
          <w:w w:val="115"/>
          <w:sz w:val="24"/>
        </w:rPr>
        <w:t>Peraturan Menteri Riset Teknologi dan Pendidikan Tinggi No 44 Tahun 2015 tentang Standar Nasional Pendidikan Tinggi</w:t>
      </w:r>
    </w:p>
    <w:p w14:paraId="5385F235" w14:textId="77777777" w:rsidR="006D2B51" w:rsidRDefault="006D2B51">
      <w:pPr>
        <w:pStyle w:val="BodyText"/>
        <w:spacing w:before="180"/>
        <w:ind w:left="0"/>
        <w:jc w:val="left"/>
      </w:pPr>
    </w:p>
    <w:p w14:paraId="54A9B4A4" w14:textId="77777777" w:rsidR="006D2B51" w:rsidRDefault="00000000">
      <w:pPr>
        <w:pStyle w:val="ListParagraph"/>
        <w:numPr>
          <w:ilvl w:val="1"/>
          <w:numId w:val="8"/>
        </w:numPr>
        <w:tabs>
          <w:tab w:val="left" w:pos="830"/>
        </w:tabs>
        <w:spacing w:before="0"/>
        <w:ind w:left="830" w:hanging="360"/>
        <w:jc w:val="both"/>
        <w:rPr>
          <w:sz w:val="24"/>
        </w:rPr>
      </w:pPr>
      <w:bookmarkStart w:id="6" w:name="C._Penjelasan_Istilah"/>
      <w:bookmarkEnd w:id="6"/>
      <w:r>
        <w:rPr>
          <w:w w:val="115"/>
          <w:sz w:val="24"/>
        </w:rPr>
        <w:t>Penjelasan</w:t>
      </w:r>
      <w:r>
        <w:rPr>
          <w:spacing w:val="-5"/>
          <w:w w:val="115"/>
          <w:sz w:val="24"/>
        </w:rPr>
        <w:t xml:space="preserve"> </w:t>
      </w:r>
      <w:r>
        <w:rPr>
          <w:spacing w:val="-2"/>
          <w:w w:val="115"/>
          <w:sz w:val="24"/>
        </w:rPr>
        <w:t>Istilah</w:t>
      </w:r>
    </w:p>
    <w:p w14:paraId="0D83EC2C" w14:textId="77777777" w:rsidR="006D2B51" w:rsidRDefault="00000000">
      <w:pPr>
        <w:pStyle w:val="BodyText"/>
        <w:spacing w:before="142" w:line="360" w:lineRule="auto"/>
        <w:ind w:left="831" w:right="829"/>
      </w:pPr>
      <w:r>
        <w:rPr>
          <w:w w:val="115"/>
        </w:rPr>
        <w:t>Untuk memahami isi naskah ini secara efektif, ada beberapa istilah kunci</w:t>
      </w:r>
      <w:r>
        <w:rPr>
          <w:spacing w:val="40"/>
          <w:w w:val="115"/>
        </w:rPr>
        <w:t xml:space="preserve"> </w:t>
      </w:r>
      <w:r>
        <w:rPr>
          <w:w w:val="115"/>
        </w:rPr>
        <w:t>yang harus dipahami, yaitu sebagai berikut:</w:t>
      </w:r>
    </w:p>
    <w:p w14:paraId="1907F960" w14:textId="77777777" w:rsidR="006D2B51" w:rsidRDefault="00000000">
      <w:pPr>
        <w:pStyle w:val="ListParagraph"/>
        <w:numPr>
          <w:ilvl w:val="2"/>
          <w:numId w:val="8"/>
        </w:numPr>
        <w:tabs>
          <w:tab w:val="left" w:pos="1103"/>
          <w:tab w:val="left" w:pos="1105"/>
        </w:tabs>
        <w:spacing w:before="5" w:line="360" w:lineRule="auto"/>
        <w:ind w:left="1105" w:right="824" w:hanging="299"/>
        <w:jc w:val="both"/>
        <w:rPr>
          <w:sz w:val="24"/>
        </w:rPr>
      </w:pPr>
      <w:r>
        <w:rPr>
          <w:w w:val="115"/>
          <w:sz w:val="24"/>
        </w:rPr>
        <w:t>Disabilitas adalah kondisi ketunaan, ketidakmampuan, hambatan, atau kesulitan dalam melakukan aktivitas tertentu, yang mengakibatkan seseorang membutuhkan alat bantu khusus, modifikasi lingkungan atau teknik- teknik alternatif untuk dapat berpartisipasi secara penuh dan efektif dalam kegiatan di masyarakat atas dasar kesetaraan.</w:t>
      </w:r>
    </w:p>
    <w:p w14:paraId="61F6A3DA" w14:textId="77777777" w:rsidR="006D2B51" w:rsidRDefault="00000000">
      <w:pPr>
        <w:pStyle w:val="ListParagraph"/>
        <w:numPr>
          <w:ilvl w:val="2"/>
          <w:numId w:val="8"/>
        </w:numPr>
        <w:tabs>
          <w:tab w:val="left" w:pos="1103"/>
          <w:tab w:val="left" w:pos="1105"/>
        </w:tabs>
        <w:spacing w:before="2" w:line="360" w:lineRule="auto"/>
        <w:ind w:left="1105" w:right="821" w:hanging="299"/>
        <w:jc w:val="both"/>
        <w:rPr>
          <w:sz w:val="24"/>
        </w:rPr>
      </w:pPr>
      <w:r>
        <w:rPr>
          <w:w w:val="115"/>
          <w:sz w:val="24"/>
        </w:rPr>
        <w:t>Mahasiswa disabilitas (</w:t>
      </w:r>
      <w:r>
        <w:rPr>
          <w:i/>
          <w:w w:val="115"/>
          <w:sz w:val="24"/>
        </w:rPr>
        <w:t>persons with disabilities</w:t>
      </w:r>
      <w:r>
        <w:rPr>
          <w:w w:val="115"/>
          <w:sz w:val="24"/>
        </w:rPr>
        <w:t>) adalah mereka yang mengalami gangguan, kesulitan atau hambatan dalam melakukan</w:t>
      </w:r>
      <w:r>
        <w:rPr>
          <w:spacing w:val="40"/>
          <w:w w:val="115"/>
          <w:sz w:val="24"/>
        </w:rPr>
        <w:t xml:space="preserve"> </w:t>
      </w:r>
      <w:r>
        <w:rPr>
          <w:w w:val="115"/>
          <w:sz w:val="24"/>
        </w:rPr>
        <w:t xml:space="preserve">aktivitas/ fungsi tertentu sehingga membutuhkan alat bantu khusus, modifikasi lingkungan atau teknik- teknik alternatif tertentu untuk dapat belajar dan berpartisipasi secara penuh dan efektif dalam kehidupan bermasyarakat. Di antaranya adalah mereka yang mengalami hambatan pada fungsi penglihatan (tunanetra), hambatan pada fungsi pendengaran dan bicara (tunarungu), hambatan pada fungsi fisik-motorik (tunadaksa), gangguan emosi dan perilaku (tunalaras), gangguan spektrum autis, dan </w:t>
      </w:r>
      <w:r>
        <w:rPr>
          <w:spacing w:val="-2"/>
          <w:w w:val="115"/>
          <w:sz w:val="24"/>
        </w:rPr>
        <w:t>lain-lain.</w:t>
      </w:r>
    </w:p>
    <w:p w14:paraId="4DF8C314" w14:textId="77777777" w:rsidR="006D2B51" w:rsidRDefault="00000000">
      <w:pPr>
        <w:pStyle w:val="ListParagraph"/>
        <w:numPr>
          <w:ilvl w:val="2"/>
          <w:numId w:val="8"/>
        </w:numPr>
        <w:tabs>
          <w:tab w:val="left" w:pos="1103"/>
          <w:tab w:val="left" w:pos="1105"/>
        </w:tabs>
        <w:spacing w:before="5" w:line="360" w:lineRule="auto"/>
        <w:ind w:left="1105" w:right="820" w:hanging="299"/>
        <w:jc w:val="both"/>
        <w:rPr>
          <w:sz w:val="24"/>
        </w:rPr>
      </w:pPr>
      <w:r>
        <w:rPr>
          <w:w w:val="115"/>
          <w:sz w:val="24"/>
        </w:rPr>
        <w:t>Tunanetra adalah mereka yang kehilangan penglihatan atau yang mengalami hambatan penglihatan yang signifikan sehingga memerlukan alat bantu khusus, modifikasi lingkungan atau teknik-teknik alternatif untuk</w:t>
      </w:r>
      <w:r>
        <w:rPr>
          <w:spacing w:val="40"/>
          <w:w w:val="115"/>
          <w:sz w:val="24"/>
        </w:rPr>
        <w:t xml:space="preserve">  </w:t>
      </w:r>
      <w:r>
        <w:rPr>
          <w:w w:val="115"/>
          <w:sz w:val="24"/>
        </w:rPr>
        <w:t>menggantikan</w:t>
      </w:r>
      <w:r>
        <w:rPr>
          <w:spacing w:val="40"/>
          <w:w w:val="115"/>
          <w:sz w:val="24"/>
        </w:rPr>
        <w:t xml:space="preserve">  </w:t>
      </w:r>
      <w:r>
        <w:rPr>
          <w:w w:val="115"/>
          <w:sz w:val="24"/>
        </w:rPr>
        <w:t>kekurangan</w:t>
      </w:r>
      <w:r>
        <w:rPr>
          <w:spacing w:val="40"/>
          <w:w w:val="115"/>
          <w:sz w:val="24"/>
        </w:rPr>
        <w:t xml:space="preserve">  </w:t>
      </w:r>
      <w:r>
        <w:rPr>
          <w:w w:val="115"/>
          <w:sz w:val="24"/>
        </w:rPr>
        <w:t>fungsi</w:t>
      </w:r>
      <w:r>
        <w:rPr>
          <w:spacing w:val="40"/>
          <w:w w:val="115"/>
          <w:sz w:val="24"/>
        </w:rPr>
        <w:t xml:space="preserve">  </w:t>
      </w:r>
      <w:r>
        <w:rPr>
          <w:w w:val="115"/>
          <w:sz w:val="24"/>
        </w:rPr>
        <w:t>penglihatannya</w:t>
      </w:r>
      <w:r>
        <w:rPr>
          <w:spacing w:val="40"/>
          <w:w w:val="115"/>
          <w:sz w:val="24"/>
        </w:rPr>
        <w:t xml:space="preserve">  </w:t>
      </w:r>
      <w:r>
        <w:rPr>
          <w:w w:val="115"/>
          <w:sz w:val="24"/>
        </w:rPr>
        <w:t>agar</w:t>
      </w:r>
      <w:r>
        <w:rPr>
          <w:spacing w:val="40"/>
          <w:w w:val="115"/>
          <w:sz w:val="24"/>
        </w:rPr>
        <w:t xml:space="preserve">  </w:t>
      </w:r>
      <w:r>
        <w:rPr>
          <w:w w:val="115"/>
          <w:sz w:val="24"/>
        </w:rPr>
        <w:t>dapat</w:t>
      </w:r>
    </w:p>
    <w:p w14:paraId="5B60AAC9" w14:textId="77777777" w:rsidR="006D2B51" w:rsidRDefault="006D2B51">
      <w:pPr>
        <w:pStyle w:val="ListParagraph"/>
        <w:spacing w:line="360" w:lineRule="auto"/>
        <w:rPr>
          <w:sz w:val="24"/>
        </w:rPr>
        <w:sectPr w:rsidR="006D2B51">
          <w:pgSz w:w="12240" w:h="18720"/>
          <w:pgMar w:top="720" w:right="360" w:bottom="280" w:left="1080" w:header="720" w:footer="720" w:gutter="0"/>
          <w:cols w:space="720"/>
        </w:sectPr>
      </w:pPr>
    </w:p>
    <w:p w14:paraId="2684B6AA" w14:textId="77777777" w:rsidR="006D2B51" w:rsidRDefault="00000000">
      <w:pPr>
        <w:pStyle w:val="BodyText"/>
        <w:spacing w:before="70" w:line="360" w:lineRule="auto"/>
        <w:ind w:left="1105" w:right="820"/>
      </w:pPr>
      <w:r>
        <w:rPr>
          <w:w w:val="115"/>
        </w:rPr>
        <w:lastRenderedPageBreak/>
        <w:t>berpartisipasi penuh dalam kegiatan pembelajaran dan kegiatan-kegiatan lain di masyarakat. Secara umum, tunanetra terbagi ke dalam dua kelompok yaitu kurang lihat (low vision) dan buta (blind). Low vision adalah mereka yang mengalami hambatan penglihatan, tetapi masih memiliki sisa penglihatan, yang dapat digunakan untuk aktivitas belajar, seperti membaca dan menulis. Buta (blind) adalah mereka yang</w:t>
      </w:r>
      <w:r>
        <w:rPr>
          <w:spacing w:val="80"/>
          <w:w w:val="115"/>
        </w:rPr>
        <w:t xml:space="preserve"> </w:t>
      </w:r>
      <w:r>
        <w:rPr>
          <w:w w:val="115"/>
        </w:rPr>
        <w:t>kehilangan fungsi penglihatan secara total, atau hambatan penglihatan berat atau sangat berat, sehingga tidak dapat lagi menggunakan penglihatannya untuk keperluan membaca dan aktivitas belajar lainnya, dan oleh karenanya dia harus menggunakan braille atau media audio.</w:t>
      </w:r>
    </w:p>
    <w:p w14:paraId="4C6062D6" w14:textId="77777777" w:rsidR="006D2B51" w:rsidRDefault="00000000">
      <w:pPr>
        <w:pStyle w:val="ListParagraph"/>
        <w:numPr>
          <w:ilvl w:val="2"/>
          <w:numId w:val="8"/>
        </w:numPr>
        <w:tabs>
          <w:tab w:val="left" w:pos="1103"/>
          <w:tab w:val="left" w:pos="1105"/>
        </w:tabs>
        <w:spacing w:before="9" w:line="360" w:lineRule="auto"/>
        <w:ind w:left="1105" w:right="820" w:hanging="299"/>
        <w:jc w:val="both"/>
        <w:rPr>
          <w:sz w:val="24"/>
        </w:rPr>
      </w:pPr>
      <w:r>
        <w:rPr>
          <w:w w:val="115"/>
          <w:sz w:val="24"/>
        </w:rPr>
        <w:t>Tunarungu adalah keadaan kehilangan kemampuan mendengar yang meliputi seluruh gradasi atau tingkatan baik ringan, sedang, berat, dan sangat berat yang berakibat pada gangguan komunikasi dan bahasa, sehingga</w:t>
      </w:r>
      <w:r>
        <w:rPr>
          <w:spacing w:val="40"/>
          <w:w w:val="115"/>
          <w:sz w:val="24"/>
        </w:rPr>
        <w:t xml:space="preserve"> </w:t>
      </w:r>
      <w:r>
        <w:rPr>
          <w:w w:val="115"/>
          <w:sz w:val="24"/>
        </w:rPr>
        <w:t>memerlukan</w:t>
      </w:r>
      <w:r>
        <w:rPr>
          <w:spacing w:val="40"/>
          <w:w w:val="115"/>
          <w:sz w:val="24"/>
        </w:rPr>
        <w:t xml:space="preserve"> </w:t>
      </w:r>
      <w:r>
        <w:rPr>
          <w:w w:val="115"/>
          <w:sz w:val="24"/>
        </w:rPr>
        <w:t>layanan</w:t>
      </w:r>
      <w:r>
        <w:rPr>
          <w:spacing w:val="40"/>
          <w:w w:val="115"/>
          <w:sz w:val="24"/>
        </w:rPr>
        <w:t xml:space="preserve"> </w:t>
      </w:r>
      <w:r>
        <w:rPr>
          <w:w w:val="115"/>
          <w:sz w:val="24"/>
        </w:rPr>
        <w:t>khusus.</w:t>
      </w:r>
      <w:r>
        <w:rPr>
          <w:spacing w:val="40"/>
          <w:w w:val="115"/>
          <w:sz w:val="24"/>
        </w:rPr>
        <w:t xml:space="preserve"> </w:t>
      </w:r>
      <w:r>
        <w:rPr>
          <w:w w:val="115"/>
          <w:sz w:val="24"/>
        </w:rPr>
        <w:t>Ketunarunguan</w:t>
      </w:r>
      <w:r>
        <w:rPr>
          <w:spacing w:val="40"/>
          <w:w w:val="115"/>
          <w:sz w:val="24"/>
        </w:rPr>
        <w:t xml:space="preserve"> </w:t>
      </w:r>
      <w:r>
        <w:rPr>
          <w:w w:val="115"/>
          <w:sz w:val="24"/>
        </w:rPr>
        <w:t>meliputi</w:t>
      </w:r>
      <w:r>
        <w:rPr>
          <w:spacing w:val="40"/>
          <w:w w:val="115"/>
          <w:sz w:val="24"/>
        </w:rPr>
        <w:t xml:space="preserve"> </w:t>
      </w:r>
      <w:r>
        <w:rPr>
          <w:w w:val="115"/>
          <w:sz w:val="24"/>
        </w:rPr>
        <w:t>2 katagori yaitu kurang dengar (hard of hearing) dan tuli (deaf). Kurang dengar (hard of hearing) adalah hambatan pendengaran yang ringan sehingga mereka masih memungkinkan untuk mendengar suara atau</w:t>
      </w:r>
      <w:r>
        <w:rPr>
          <w:spacing w:val="80"/>
          <w:w w:val="115"/>
          <w:sz w:val="24"/>
        </w:rPr>
        <w:t xml:space="preserve"> </w:t>
      </w:r>
      <w:r>
        <w:rPr>
          <w:w w:val="115"/>
          <w:sz w:val="24"/>
        </w:rPr>
        <w:t>bunyi</w:t>
      </w:r>
      <w:r>
        <w:rPr>
          <w:spacing w:val="40"/>
          <w:w w:val="115"/>
          <w:sz w:val="24"/>
        </w:rPr>
        <w:t xml:space="preserve"> </w:t>
      </w:r>
      <w:r>
        <w:rPr>
          <w:w w:val="115"/>
          <w:sz w:val="24"/>
        </w:rPr>
        <w:t>yang</w:t>
      </w:r>
      <w:r>
        <w:rPr>
          <w:spacing w:val="40"/>
          <w:w w:val="115"/>
          <w:sz w:val="24"/>
        </w:rPr>
        <w:t xml:space="preserve"> </w:t>
      </w:r>
      <w:r>
        <w:rPr>
          <w:w w:val="115"/>
          <w:sz w:val="24"/>
        </w:rPr>
        <w:t>keras.</w:t>
      </w:r>
      <w:r>
        <w:rPr>
          <w:spacing w:val="40"/>
          <w:w w:val="115"/>
          <w:sz w:val="24"/>
        </w:rPr>
        <w:t xml:space="preserve"> </w:t>
      </w:r>
      <w:r>
        <w:rPr>
          <w:w w:val="115"/>
          <w:sz w:val="24"/>
        </w:rPr>
        <w:t>Alat</w:t>
      </w:r>
      <w:r>
        <w:rPr>
          <w:spacing w:val="40"/>
          <w:w w:val="115"/>
          <w:sz w:val="24"/>
        </w:rPr>
        <w:t xml:space="preserve"> </w:t>
      </w:r>
      <w:r>
        <w:rPr>
          <w:w w:val="115"/>
          <w:sz w:val="24"/>
        </w:rPr>
        <w:t>bantu</w:t>
      </w:r>
      <w:r>
        <w:rPr>
          <w:spacing w:val="40"/>
          <w:w w:val="115"/>
          <w:sz w:val="24"/>
        </w:rPr>
        <w:t xml:space="preserve"> </w:t>
      </w:r>
      <w:r>
        <w:rPr>
          <w:w w:val="115"/>
          <w:sz w:val="24"/>
        </w:rPr>
        <w:t>dengar</w:t>
      </w:r>
      <w:r>
        <w:rPr>
          <w:spacing w:val="40"/>
          <w:w w:val="115"/>
          <w:sz w:val="24"/>
        </w:rPr>
        <w:t xml:space="preserve"> </w:t>
      </w:r>
      <w:r>
        <w:rPr>
          <w:w w:val="115"/>
          <w:sz w:val="24"/>
        </w:rPr>
        <w:t>(hearing</w:t>
      </w:r>
      <w:r>
        <w:rPr>
          <w:spacing w:val="40"/>
          <w:w w:val="115"/>
          <w:sz w:val="24"/>
        </w:rPr>
        <w:t xml:space="preserve"> </w:t>
      </w:r>
      <w:r>
        <w:rPr>
          <w:w w:val="115"/>
          <w:sz w:val="24"/>
        </w:rPr>
        <w:t>aid)</w:t>
      </w:r>
      <w:r>
        <w:rPr>
          <w:spacing w:val="40"/>
          <w:w w:val="115"/>
          <w:sz w:val="24"/>
        </w:rPr>
        <w:t xml:space="preserve"> </w:t>
      </w:r>
      <w:r>
        <w:rPr>
          <w:w w:val="115"/>
          <w:sz w:val="24"/>
        </w:rPr>
        <w:t>masih</w:t>
      </w:r>
      <w:r>
        <w:rPr>
          <w:spacing w:val="40"/>
          <w:w w:val="115"/>
          <w:sz w:val="24"/>
        </w:rPr>
        <w:t xml:space="preserve"> </w:t>
      </w:r>
      <w:r>
        <w:rPr>
          <w:w w:val="115"/>
          <w:sz w:val="24"/>
        </w:rPr>
        <w:t>bermanfaat untuk mereka dalam meningkatkan kualitas pendengarannya. Tuli (deaf) adalah kehilangan atau hambatan pendengaran yang berat atau sangat berat, sehingga mereka tidak dapat lagi mengandalkan pendengarannya untuk memahami pembicaraan.</w:t>
      </w:r>
    </w:p>
    <w:p w14:paraId="28BC85BC" w14:textId="77777777" w:rsidR="006D2B51" w:rsidRDefault="00000000">
      <w:pPr>
        <w:pStyle w:val="ListParagraph"/>
        <w:numPr>
          <w:ilvl w:val="2"/>
          <w:numId w:val="8"/>
        </w:numPr>
        <w:tabs>
          <w:tab w:val="left" w:pos="1103"/>
          <w:tab w:val="left" w:pos="1105"/>
        </w:tabs>
        <w:spacing w:before="5" w:line="360" w:lineRule="auto"/>
        <w:ind w:left="1105" w:right="821" w:hanging="299"/>
        <w:jc w:val="both"/>
        <w:rPr>
          <w:sz w:val="24"/>
        </w:rPr>
      </w:pPr>
      <w:r>
        <w:rPr>
          <w:w w:val="115"/>
          <w:sz w:val="24"/>
        </w:rPr>
        <w:t>Tunadaksa adalah mereka yang mengalami gangguan fisik dan/atau motorik</w:t>
      </w:r>
      <w:r>
        <w:rPr>
          <w:spacing w:val="40"/>
          <w:w w:val="115"/>
          <w:sz w:val="24"/>
        </w:rPr>
        <w:t xml:space="preserve"> </w:t>
      </w:r>
      <w:r>
        <w:rPr>
          <w:w w:val="115"/>
          <w:sz w:val="24"/>
        </w:rPr>
        <w:t>sehingga</w:t>
      </w:r>
      <w:r>
        <w:rPr>
          <w:spacing w:val="40"/>
          <w:w w:val="115"/>
          <w:sz w:val="24"/>
        </w:rPr>
        <w:t xml:space="preserve"> </w:t>
      </w:r>
      <w:r>
        <w:rPr>
          <w:w w:val="115"/>
          <w:sz w:val="24"/>
        </w:rPr>
        <w:t>membutuhkan</w:t>
      </w:r>
      <w:r>
        <w:rPr>
          <w:spacing w:val="40"/>
          <w:w w:val="115"/>
          <w:sz w:val="24"/>
        </w:rPr>
        <w:t xml:space="preserve"> </w:t>
      </w:r>
      <w:r>
        <w:rPr>
          <w:w w:val="115"/>
          <w:sz w:val="24"/>
        </w:rPr>
        <w:t>alat</w:t>
      </w:r>
      <w:r>
        <w:rPr>
          <w:spacing w:val="40"/>
          <w:w w:val="115"/>
          <w:sz w:val="24"/>
        </w:rPr>
        <w:t xml:space="preserve"> </w:t>
      </w:r>
      <w:r>
        <w:rPr>
          <w:w w:val="115"/>
          <w:sz w:val="24"/>
        </w:rPr>
        <w:t>bantu</w:t>
      </w:r>
      <w:r>
        <w:rPr>
          <w:spacing w:val="40"/>
          <w:w w:val="115"/>
          <w:sz w:val="24"/>
        </w:rPr>
        <w:t xml:space="preserve"> </w:t>
      </w:r>
      <w:r>
        <w:rPr>
          <w:w w:val="115"/>
          <w:sz w:val="24"/>
        </w:rPr>
        <w:t>khusus,</w:t>
      </w:r>
      <w:r>
        <w:rPr>
          <w:spacing w:val="40"/>
          <w:w w:val="115"/>
          <w:sz w:val="24"/>
        </w:rPr>
        <w:t xml:space="preserve"> </w:t>
      </w:r>
      <w:r>
        <w:rPr>
          <w:w w:val="115"/>
          <w:sz w:val="24"/>
        </w:rPr>
        <w:t>modifikasi lingkungan</w:t>
      </w:r>
      <w:r>
        <w:rPr>
          <w:spacing w:val="40"/>
          <w:w w:val="115"/>
          <w:sz w:val="24"/>
        </w:rPr>
        <w:t xml:space="preserve"> </w:t>
      </w:r>
      <w:r>
        <w:rPr>
          <w:w w:val="115"/>
          <w:sz w:val="24"/>
        </w:rPr>
        <w:t>atau</w:t>
      </w:r>
      <w:r>
        <w:rPr>
          <w:spacing w:val="40"/>
          <w:w w:val="115"/>
          <w:sz w:val="24"/>
        </w:rPr>
        <w:t xml:space="preserve"> </w:t>
      </w:r>
      <w:r>
        <w:rPr>
          <w:w w:val="115"/>
          <w:sz w:val="24"/>
        </w:rPr>
        <w:t>teknik-</w:t>
      </w:r>
      <w:r>
        <w:rPr>
          <w:spacing w:val="40"/>
          <w:w w:val="115"/>
          <w:sz w:val="24"/>
        </w:rPr>
        <w:t xml:space="preserve"> </w:t>
      </w:r>
      <w:r>
        <w:rPr>
          <w:w w:val="115"/>
          <w:sz w:val="24"/>
        </w:rPr>
        <w:t>teknik</w:t>
      </w:r>
      <w:r>
        <w:rPr>
          <w:spacing w:val="40"/>
          <w:w w:val="115"/>
          <w:sz w:val="24"/>
        </w:rPr>
        <w:t xml:space="preserve"> </w:t>
      </w:r>
      <w:r>
        <w:rPr>
          <w:w w:val="115"/>
          <w:sz w:val="24"/>
        </w:rPr>
        <w:t>alternatif</w:t>
      </w:r>
      <w:r>
        <w:rPr>
          <w:spacing w:val="40"/>
          <w:w w:val="115"/>
          <w:sz w:val="24"/>
        </w:rPr>
        <w:t xml:space="preserve"> </w:t>
      </w:r>
      <w:r>
        <w:rPr>
          <w:w w:val="115"/>
          <w:sz w:val="24"/>
        </w:rPr>
        <w:t>untuk</w:t>
      </w:r>
      <w:r>
        <w:rPr>
          <w:spacing w:val="40"/>
          <w:w w:val="115"/>
          <w:sz w:val="24"/>
        </w:rPr>
        <w:t xml:space="preserve"> </w:t>
      </w:r>
      <w:r>
        <w:rPr>
          <w:w w:val="115"/>
          <w:sz w:val="24"/>
        </w:rPr>
        <w:t>dapat</w:t>
      </w:r>
      <w:r>
        <w:rPr>
          <w:spacing w:val="40"/>
          <w:w w:val="115"/>
          <w:sz w:val="24"/>
        </w:rPr>
        <w:t xml:space="preserve"> </w:t>
      </w:r>
      <w:r>
        <w:rPr>
          <w:w w:val="115"/>
          <w:sz w:val="24"/>
        </w:rPr>
        <w:t>berpartisipasi penuh dalam kegiatan pembelajaran dan kegiatan-kegiatan lain di masyarakat. Ada beberapa kondisi yang termasuk ke dalam kelompok tunadaksa yaitu (1) kehilangan anggota tubuh, (2) kecacatan atau ketidaknormalan pada anggota tubuh, (3) ketidakberfungsian anggota tubuh, (4) gangguan pada fungsi motorik dan gerak. Indikator yang mudah dikenali dari kelompok ini adalah mereka tidak bisa (atau mengalami kesulitan) dalam berjalan atau bergerak sehingga harus menggunakan kursi roda, kruk, tongkat, penyanggah kaki/tangan, organ tubuh buatan, atau alat bantu lainnya.</w:t>
      </w:r>
    </w:p>
    <w:p w14:paraId="6363368A" w14:textId="77777777" w:rsidR="006D2B51" w:rsidRDefault="00000000">
      <w:pPr>
        <w:pStyle w:val="ListParagraph"/>
        <w:numPr>
          <w:ilvl w:val="2"/>
          <w:numId w:val="8"/>
        </w:numPr>
        <w:tabs>
          <w:tab w:val="left" w:pos="1103"/>
          <w:tab w:val="left" w:pos="1105"/>
        </w:tabs>
        <w:spacing w:before="11" w:line="360" w:lineRule="auto"/>
        <w:ind w:left="1105" w:right="820" w:hanging="299"/>
        <w:jc w:val="both"/>
        <w:rPr>
          <w:sz w:val="24"/>
        </w:rPr>
      </w:pPr>
      <w:r>
        <w:rPr>
          <w:w w:val="115"/>
          <w:sz w:val="24"/>
        </w:rPr>
        <w:t>Autism Spectrum Disorder (ASD) adalah gangguan yang ditandai dengan dialaminya hambatan dalam kemampuan interaksi sosial dan komunikasi. Hambatan berinteraksi sosial dapat dillihat dari kesulitan individu dalam melakukan kontak mata, membina hubungan sosial, mengekspresikan emosi, memahami aturan sosial serta bahasa non-verbal. Hambatan komunikasi dapat dilihat dari keterlambatan bicara, bicara dengan bahasa yang</w:t>
      </w:r>
      <w:r>
        <w:rPr>
          <w:spacing w:val="80"/>
          <w:w w:val="115"/>
          <w:sz w:val="24"/>
        </w:rPr>
        <w:t xml:space="preserve"> </w:t>
      </w:r>
      <w:r>
        <w:rPr>
          <w:w w:val="115"/>
          <w:sz w:val="24"/>
        </w:rPr>
        <w:t>tidak</w:t>
      </w:r>
      <w:r>
        <w:rPr>
          <w:spacing w:val="80"/>
          <w:w w:val="115"/>
          <w:sz w:val="24"/>
        </w:rPr>
        <w:t xml:space="preserve"> </w:t>
      </w:r>
      <w:r>
        <w:rPr>
          <w:w w:val="115"/>
          <w:sz w:val="24"/>
        </w:rPr>
        <w:t>dimengerti,</w:t>
      </w:r>
      <w:r>
        <w:rPr>
          <w:spacing w:val="80"/>
          <w:w w:val="115"/>
          <w:sz w:val="24"/>
        </w:rPr>
        <w:t xml:space="preserve"> </w:t>
      </w:r>
      <w:r>
        <w:rPr>
          <w:w w:val="115"/>
          <w:sz w:val="24"/>
        </w:rPr>
        <w:t>atau</w:t>
      </w:r>
      <w:r>
        <w:rPr>
          <w:spacing w:val="80"/>
          <w:w w:val="115"/>
          <w:sz w:val="24"/>
        </w:rPr>
        <w:t xml:space="preserve"> </w:t>
      </w:r>
      <w:r>
        <w:rPr>
          <w:w w:val="115"/>
          <w:sz w:val="24"/>
        </w:rPr>
        <w:t>bicara</w:t>
      </w:r>
      <w:r>
        <w:rPr>
          <w:spacing w:val="80"/>
          <w:w w:val="115"/>
          <w:sz w:val="24"/>
        </w:rPr>
        <w:t xml:space="preserve"> </w:t>
      </w:r>
      <w:r>
        <w:rPr>
          <w:w w:val="115"/>
          <w:sz w:val="24"/>
        </w:rPr>
        <w:t>yang</w:t>
      </w:r>
      <w:r>
        <w:rPr>
          <w:spacing w:val="80"/>
          <w:w w:val="115"/>
          <w:sz w:val="24"/>
        </w:rPr>
        <w:t xml:space="preserve"> </w:t>
      </w:r>
      <w:r>
        <w:rPr>
          <w:w w:val="115"/>
          <w:sz w:val="24"/>
        </w:rPr>
        <w:t>tidak</w:t>
      </w:r>
      <w:r>
        <w:rPr>
          <w:spacing w:val="80"/>
          <w:w w:val="115"/>
          <w:sz w:val="24"/>
        </w:rPr>
        <w:t xml:space="preserve"> </w:t>
      </w:r>
      <w:r>
        <w:rPr>
          <w:w w:val="115"/>
          <w:sz w:val="24"/>
        </w:rPr>
        <w:t>sesuai</w:t>
      </w:r>
      <w:r>
        <w:rPr>
          <w:spacing w:val="80"/>
          <w:w w:val="115"/>
          <w:sz w:val="24"/>
        </w:rPr>
        <w:t xml:space="preserve"> </w:t>
      </w:r>
      <w:r>
        <w:rPr>
          <w:w w:val="115"/>
          <w:sz w:val="24"/>
        </w:rPr>
        <w:t>konteks.</w:t>
      </w:r>
      <w:r>
        <w:rPr>
          <w:spacing w:val="80"/>
          <w:w w:val="115"/>
          <w:sz w:val="24"/>
        </w:rPr>
        <w:t xml:space="preserve"> </w:t>
      </w:r>
      <w:r>
        <w:rPr>
          <w:w w:val="115"/>
          <w:sz w:val="24"/>
        </w:rPr>
        <w:t>Selain</w:t>
      </w:r>
    </w:p>
    <w:p w14:paraId="703043A4" w14:textId="77777777" w:rsidR="006D2B51" w:rsidRDefault="006D2B51">
      <w:pPr>
        <w:pStyle w:val="ListParagraph"/>
        <w:spacing w:line="360" w:lineRule="auto"/>
        <w:rPr>
          <w:sz w:val="24"/>
        </w:rPr>
        <w:sectPr w:rsidR="006D2B51">
          <w:pgSz w:w="12240" w:h="18720"/>
          <w:pgMar w:top="720" w:right="360" w:bottom="280" w:left="1080" w:header="720" w:footer="720" w:gutter="0"/>
          <w:cols w:space="720"/>
        </w:sectPr>
      </w:pPr>
    </w:p>
    <w:p w14:paraId="069FDFEB" w14:textId="77777777" w:rsidR="006D2B51" w:rsidRDefault="00000000">
      <w:pPr>
        <w:pStyle w:val="BodyText"/>
        <w:spacing w:before="70" w:line="360" w:lineRule="auto"/>
        <w:ind w:left="1105" w:right="820"/>
      </w:pPr>
      <w:r>
        <w:rPr>
          <w:w w:val="115"/>
        </w:rPr>
        <w:lastRenderedPageBreak/>
        <w:t>hambatan berinteraksi sosial dan komunikasi, individu juga memiliki gerakan berulang, ketertarikan yang tidak wajar terhadap suatu hal, dan/atau kekakuan yang berlebihan terhadap rutinitas. ASD adalah gangguan yang bersifat spektrum yang berarti individu dengan ASD memiliki derajat gangguan yang berbeda-beda. Individu dengan ASD pada umumnya juga memiliki masalah sensoris dimana mereka mungkin memiliki</w:t>
      </w:r>
      <w:r>
        <w:rPr>
          <w:spacing w:val="40"/>
          <w:w w:val="115"/>
        </w:rPr>
        <w:t xml:space="preserve"> </w:t>
      </w:r>
      <w:r>
        <w:rPr>
          <w:w w:val="115"/>
        </w:rPr>
        <w:t>sensitivitas</w:t>
      </w:r>
      <w:r>
        <w:rPr>
          <w:spacing w:val="40"/>
          <w:w w:val="115"/>
        </w:rPr>
        <w:t xml:space="preserve"> </w:t>
      </w:r>
      <w:r>
        <w:rPr>
          <w:w w:val="115"/>
        </w:rPr>
        <w:t>yang</w:t>
      </w:r>
      <w:r>
        <w:rPr>
          <w:spacing w:val="40"/>
          <w:w w:val="115"/>
        </w:rPr>
        <w:t xml:space="preserve"> </w:t>
      </w:r>
      <w:r>
        <w:rPr>
          <w:w w:val="115"/>
        </w:rPr>
        <w:t>tinggi</w:t>
      </w:r>
      <w:r>
        <w:rPr>
          <w:spacing w:val="40"/>
          <w:w w:val="115"/>
        </w:rPr>
        <w:t xml:space="preserve"> </w:t>
      </w:r>
      <w:r>
        <w:rPr>
          <w:w w:val="115"/>
        </w:rPr>
        <w:t>terhadap</w:t>
      </w:r>
      <w:r>
        <w:rPr>
          <w:spacing w:val="40"/>
          <w:w w:val="115"/>
        </w:rPr>
        <w:t xml:space="preserve"> </w:t>
      </w:r>
      <w:r>
        <w:rPr>
          <w:w w:val="115"/>
        </w:rPr>
        <w:t>suara,</w:t>
      </w:r>
      <w:r>
        <w:rPr>
          <w:spacing w:val="40"/>
          <w:w w:val="115"/>
        </w:rPr>
        <w:t xml:space="preserve"> </w:t>
      </w:r>
      <w:r>
        <w:rPr>
          <w:w w:val="115"/>
        </w:rPr>
        <w:t>cahaya,</w:t>
      </w:r>
      <w:r>
        <w:rPr>
          <w:spacing w:val="40"/>
          <w:w w:val="115"/>
        </w:rPr>
        <w:t xml:space="preserve"> </w:t>
      </w:r>
      <w:r>
        <w:rPr>
          <w:w w:val="115"/>
        </w:rPr>
        <w:t>atau</w:t>
      </w:r>
      <w:r>
        <w:rPr>
          <w:spacing w:val="40"/>
          <w:w w:val="115"/>
        </w:rPr>
        <w:t xml:space="preserve"> </w:t>
      </w:r>
      <w:r>
        <w:rPr>
          <w:w w:val="115"/>
        </w:rPr>
        <w:t xml:space="preserve">tekstur yang umum. Hambatan terbesar yang umumnya dialami individu dengan ASD di usia remaja atau dewasa muda adalah dalam beradaptasi di lingkungan baru dan bersosialisasi. Penyandang autism jenis Asperger memiliki kemampuan intelektual yang tinggi dan kemampuan berbahasa </w:t>
      </w:r>
      <w:r>
        <w:rPr>
          <w:spacing w:val="-2"/>
          <w:w w:val="115"/>
        </w:rPr>
        <w:t>verbal.</w:t>
      </w:r>
    </w:p>
    <w:p w14:paraId="3E5DFF3B" w14:textId="77777777" w:rsidR="006D2B51" w:rsidRDefault="00000000">
      <w:pPr>
        <w:pStyle w:val="ListParagraph"/>
        <w:numPr>
          <w:ilvl w:val="2"/>
          <w:numId w:val="8"/>
        </w:numPr>
        <w:tabs>
          <w:tab w:val="left" w:pos="1103"/>
          <w:tab w:val="left" w:pos="1105"/>
        </w:tabs>
        <w:spacing w:before="10" w:line="360" w:lineRule="auto"/>
        <w:ind w:left="1105" w:right="819" w:hanging="299"/>
        <w:jc w:val="both"/>
        <w:rPr>
          <w:sz w:val="24"/>
        </w:rPr>
      </w:pPr>
      <w:r>
        <w:rPr>
          <w:w w:val="115"/>
          <w:sz w:val="24"/>
        </w:rPr>
        <w:t>Kesulitan belajar khusus (spesific learning disability) adalah mereka yang memiliki tingkat intelegensi rata-rata atau lebih, tetapi memiliki hambatan pada satu atau beberapa bidang akademik tertentu. Mereka biasanya mengalami gangguan atau kesulitan dalam suatu proses psikologik dasar, disfungsi system syaraf pusat, atau gangguan neurologis yang dimanifestasikan dalam kegagalan-kegagalan seperti pemahaman, gangguan</w:t>
      </w:r>
      <w:r>
        <w:rPr>
          <w:spacing w:val="40"/>
          <w:w w:val="115"/>
          <w:sz w:val="24"/>
        </w:rPr>
        <w:t xml:space="preserve"> </w:t>
      </w:r>
      <w:r>
        <w:rPr>
          <w:w w:val="115"/>
          <w:sz w:val="24"/>
        </w:rPr>
        <w:t>mendengarkan,</w:t>
      </w:r>
      <w:r>
        <w:rPr>
          <w:spacing w:val="40"/>
          <w:w w:val="115"/>
          <w:sz w:val="24"/>
        </w:rPr>
        <w:t xml:space="preserve"> </w:t>
      </w:r>
      <w:r>
        <w:rPr>
          <w:w w:val="115"/>
          <w:sz w:val="24"/>
        </w:rPr>
        <w:t>berbicara,</w:t>
      </w:r>
      <w:r>
        <w:rPr>
          <w:spacing w:val="40"/>
          <w:w w:val="115"/>
          <w:sz w:val="24"/>
        </w:rPr>
        <w:t xml:space="preserve"> </w:t>
      </w:r>
      <w:r>
        <w:rPr>
          <w:w w:val="115"/>
          <w:sz w:val="24"/>
        </w:rPr>
        <w:t>membaca,</w:t>
      </w:r>
      <w:r>
        <w:rPr>
          <w:spacing w:val="40"/>
          <w:w w:val="115"/>
          <w:sz w:val="24"/>
        </w:rPr>
        <w:t xml:space="preserve"> </w:t>
      </w:r>
      <w:r>
        <w:rPr>
          <w:w w:val="115"/>
          <w:sz w:val="24"/>
        </w:rPr>
        <w:t>mengeja,</w:t>
      </w:r>
      <w:r>
        <w:rPr>
          <w:spacing w:val="40"/>
          <w:w w:val="115"/>
          <w:sz w:val="24"/>
        </w:rPr>
        <w:t xml:space="preserve"> </w:t>
      </w:r>
      <w:r>
        <w:rPr>
          <w:w w:val="115"/>
          <w:sz w:val="24"/>
        </w:rPr>
        <w:t>berpikir, menulis, berhitung, atau keterampilan sosial.</w:t>
      </w:r>
    </w:p>
    <w:p w14:paraId="37155180" w14:textId="77777777" w:rsidR="006D2B51" w:rsidRDefault="006D2B51">
      <w:pPr>
        <w:pStyle w:val="ListParagraph"/>
        <w:spacing w:line="360" w:lineRule="auto"/>
        <w:rPr>
          <w:sz w:val="24"/>
        </w:rPr>
        <w:sectPr w:rsidR="006D2B51">
          <w:pgSz w:w="12240" w:h="18720"/>
          <w:pgMar w:top="720" w:right="360" w:bottom="280" w:left="1080" w:header="720" w:footer="720" w:gutter="0"/>
          <w:cols w:space="720"/>
        </w:sectPr>
      </w:pPr>
    </w:p>
    <w:p w14:paraId="47E477E3" w14:textId="77777777" w:rsidR="006D2B51" w:rsidRDefault="00000000">
      <w:pPr>
        <w:pStyle w:val="Heading1"/>
        <w:spacing w:before="70"/>
        <w:ind w:left="3563"/>
      </w:pPr>
      <w:r>
        <w:rPr>
          <w:w w:val="110"/>
        </w:rPr>
        <w:lastRenderedPageBreak/>
        <w:t>BAB</w:t>
      </w:r>
      <w:r>
        <w:rPr>
          <w:spacing w:val="26"/>
          <w:w w:val="110"/>
        </w:rPr>
        <w:t xml:space="preserve"> </w:t>
      </w:r>
      <w:r>
        <w:rPr>
          <w:w w:val="110"/>
        </w:rPr>
        <w:t>II</w:t>
      </w:r>
      <w:r>
        <w:rPr>
          <w:spacing w:val="27"/>
          <w:w w:val="110"/>
        </w:rPr>
        <w:t xml:space="preserve"> </w:t>
      </w:r>
      <w:r>
        <w:rPr>
          <w:w w:val="110"/>
        </w:rPr>
        <w:t>LAYANAN</w:t>
      </w:r>
      <w:r>
        <w:rPr>
          <w:spacing w:val="27"/>
          <w:w w:val="110"/>
        </w:rPr>
        <w:t xml:space="preserve"> </w:t>
      </w:r>
      <w:r>
        <w:rPr>
          <w:spacing w:val="-4"/>
          <w:w w:val="110"/>
        </w:rPr>
        <w:t>UMUM</w:t>
      </w:r>
    </w:p>
    <w:p w14:paraId="22D817E2" w14:textId="77777777" w:rsidR="006D2B51" w:rsidRDefault="006D2B51">
      <w:pPr>
        <w:pStyle w:val="BodyText"/>
        <w:spacing w:before="181"/>
        <w:ind w:left="0"/>
        <w:jc w:val="left"/>
        <w:rPr>
          <w:b/>
        </w:rPr>
      </w:pPr>
    </w:p>
    <w:p w14:paraId="5718F977" w14:textId="77777777" w:rsidR="006D2B51" w:rsidRDefault="00000000">
      <w:pPr>
        <w:pStyle w:val="BodyText"/>
        <w:spacing w:line="362" w:lineRule="auto"/>
        <w:ind w:left="110" w:right="827" w:firstLine="720"/>
      </w:pPr>
      <w:r>
        <w:rPr>
          <w:w w:val="115"/>
        </w:rPr>
        <w:t>Demi kenyaman selama berada di lingkungan Universitas Andalas, Unit layanan disabilitas (ULD) berusaha semaksimal mungkin menciptakan lingkungan yang ramah disabilitas bagi mahasiswa penyandang disabilitas, beberapa layanan umum yang diberikan adalah sebagai berikut:</w:t>
      </w:r>
    </w:p>
    <w:p w14:paraId="74272531" w14:textId="77777777" w:rsidR="006D2B51" w:rsidRDefault="00000000">
      <w:pPr>
        <w:pStyle w:val="ListParagraph"/>
        <w:numPr>
          <w:ilvl w:val="0"/>
          <w:numId w:val="7"/>
        </w:numPr>
        <w:tabs>
          <w:tab w:val="left" w:pos="829"/>
        </w:tabs>
        <w:spacing w:before="34"/>
        <w:ind w:left="829" w:hanging="359"/>
        <w:jc w:val="both"/>
        <w:rPr>
          <w:sz w:val="24"/>
        </w:rPr>
      </w:pPr>
      <w:bookmarkStart w:id="7" w:name="A._Layanan_Fisik"/>
      <w:bookmarkEnd w:id="7"/>
      <w:r>
        <w:rPr>
          <w:w w:val="115"/>
          <w:sz w:val="24"/>
        </w:rPr>
        <w:t>Layanan</w:t>
      </w:r>
      <w:r>
        <w:rPr>
          <w:spacing w:val="9"/>
          <w:w w:val="115"/>
          <w:sz w:val="24"/>
        </w:rPr>
        <w:t xml:space="preserve"> </w:t>
      </w:r>
      <w:r>
        <w:rPr>
          <w:spacing w:val="-2"/>
          <w:w w:val="115"/>
          <w:sz w:val="24"/>
        </w:rPr>
        <w:t>Fisik</w:t>
      </w:r>
    </w:p>
    <w:p w14:paraId="1CCAB646" w14:textId="77777777" w:rsidR="006D2B51" w:rsidRDefault="00000000">
      <w:pPr>
        <w:pStyle w:val="BodyText"/>
        <w:spacing w:before="141" w:line="360" w:lineRule="auto"/>
        <w:ind w:left="538" w:right="826"/>
      </w:pPr>
      <w:r>
        <w:rPr>
          <w:w w:val="115"/>
        </w:rPr>
        <w:t>ULD turut mendukung mahasiswa penyandang disabilitas dengan menjadi jembatan antara mahasiswa disabilitas dan pihak Universitas Andalas untuk menciptakan lingkungan dan sarana fisik yang aksesibel, di antaranya adalah sebagai berikut:</w:t>
      </w:r>
    </w:p>
    <w:p w14:paraId="27BF5D71" w14:textId="77777777" w:rsidR="006D2B51" w:rsidRDefault="00000000">
      <w:pPr>
        <w:pStyle w:val="ListParagraph"/>
        <w:numPr>
          <w:ilvl w:val="1"/>
          <w:numId w:val="7"/>
        </w:numPr>
        <w:tabs>
          <w:tab w:val="left" w:pos="830"/>
          <w:tab w:val="left" w:pos="961"/>
        </w:tabs>
        <w:spacing w:before="2" w:after="6" w:line="360" w:lineRule="auto"/>
        <w:ind w:right="824" w:hanging="423"/>
        <w:jc w:val="both"/>
        <w:rPr>
          <w:sz w:val="24"/>
        </w:rPr>
      </w:pPr>
      <w:r>
        <w:rPr>
          <w:w w:val="115"/>
          <w:sz w:val="24"/>
        </w:rPr>
        <w:t>Jalur</w:t>
      </w:r>
      <w:r>
        <w:rPr>
          <w:spacing w:val="40"/>
          <w:w w:val="115"/>
          <w:sz w:val="24"/>
        </w:rPr>
        <w:t xml:space="preserve"> </w:t>
      </w:r>
      <w:r>
        <w:rPr>
          <w:w w:val="115"/>
          <w:sz w:val="24"/>
        </w:rPr>
        <w:t>khusus</w:t>
      </w:r>
      <w:r>
        <w:rPr>
          <w:spacing w:val="40"/>
          <w:w w:val="115"/>
          <w:sz w:val="24"/>
        </w:rPr>
        <w:t xml:space="preserve"> </w:t>
      </w:r>
      <w:r>
        <w:rPr>
          <w:w w:val="115"/>
          <w:sz w:val="24"/>
        </w:rPr>
        <w:t>disabilitas</w:t>
      </w:r>
      <w:r>
        <w:rPr>
          <w:spacing w:val="40"/>
          <w:w w:val="115"/>
          <w:sz w:val="24"/>
        </w:rPr>
        <w:t xml:space="preserve"> </w:t>
      </w:r>
      <w:r>
        <w:rPr>
          <w:w w:val="115"/>
          <w:sz w:val="24"/>
        </w:rPr>
        <w:t>pada jalan</w:t>
      </w:r>
      <w:r>
        <w:rPr>
          <w:spacing w:val="40"/>
          <w:w w:val="115"/>
          <w:sz w:val="24"/>
        </w:rPr>
        <w:t xml:space="preserve"> </w:t>
      </w:r>
      <w:r>
        <w:rPr>
          <w:w w:val="115"/>
          <w:sz w:val="24"/>
        </w:rPr>
        <w:t>berlubang</w:t>
      </w:r>
      <w:r>
        <w:rPr>
          <w:spacing w:val="40"/>
          <w:w w:val="115"/>
          <w:sz w:val="24"/>
        </w:rPr>
        <w:t xml:space="preserve"> </w:t>
      </w:r>
      <w:r>
        <w:rPr>
          <w:w w:val="115"/>
          <w:sz w:val="24"/>
        </w:rPr>
        <w:t>untuk</w:t>
      </w:r>
      <w:r>
        <w:rPr>
          <w:spacing w:val="40"/>
          <w:w w:val="115"/>
          <w:sz w:val="24"/>
        </w:rPr>
        <w:t xml:space="preserve"> </w:t>
      </w:r>
      <w:r>
        <w:rPr>
          <w:w w:val="115"/>
          <w:sz w:val="24"/>
        </w:rPr>
        <w:t>memudahkan</w:t>
      </w:r>
      <w:r>
        <w:rPr>
          <w:spacing w:val="40"/>
          <w:w w:val="115"/>
          <w:sz w:val="24"/>
        </w:rPr>
        <w:t xml:space="preserve"> </w:t>
      </w:r>
      <w:r>
        <w:rPr>
          <w:w w:val="115"/>
          <w:sz w:val="24"/>
        </w:rPr>
        <w:t>akses kursi roda</w:t>
      </w:r>
    </w:p>
    <w:p w14:paraId="737092DC" w14:textId="77777777" w:rsidR="006D2B51" w:rsidRDefault="00000000">
      <w:pPr>
        <w:pStyle w:val="BodyText"/>
        <w:ind w:left="3989"/>
        <w:jc w:val="left"/>
        <w:rPr>
          <w:sz w:val="20"/>
        </w:rPr>
      </w:pPr>
      <w:r>
        <w:rPr>
          <w:noProof/>
          <w:sz w:val="20"/>
        </w:rPr>
        <w:drawing>
          <wp:inline distT="0" distB="0" distL="0" distR="0" wp14:anchorId="2E384BB4" wp14:editId="40BD1095">
            <wp:extent cx="1605724" cy="2139696"/>
            <wp:effectExtent l="0" t="0" r="0" b="0"/>
            <wp:docPr id="4" name="Image 4" descr="2022-10-25 19:29:20.997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2022-10-25 19:29:20.997000"/>
                    <pic:cNvPicPr/>
                  </pic:nvPicPr>
                  <pic:blipFill>
                    <a:blip r:embed="rId12" cstate="print"/>
                    <a:stretch>
                      <a:fillRect/>
                    </a:stretch>
                  </pic:blipFill>
                  <pic:spPr>
                    <a:xfrm>
                      <a:off x="0" y="0"/>
                      <a:ext cx="1605724" cy="2139696"/>
                    </a:xfrm>
                    <a:prstGeom prst="rect">
                      <a:avLst/>
                    </a:prstGeom>
                  </pic:spPr>
                </pic:pic>
              </a:graphicData>
            </a:graphic>
          </wp:inline>
        </w:drawing>
      </w:r>
    </w:p>
    <w:p w14:paraId="40BF07D2" w14:textId="77777777" w:rsidR="006D2B51" w:rsidRDefault="00000000">
      <w:pPr>
        <w:pStyle w:val="ListParagraph"/>
        <w:numPr>
          <w:ilvl w:val="1"/>
          <w:numId w:val="7"/>
        </w:numPr>
        <w:tabs>
          <w:tab w:val="left" w:pos="830"/>
          <w:tab w:val="left" w:pos="961"/>
        </w:tabs>
        <w:spacing w:before="139" w:line="360" w:lineRule="auto"/>
        <w:ind w:right="824" w:hanging="423"/>
        <w:jc w:val="both"/>
        <w:rPr>
          <w:sz w:val="24"/>
        </w:rPr>
      </w:pPr>
      <w:r>
        <w:rPr>
          <w:w w:val="115"/>
          <w:sz w:val="24"/>
        </w:rPr>
        <w:t>Penggunaan ramp (tangga landai) untuk memudahkan pengguna kursi roda mengakses gedung atau ruangan.</w:t>
      </w:r>
    </w:p>
    <w:p w14:paraId="7B9BCD8A" w14:textId="77777777" w:rsidR="006D2B51" w:rsidRDefault="00000000">
      <w:pPr>
        <w:pStyle w:val="BodyText"/>
        <w:ind w:left="4018"/>
        <w:jc w:val="left"/>
        <w:rPr>
          <w:sz w:val="20"/>
        </w:rPr>
      </w:pPr>
      <w:r>
        <w:rPr>
          <w:noProof/>
          <w:sz w:val="20"/>
        </w:rPr>
        <w:drawing>
          <wp:inline distT="0" distB="0" distL="0" distR="0" wp14:anchorId="3031F5F4" wp14:editId="07B5529B">
            <wp:extent cx="1558287" cy="2081498"/>
            <wp:effectExtent l="0" t="0" r="0" b="0"/>
            <wp:docPr id="5" name="Image 5" descr="2022-10-25 19:26:42.198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2022-10-25 19:26:42.198000"/>
                    <pic:cNvPicPr/>
                  </pic:nvPicPr>
                  <pic:blipFill>
                    <a:blip r:embed="rId13" cstate="print"/>
                    <a:stretch>
                      <a:fillRect/>
                    </a:stretch>
                  </pic:blipFill>
                  <pic:spPr>
                    <a:xfrm>
                      <a:off x="0" y="0"/>
                      <a:ext cx="1558287" cy="2081498"/>
                    </a:xfrm>
                    <a:prstGeom prst="rect">
                      <a:avLst/>
                    </a:prstGeom>
                  </pic:spPr>
                </pic:pic>
              </a:graphicData>
            </a:graphic>
          </wp:inline>
        </w:drawing>
      </w:r>
    </w:p>
    <w:p w14:paraId="23292790" w14:textId="77777777" w:rsidR="006D2B51" w:rsidRDefault="00000000">
      <w:pPr>
        <w:pStyle w:val="ListParagraph"/>
        <w:numPr>
          <w:ilvl w:val="1"/>
          <w:numId w:val="7"/>
        </w:numPr>
        <w:tabs>
          <w:tab w:val="left" w:pos="830"/>
        </w:tabs>
        <w:spacing w:before="164"/>
        <w:ind w:left="830" w:hanging="292"/>
        <w:jc w:val="both"/>
        <w:rPr>
          <w:sz w:val="24"/>
        </w:rPr>
      </w:pPr>
      <w:r>
        <w:rPr>
          <w:w w:val="115"/>
          <w:sz w:val="24"/>
        </w:rPr>
        <w:t>Parkiran</w:t>
      </w:r>
      <w:r>
        <w:rPr>
          <w:spacing w:val="18"/>
          <w:w w:val="115"/>
          <w:sz w:val="24"/>
        </w:rPr>
        <w:t xml:space="preserve"> </w:t>
      </w:r>
      <w:r>
        <w:rPr>
          <w:w w:val="115"/>
          <w:sz w:val="24"/>
        </w:rPr>
        <w:t>khusus</w:t>
      </w:r>
      <w:r>
        <w:rPr>
          <w:spacing w:val="19"/>
          <w:w w:val="115"/>
          <w:sz w:val="24"/>
        </w:rPr>
        <w:t xml:space="preserve"> </w:t>
      </w:r>
      <w:r>
        <w:rPr>
          <w:w w:val="115"/>
          <w:sz w:val="24"/>
        </w:rPr>
        <w:t>untuk</w:t>
      </w:r>
      <w:r>
        <w:rPr>
          <w:spacing w:val="18"/>
          <w:w w:val="115"/>
          <w:sz w:val="24"/>
        </w:rPr>
        <w:t xml:space="preserve"> </w:t>
      </w:r>
      <w:r>
        <w:rPr>
          <w:w w:val="115"/>
          <w:sz w:val="24"/>
        </w:rPr>
        <w:t>penyandang</w:t>
      </w:r>
      <w:r>
        <w:rPr>
          <w:spacing w:val="19"/>
          <w:w w:val="115"/>
          <w:sz w:val="24"/>
        </w:rPr>
        <w:t xml:space="preserve"> </w:t>
      </w:r>
      <w:r>
        <w:rPr>
          <w:spacing w:val="-2"/>
          <w:w w:val="115"/>
          <w:sz w:val="24"/>
        </w:rPr>
        <w:t>disabilitas</w:t>
      </w:r>
    </w:p>
    <w:p w14:paraId="7CDF7FAC" w14:textId="77777777" w:rsidR="006D2B51" w:rsidRDefault="00000000">
      <w:pPr>
        <w:pStyle w:val="BodyText"/>
        <w:spacing w:before="11"/>
        <w:ind w:left="0"/>
        <w:jc w:val="left"/>
        <w:rPr>
          <w:sz w:val="9"/>
        </w:rPr>
      </w:pPr>
      <w:r>
        <w:rPr>
          <w:noProof/>
          <w:sz w:val="9"/>
        </w:rPr>
        <w:drawing>
          <wp:anchor distT="0" distB="0" distL="0" distR="0" simplePos="0" relativeHeight="487589376" behindDoc="1" locked="0" layoutInCell="1" allowOverlap="1" wp14:anchorId="522ECA4A" wp14:editId="68136BBF">
            <wp:simplePos x="0" y="0"/>
            <wp:positionH relativeFrom="page">
              <wp:posOffset>3221989</wp:posOffset>
            </wp:positionH>
            <wp:positionV relativeFrom="paragraph">
              <wp:posOffset>89301</wp:posOffset>
            </wp:positionV>
            <wp:extent cx="1579773" cy="2113692"/>
            <wp:effectExtent l="0" t="0" r="0" b="0"/>
            <wp:wrapTopAndBottom/>
            <wp:docPr id="6" name="Image 6" descr="2022-10-25 19:31:29.533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2022-10-25 19:31:29.533000"/>
                    <pic:cNvPicPr/>
                  </pic:nvPicPr>
                  <pic:blipFill>
                    <a:blip r:embed="rId14" cstate="print"/>
                    <a:stretch>
                      <a:fillRect/>
                    </a:stretch>
                  </pic:blipFill>
                  <pic:spPr>
                    <a:xfrm>
                      <a:off x="0" y="0"/>
                      <a:ext cx="1579773" cy="2113692"/>
                    </a:xfrm>
                    <a:prstGeom prst="rect">
                      <a:avLst/>
                    </a:prstGeom>
                  </pic:spPr>
                </pic:pic>
              </a:graphicData>
            </a:graphic>
          </wp:anchor>
        </w:drawing>
      </w:r>
    </w:p>
    <w:p w14:paraId="2531EAD0" w14:textId="77777777" w:rsidR="006D2B51" w:rsidRDefault="006D2B51">
      <w:pPr>
        <w:pStyle w:val="BodyText"/>
        <w:jc w:val="left"/>
        <w:rPr>
          <w:sz w:val="9"/>
        </w:rPr>
        <w:sectPr w:rsidR="006D2B51">
          <w:pgSz w:w="12240" w:h="18720"/>
          <w:pgMar w:top="720" w:right="360" w:bottom="280" w:left="1080" w:header="720" w:footer="720" w:gutter="0"/>
          <w:cols w:space="720"/>
        </w:sectPr>
      </w:pPr>
    </w:p>
    <w:p w14:paraId="0709F4D3" w14:textId="77777777" w:rsidR="006D2B51" w:rsidRDefault="00000000">
      <w:pPr>
        <w:pStyle w:val="ListParagraph"/>
        <w:numPr>
          <w:ilvl w:val="1"/>
          <w:numId w:val="7"/>
        </w:numPr>
        <w:tabs>
          <w:tab w:val="left" w:pos="830"/>
          <w:tab w:val="left" w:pos="961"/>
        </w:tabs>
        <w:spacing w:before="70" w:line="362" w:lineRule="auto"/>
        <w:ind w:right="824" w:hanging="423"/>
        <w:jc w:val="both"/>
        <w:rPr>
          <w:sz w:val="24"/>
        </w:rPr>
      </w:pPr>
      <w:r>
        <w:rPr>
          <w:w w:val="115"/>
          <w:sz w:val="24"/>
        </w:rPr>
        <w:lastRenderedPageBreak/>
        <w:t>Sarana Guiding Block, yaitu jalur/garis pemandu yang memungkinkan tunanetra berjalan lurus ke arah yang diinginkan. Jalur pemandu biasanya berupa bagian permukaan jalan/lantai yang warna dan teksturnya berbeda (lebih kasar).</w:t>
      </w:r>
    </w:p>
    <w:p w14:paraId="2401EC2A" w14:textId="77777777" w:rsidR="006D2B51" w:rsidRDefault="00000000">
      <w:pPr>
        <w:pStyle w:val="ListParagraph"/>
        <w:numPr>
          <w:ilvl w:val="1"/>
          <w:numId w:val="7"/>
        </w:numPr>
        <w:tabs>
          <w:tab w:val="left" w:pos="830"/>
        </w:tabs>
        <w:spacing w:before="0" w:line="276" w:lineRule="exact"/>
        <w:ind w:left="830" w:hanging="292"/>
        <w:jc w:val="both"/>
        <w:rPr>
          <w:sz w:val="24"/>
        </w:rPr>
      </w:pPr>
      <w:r>
        <w:rPr>
          <w:w w:val="115"/>
          <w:sz w:val="24"/>
        </w:rPr>
        <w:t>Sarana</w:t>
      </w:r>
      <w:r>
        <w:rPr>
          <w:spacing w:val="15"/>
          <w:w w:val="115"/>
          <w:sz w:val="24"/>
        </w:rPr>
        <w:t xml:space="preserve"> </w:t>
      </w:r>
      <w:r>
        <w:rPr>
          <w:w w:val="115"/>
          <w:sz w:val="24"/>
        </w:rPr>
        <w:t>toilet</w:t>
      </w:r>
      <w:r>
        <w:rPr>
          <w:spacing w:val="16"/>
          <w:w w:val="115"/>
          <w:sz w:val="24"/>
        </w:rPr>
        <w:t xml:space="preserve"> </w:t>
      </w:r>
      <w:r>
        <w:rPr>
          <w:w w:val="115"/>
          <w:sz w:val="24"/>
        </w:rPr>
        <w:t>khusus</w:t>
      </w:r>
      <w:r>
        <w:rPr>
          <w:spacing w:val="15"/>
          <w:w w:val="115"/>
          <w:sz w:val="24"/>
        </w:rPr>
        <w:t xml:space="preserve"> </w:t>
      </w:r>
      <w:r>
        <w:rPr>
          <w:w w:val="115"/>
          <w:sz w:val="24"/>
        </w:rPr>
        <w:t>yang</w:t>
      </w:r>
      <w:r>
        <w:rPr>
          <w:spacing w:val="16"/>
          <w:w w:val="115"/>
          <w:sz w:val="24"/>
        </w:rPr>
        <w:t xml:space="preserve"> </w:t>
      </w:r>
      <w:r>
        <w:rPr>
          <w:w w:val="115"/>
          <w:sz w:val="24"/>
        </w:rPr>
        <w:t>bisa</w:t>
      </w:r>
      <w:r>
        <w:rPr>
          <w:spacing w:val="16"/>
          <w:w w:val="115"/>
          <w:sz w:val="24"/>
        </w:rPr>
        <w:t xml:space="preserve"> </w:t>
      </w:r>
      <w:r>
        <w:rPr>
          <w:w w:val="115"/>
          <w:sz w:val="24"/>
        </w:rPr>
        <w:t>diakses</w:t>
      </w:r>
      <w:r>
        <w:rPr>
          <w:spacing w:val="15"/>
          <w:w w:val="115"/>
          <w:sz w:val="24"/>
        </w:rPr>
        <w:t xml:space="preserve"> </w:t>
      </w:r>
      <w:r>
        <w:rPr>
          <w:w w:val="115"/>
          <w:sz w:val="24"/>
        </w:rPr>
        <w:t>pengguna</w:t>
      </w:r>
      <w:r>
        <w:rPr>
          <w:spacing w:val="16"/>
          <w:w w:val="115"/>
          <w:sz w:val="24"/>
        </w:rPr>
        <w:t xml:space="preserve"> </w:t>
      </w:r>
      <w:r>
        <w:rPr>
          <w:w w:val="115"/>
          <w:sz w:val="24"/>
        </w:rPr>
        <w:t>kursi</w:t>
      </w:r>
      <w:r>
        <w:rPr>
          <w:spacing w:val="17"/>
          <w:w w:val="115"/>
          <w:sz w:val="24"/>
        </w:rPr>
        <w:t xml:space="preserve"> </w:t>
      </w:r>
      <w:r>
        <w:rPr>
          <w:spacing w:val="-4"/>
          <w:w w:val="115"/>
          <w:sz w:val="24"/>
        </w:rPr>
        <w:t>roda</w:t>
      </w:r>
    </w:p>
    <w:p w14:paraId="78CDD2DB" w14:textId="77777777" w:rsidR="006D2B51" w:rsidRDefault="00000000">
      <w:pPr>
        <w:pStyle w:val="ListParagraph"/>
        <w:numPr>
          <w:ilvl w:val="1"/>
          <w:numId w:val="7"/>
        </w:numPr>
        <w:tabs>
          <w:tab w:val="left" w:pos="831"/>
        </w:tabs>
        <w:spacing w:before="141"/>
        <w:ind w:left="831" w:hanging="293"/>
        <w:jc w:val="both"/>
        <w:rPr>
          <w:sz w:val="24"/>
        </w:rPr>
      </w:pPr>
      <w:r>
        <w:rPr>
          <w:w w:val="110"/>
          <w:sz w:val="24"/>
        </w:rPr>
        <w:t>Jalur</w:t>
      </w:r>
      <w:r>
        <w:rPr>
          <w:spacing w:val="39"/>
          <w:w w:val="110"/>
          <w:sz w:val="24"/>
        </w:rPr>
        <w:t xml:space="preserve"> </w:t>
      </w:r>
      <w:r>
        <w:rPr>
          <w:w w:val="110"/>
          <w:sz w:val="24"/>
        </w:rPr>
        <w:t>penyeberangan</w:t>
      </w:r>
      <w:r>
        <w:rPr>
          <w:spacing w:val="40"/>
          <w:w w:val="110"/>
          <w:sz w:val="24"/>
        </w:rPr>
        <w:t xml:space="preserve"> </w:t>
      </w:r>
      <w:r>
        <w:rPr>
          <w:w w:val="110"/>
          <w:sz w:val="24"/>
        </w:rPr>
        <w:t>dengan</w:t>
      </w:r>
      <w:r>
        <w:rPr>
          <w:spacing w:val="40"/>
          <w:w w:val="110"/>
          <w:sz w:val="24"/>
        </w:rPr>
        <w:t xml:space="preserve"> </w:t>
      </w:r>
      <w:r>
        <w:rPr>
          <w:w w:val="110"/>
          <w:sz w:val="24"/>
        </w:rPr>
        <w:t>tombol</w:t>
      </w:r>
      <w:r>
        <w:rPr>
          <w:spacing w:val="41"/>
          <w:w w:val="110"/>
          <w:sz w:val="24"/>
        </w:rPr>
        <w:t xml:space="preserve"> </w:t>
      </w:r>
      <w:r>
        <w:rPr>
          <w:w w:val="110"/>
          <w:sz w:val="24"/>
        </w:rPr>
        <w:t>lampu</w:t>
      </w:r>
      <w:r>
        <w:rPr>
          <w:spacing w:val="40"/>
          <w:w w:val="110"/>
          <w:sz w:val="24"/>
        </w:rPr>
        <w:t xml:space="preserve"> </w:t>
      </w:r>
      <w:r>
        <w:rPr>
          <w:w w:val="110"/>
          <w:sz w:val="24"/>
        </w:rPr>
        <w:t>yang</w:t>
      </w:r>
      <w:r>
        <w:rPr>
          <w:spacing w:val="40"/>
          <w:w w:val="110"/>
          <w:sz w:val="24"/>
        </w:rPr>
        <w:t xml:space="preserve"> </w:t>
      </w:r>
      <w:r>
        <w:rPr>
          <w:w w:val="110"/>
          <w:sz w:val="24"/>
        </w:rPr>
        <w:t>bersuara</w:t>
      </w:r>
      <w:r>
        <w:rPr>
          <w:spacing w:val="40"/>
          <w:w w:val="110"/>
          <w:sz w:val="24"/>
        </w:rPr>
        <w:t xml:space="preserve"> </w:t>
      </w:r>
      <w:r>
        <w:rPr>
          <w:w w:val="110"/>
          <w:sz w:val="24"/>
        </w:rPr>
        <w:t>(pelican</w:t>
      </w:r>
      <w:r>
        <w:rPr>
          <w:spacing w:val="40"/>
          <w:w w:val="110"/>
          <w:sz w:val="24"/>
        </w:rPr>
        <w:t xml:space="preserve"> </w:t>
      </w:r>
      <w:r>
        <w:rPr>
          <w:spacing w:val="-2"/>
          <w:w w:val="110"/>
          <w:sz w:val="24"/>
        </w:rPr>
        <w:t>crossing)</w:t>
      </w:r>
    </w:p>
    <w:p w14:paraId="0B1F2654" w14:textId="77777777" w:rsidR="006D2B51" w:rsidRDefault="00000000">
      <w:pPr>
        <w:pStyle w:val="ListParagraph"/>
        <w:numPr>
          <w:ilvl w:val="1"/>
          <w:numId w:val="7"/>
        </w:numPr>
        <w:tabs>
          <w:tab w:val="left" w:pos="831"/>
        </w:tabs>
        <w:spacing w:before="141"/>
        <w:ind w:left="831" w:hanging="293"/>
        <w:jc w:val="both"/>
        <w:rPr>
          <w:sz w:val="24"/>
        </w:rPr>
      </w:pPr>
      <w:r>
        <w:rPr>
          <w:w w:val="115"/>
          <w:sz w:val="24"/>
        </w:rPr>
        <w:t>Tersedianya</w:t>
      </w:r>
      <w:r>
        <w:rPr>
          <w:spacing w:val="-8"/>
          <w:w w:val="115"/>
          <w:sz w:val="24"/>
        </w:rPr>
        <w:t xml:space="preserve"> </w:t>
      </w:r>
      <w:r>
        <w:rPr>
          <w:w w:val="115"/>
          <w:sz w:val="24"/>
        </w:rPr>
        <w:t>jalur</w:t>
      </w:r>
      <w:r>
        <w:rPr>
          <w:spacing w:val="-7"/>
          <w:w w:val="115"/>
          <w:sz w:val="24"/>
        </w:rPr>
        <w:t xml:space="preserve"> </w:t>
      </w:r>
      <w:r>
        <w:rPr>
          <w:w w:val="115"/>
          <w:sz w:val="24"/>
        </w:rPr>
        <w:t>pedestrian</w:t>
      </w:r>
      <w:r>
        <w:rPr>
          <w:spacing w:val="-7"/>
          <w:w w:val="115"/>
          <w:sz w:val="24"/>
        </w:rPr>
        <w:t xml:space="preserve"> </w:t>
      </w:r>
      <w:r>
        <w:rPr>
          <w:w w:val="115"/>
          <w:sz w:val="24"/>
        </w:rPr>
        <w:t>yang</w:t>
      </w:r>
      <w:r>
        <w:rPr>
          <w:spacing w:val="-7"/>
          <w:w w:val="115"/>
          <w:sz w:val="24"/>
        </w:rPr>
        <w:t xml:space="preserve"> </w:t>
      </w:r>
      <w:r>
        <w:rPr>
          <w:w w:val="115"/>
          <w:sz w:val="24"/>
        </w:rPr>
        <w:t>aksesibel</w:t>
      </w:r>
      <w:r>
        <w:rPr>
          <w:spacing w:val="-6"/>
          <w:w w:val="115"/>
          <w:sz w:val="24"/>
        </w:rPr>
        <w:t xml:space="preserve"> </w:t>
      </w:r>
      <w:r>
        <w:rPr>
          <w:w w:val="115"/>
          <w:sz w:val="24"/>
        </w:rPr>
        <w:t>bagi</w:t>
      </w:r>
      <w:r>
        <w:rPr>
          <w:spacing w:val="-7"/>
          <w:w w:val="115"/>
          <w:sz w:val="24"/>
        </w:rPr>
        <w:t xml:space="preserve"> </w:t>
      </w:r>
      <w:r>
        <w:rPr>
          <w:spacing w:val="-2"/>
          <w:w w:val="115"/>
          <w:sz w:val="24"/>
        </w:rPr>
        <w:t>disabilitas.</w:t>
      </w:r>
    </w:p>
    <w:p w14:paraId="450E2747" w14:textId="77777777" w:rsidR="006D2B51" w:rsidRDefault="006D2B51">
      <w:pPr>
        <w:pStyle w:val="BodyText"/>
        <w:spacing w:before="18"/>
        <w:ind w:left="0"/>
        <w:jc w:val="left"/>
      </w:pPr>
    </w:p>
    <w:p w14:paraId="4B05A290" w14:textId="77777777" w:rsidR="006D2B51" w:rsidRDefault="00000000">
      <w:pPr>
        <w:pStyle w:val="ListParagraph"/>
        <w:numPr>
          <w:ilvl w:val="0"/>
          <w:numId w:val="7"/>
        </w:numPr>
        <w:tabs>
          <w:tab w:val="left" w:pos="830"/>
        </w:tabs>
        <w:spacing w:before="0"/>
        <w:ind w:left="830" w:hanging="360"/>
        <w:jc w:val="both"/>
        <w:rPr>
          <w:sz w:val="24"/>
        </w:rPr>
      </w:pPr>
      <w:bookmarkStart w:id="8" w:name="B._Layanan_Juru_Bahasa_Isyarat_(JBI)"/>
      <w:bookmarkEnd w:id="8"/>
      <w:r>
        <w:rPr>
          <w:w w:val="125"/>
          <w:sz w:val="24"/>
        </w:rPr>
        <w:t>Layanan</w:t>
      </w:r>
      <w:r>
        <w:rPr>
          <w:spacing w:val="-17"/>
          <w:w w:val="125"/>
          <w:sz w:val="24"/>
        </w:rPr>
        <w:t xml:space="preserve"> </w:t>
      </w:r>
      <w:r>
        <w:rPr>
          <w:w w:val="125"/>
          <w:sz w:val="24"/>
        </w:rPr>
        <w:t>Juru</w:t>
      </w:r>
      <w:r>
        <w:rPr>
          <w:spacing w:val="3"/>
          <w:w w:val="125"/>
          <w:sz w:val="24"/>
        </w:rPr>
        <w:t xml:space="preserve"> </w:t>
      </w:r>
      <w:r>
        <w:rPr>
          <w:w w:val="125"/>
          <w:sz w:val="24"/>
        </w:rPr>
        <w:t>Bahasa</w:t>
      </w:r>
      <w:r>
        <w:rPr>
          <w:spacing w:val="5"/>
          <w:w w:val="125"/>
          <w:sz w:val="24"/>
        </w:rPr>
        <w:t xml:space="preserve"> </w:t>
      </w:r>
      <w:r>
        <w:rPr>
          <w:w w:val="125"/>
          <w:sz w:val="24"/>
        </w:rPr>
        <w:t>Isyarat</w:t>
      </w:r>
      <w:r>
        <w:rPr>
          <w:spacing w:val="1"/>
          <w:w w:val="125"/>
          <w:sz w:val="24"/>
        </w:rPr>
        <w:t xml:space="preserve"> </w:t>
      </w:r>
      <w:r>
        <w:rPr>
          <w:spacing w:val="-4"/>
          <w:w w:val="125"/>
          <w:sz w:val="24"/>
        </w:rPr>
        <w:t>(JBI)</w:t>
      </w:r>
    </w:p>
    <w:p w14:paraId="323A4B00" w14:textId="77777777" w:rsidR="006D2B51" w:rsidRDefault="00000000">
      <w:pPr>
        <w:pStyle w:val="BodyText"/>
        <w:spacing w:before="141" w:line="360" w:lineRule="auto"/>
        <w:ind w:left="538" w:right="825"/>
      </w:pPr>
      <w:r>
        <w:rPr>
          <w:w w:val="115"/>
        </w:rPr>
        <w:t>ULD merekrut dan memberikan pelatihan bahasa isyarat kepada para relawan ULD. Relawan yang telah mahir bahasa isyarat diangkat oleh ULD sebagai anggota Tim Juru Bahasa Isyarat. Bila membutuhkan layanan JBI, berikut prosedur yang harus dilakukan:</w:t>
      </w:r>
    </w:p>
    <w:p w14:paraId="015C0CEE" w14:textId="77777777" w:rsidR="006D2B51" w:rsidRDefault="00000000">
      <w:pPr>
        <w:pStyle w:val="ListParagraph"/>
        <w:numPr>
          <w:ilvl w:val="0"/>
          <w:numId w:val="6"/>
        </w:numPr>
        <w:tabs>
          <w:tab w:val="left" w:pos="829"/>
          <w:tab w:val="left" w:pos="898"/>
        </w:tabs>
        <w:spacing w:before="2" w:line="360" w:lineRule="auto"/>
        <w:ind w:right="834" w:hanging="361"/>
        <w:rPr>
          <w:sz w:val="24"/>
        </w:rPr>
      </w:pPr>
      <w:r>
        <w:rPr>
          <w:w w:val="115"/>
          <w:sz w:val="24"/>
        </w:rPr>
        <w:t>Lembaga, dosen, atau pihak</w:t>
      </w:r>
      <w:r>
        <w:rPr>
          <w:spacing w:val="38"/>
          <w:w w:val="115"/>
          <w:sz w:val="24"/>
        </w:rPr>
        <w:t xml:space="preserve"> </w:t>
      </w:r>
      <w:r>
        <w:rPr>
          <w:w w:val="115"/>
          <w:sz w:val="24"/>
        </w:rPr>
        <w:t>yang memerlukan layanan Juru Bahasa</w:t>
      </w:r>
      <w:r>
        <w:rPr>
          <w:spacing w:val="40"/>
          <w:w w:val="115"/>
          <w:sz w:val="24"/>
        </w:rPr>
        <w:t xml:space="preserve"> </w:t>
      </w:r>
      <w:r>
        <w:rPr>
          <w:w w:val="115"/>
          <w:sz w:val="24"/>
        </w:rPr>
        <w:t>Isyarat</w:t>
      </w:r>
      <w:r>
        <w:rPr>
          <w:spacing w:val="40"/>
          <w:w w:val="115"/>
          <w:sz w:val="24"/>
        </w:rPr>
        <w:t xml:space="preserve"> </w:t>
      </w:r>
      <w:r>
        <w:rPr>
          <w:w w:val="115"/>
          <w:sz w:val="24"/>
        </w:rPr>
        <w:t>mengajukan surat permohonan layanan JBI ke ULD Universitas Andalas</w:t>
      </w:r>
    </w:p>
    <w:p w14:paraId="4368B657" w14:textId="77777777" w:rsidR="006D2B51" w:rsidRDefault="00000000">
      <w:pPr>
        <w:pStyle w:val="ListParagraph"/>
        <w:numPr>
          <w:ilvl w:val="0"/>
          <w:numId w:val="6"/>
        </w:numPr>
        <w:tabs>
          <w:tab w:val="left" w:pos="829"/>
          <w:tab w:val="left" w:pos="898"/>
        </w:tabs>
        <w:spacing w:before="2" w:line="360" w:lineRule="auto"/>
        <w:ind w:right="824" w:hanging="361"/>
        <w:rPr>
          <w:sz w:val="24"/>
        </w:rPr>
      </w:pPr>
      <w:r>
        <w:rPr>
          <w:w w:val="115"/>
          <w:sz w:val="24"/>
        </w:rPr>
        <w:t>ULD</w:t>
      </w:r>
      <w:r>
        <w:rPr>
          <w:spacing w:val="40"/>
          <w:w w:val="115"/>
          <w:sz w:val="24"/>
        </w:rPr>
        <w:t xml:space="preserve"> </w:t>
      </w:r>
      <w:r>
        <w:rPr>
          <w:w w:val="115"/>
          <w:sz w:val="24"/>
        </w:rPr>
        <w:t>mempelajari</w:t>
      </w:r>
      <w:r>
        <w:rPr>
          <w:spacing w:val="40"/>
          <w:w w:val="115"/>
          <w:sz w:val="24"/>
        </w:rPr>
        <w:t xml:space="preserve"> </w:t>
      </w:r>
      <w:r>
        <w:rPr>
          <w:w w:val="115"/>
          <w:sz w:val="24"/>
        </w:rPr>
        <w:t>surat</w:t>
      </w:r>
      <w:r>
        <w:rPr>
          <w:spacing w:val="40"/>
          <w:w w:val="115"/>
          <w:sz w:val="24"/>
        </w:rPr>
        <w:t xml:space="preserve"> </w:t>
      </w:r>
      <w:r>
        <w:rPr>
          <w:w w:val="115"/>
          <w:sz w:val="24"/>
        </w:rPr>
        <w:t>tersebut</w:t>
      </w:r>
      <w:r>
        <w:rPr>
          <w:spacing w:val="40"/>
          <w:w w:val="115"/>
          <w:sz w:val="24"/>
        </w:rPr>
        <w:t xml:space="preserve"> </w:t>
      </w:r>
      <w:r>
        <w:rPr>
          <w:w w:val="115"/>
          <w:sz w:val="24"/>
        </w:rPr>
        <w:t>dan</w:t>
      </w:r>
      <w:r>
        <w:rPr>
          <w:spacing w:val="40"/>
          <w:w w:val="115"/>
          <w:sz w:val="24"/>
        </w:rPr>
        <w:t xml:space="preserve"> </w:t>
      </w:r>
      <w:r>
        <w:rPr>
          <w:w w:val="115"/>
          <w:sz w:val="24"/>
        </w:rPr>
        <w:t>memberikan</w:t>
      </w:r>
      <w:r>
        <w:rPr>
          <w:spacing w:val="40"/>
          <w:w w:val="115"/>
          <w:sz w:val="24"/>
        </w:rPr>
        <w:t xml:space="preserve"> </w:t>
      </w:r>
      <w:r>
        <w:rPr>
          <w:w w:val="115"/>
          <w:sz w:val="24"/>
        </w:rPr>
        <w:t>jawaban</w:t>
      </w:r>
      <w:r>
        <w:rPr>
          <w:spacing w:val="40"/>
          <w:w w:val="115"/>
          <w:sz w:val="24"/>
        </w:rPr>
        <w:t xml:space="preserve"> </w:t>
      </w:r>
      <w:r>
        <w:rPr>
          <w:w w:val="115"/>
          <w:sz w:val="24"/>
        </w:rPr>
        <w:t>kesediaan</w:t>
      </w:r>
      <w:r>
        <w:rPr>
          <w:spacing w:val="40"/>
          <w:w w:val="115"/>
          <w:sz w:val="24"/>
        </w:rPr>
        <w:t xml:space="preserve"> </w:t>
      </w:r>
      <w:r>
        <w:rPr>
          <w:w w:val="115"/>
          <w:sz w:val="24"/>
        </w:rPr>
        <w:t xml:space="preserve">atau </w:t>
      </w:r>
      <w:r>
        <w:rPr>
          <w:spacing w:val="-2"/>
          <w:w w:val="115"/>
          <w:sz w:val="24"/>
        </w:rPr>
        <w:t>penolakan.</w:t>
      </w:r>
    </w:p>
    <w:p w14:paraId="23280412" w14:textId="77777777" w:rsidR="006D2B51" w:rsidRDefault="00000000">
      <w:pPr>
        <w:pStyle w:val="ListParagraph"/>
        <w:numPr>
          <w:ilvl w:val="0"/>
          <w:numId w:val="6"/>
        </w:numPr>
        <w:tabs>
          <w:tab w:val="left" w:pos="830"/>
        </w:tabs>
        <w:spacing w:before="0"/>
        <w:ind w:left="830" w:hanging="292"/>
        <w:rPr>
          <w:sz w:val="24"/>
        </w:rPr>
      </w:pPr>
      <w:r>
        <w:rPr>
          <w:w w:val="115"/>
          <w:sz w:val="24"/>
        </w:rPr>
        <w:t>ULD</w:t>
      </w:r>
      <w:r>
        <w:rPr>
          <w:spacing w:val="19"/>
          <w:w w:val="115"/>
          <w:sz w:val="24"/>
        </w:rPr>
        <w:t xml:space="preserve"> </w:t>
      </w:r>
      <w:r>
        <w:rPr>
          <w:w w:val="115"/>
          <w:sz w:val="24"/>
        </w:rPr>
        <w:t>menunjuk</w:t>
      </w:r>
      <w:r>
        <w:rPr>
          <w:spacing w:val="19"/>
          <w:w w:val="115"/>
          <w:sz w:val="24"/>
        </w:rPr>
        <w:t xml:space="preserve"> </w:t>
      </w:r>
      <w:r>
        <w:rPr>
          <w:w w:val="115"/>
          <w:sz w:val="24"/>
        </w:rPr>
        <w:t>salah</w:t>
      </w:r>
      <w:r>
        <w:rPr>
          <w:spacing w:val="18"/>
          <w:w w:val="115"/>
          <w:sz w:val="24"/>
        </w:rPr>
        <w:t xml:space="preserve"> </w:t>
      </w:r>
      <w:r>
        <w:rPr>
          <w:w w:val="115"/>
          <w:sz w:val="24"/>
        </w:rPr>
        <w:t>satu</w:t>
      </w:r>
      <w:r>
        <w:rPr>
          <w:spacing w:val="19"/>
          <w:w w:val="115"/>
          <w:sz w:val="24"/>
        </w:rPr>
        <w:t xml:space="preserve"> </w:t>
      </w:r>
      <w:r>
        <w:rPr>
          <w:w w:val="115"/>
          <w:sz w:val="24"/>
        </w:rPr>
        <w:t>atau</w:t>
      </w:r>
      <w:r>
        <w:rPr>
          <w:spacing w:val="18"/>
          <w:w w:val="115"/>
          <w:sz w:val="24"/>
        </w:rPr>
        <w:t xml:space="preserve"> </w:t>
      </w:r>
      <w:r>
        <w:rPr>
          <w:w w:val="115"/>
          <w:sz w:val="24"/>
        </w:rPr>
        <w:t>sejumlah</w:t>
      </w:r>
      <w:r>
        <w:rPr>
          <w:spacing w:val="19"/>
          <w:w w:val="115"/>
          <w:sz w:val="24"/>
        </w:rPr>
        <w:t xml:space="preserve"> </w:t>
      </w:r>
      <w:r>
        <w:rPr>
          <w:w w:val="115"/>
          <w:sz w:val="24"/>
        </w:rPr>
        <w:t>anggota</w:t>
      </w:r>
      <w:r>
        <w:rPr>
          <w:spacing w:val="22"/>
          <w:w w:val="115"/>
          <w:sz w:val="24"/>
        </w:rPr>
        <w:t xml:space="preserve"> </w:t>
      </w:r>
      <w:r>
        <w:rPr>
          <w:w w:val="115"/>
          <w:sz w:val="24"/>
        </w:rPr>
        <w:t>TIM</w:t>
      </w:r>
      <w:r>
        <w:rPr>
          <w:spacing w:val="19"/>
          <w:w w:val="115"/>
          <w:sz w:val="24"/>
        </w:rPr>
        <w:t xml:space="preserve"> </w:t>
      </w:r>
      <w:r>
        <w:rPr>
          <w:w w:val="115"/>
          <w:sz w:val="24"/>
        </w:rPr>
        <w:t>JBI</w:t>
      </w:r>
      <w:r>
        <w:rPr>
          <w:spacing w:val="14"/>
          <w:w w:val="115"/>
          <w:sz w:val="24"/>
        </w:rPr>
        <w:t xml:space="preserve"> </w:t>
      </w:r>
      <w:r>
        <w:rPr>
          <w:w w:val="115"/>
          <w:sz w:val="24"/>
        </w:rPr>
        <w:t>yang</w:t>
      </w:r>
      <w:r>
        <w:rPr>
          <w:spacing w:val="19"/>
          <w:w w:val="115"/>
          <w:sz w:val="24"/>
        </w:rPr>
        <w:t xml:space="preserve"> </w:t>
      </w:r>
      <w:r>
        <w:rPr>
          <w:spacing w:val="-2"/>
          <w:w w:val="115"/>
          <w:sz w:val="24"/>
        </w:rPr>
        <w:t>diperlukan</w:t>
      </w:r>
    </w:p>
    <w:p w14:paraId="5130EB06" w14:textId="77777777" w:rsidR="006D2B51" w:rsidRDefault="00000000">
      <w:pPr>
        <w:pStyle w:val="ListParagraph"/>
        <w:numPr>
          <w:ilvl w:val="0"/>
          <w:numId w:val="6"/>
        </w:numPr>
        <w:tabs>
          <w:tab w:val="left" w:pos="830"/>
        </w:tabs>
        <w:spacing w:before="141"/>
        <w:ind w:left="830" w:hanging="292"/>
        <w:rPr>
          <w:sz w:val="24"/>
        </w:rPr>
      </w:pPr>
      <w:r>
        <w:rPr>
          <w:w w:val="115"/>
          <w:sz w:val="24"/>
        </w:rPr>
        <w:t>Layanan</w:t>
      </w:r>
      <w:r>
        <w:rPr>
          <w:spacing w:val="18"/>
          <w:w w:val="115"/>
          <w:sz w:val="24"/>
        </w:rPr>
        <w:t xml:space="preserve"> </w:t>
      </w:r>
      <w:r>
        <w:rPr>
          <w:w w:val="115"/>
          <w:sz w:val="24"/>
        </w:rPr>
        <w:t>JBI</w:t>
      </w:r>
      <w:r>
        <w:rPr>
          <w:spacing w:val="14"/>
          <w:w w:val="115"/>
          <w:sz w:val="24"/>
        </w:rPr>
        <w:t xml:space="preserve"> </w:t>
      </w:r>
      <w:r>
        <w:rPr>
          <w:w w:val="115"/>
          <w:sz w:val="24"/>
        </w:rPr>
        <w:t>dapat</w:t>
      </w:r>
      <w:r>
        <w:rPr>
          <w:spacing w:val="18"/>
          <w:w w:val="115"/>
          <w:sz w:val="24"/>
        </w:rPr>
        <w:t xml:space="preserve"> </w:t>
      </w:r>
      <w:r>
        <w:rPr>
          <w:w w:val="115"/>
          <w:sz w:val="24"/>
        </w:rPr>
        <w:t>bersifat</w:t>
      </w:r>
      <w:r>
        <w:rPr>
          <w:spacing w:val="19"/>
          <w:w w:val="115"/>
          <w:sz w:val="24"/>
        </w:rPr>
        <w:t xml:space="preserve"> </w:t>
      </w:r>
      <w:r>
        <w:rPr>
          <w:w w:val="115"/>
          <w:sz w:val="24"/>
        </w:rPr>
        <w:t>sukarela</w:t>
      </w:r>
      <w:r>
        <w:rPr>
          <w:spacing w:val="18"/>
          <w:w w:val="115"/>
          <w:sz w:val="24"/>
        </w:rPr>
        <w:t xml:space="preserve"> </w:t>
      </w:r>
      <w:r>
        <w:rPr>
          <w:w w:val="115"/>
          <w:sz w:val="24"/>
        </w:rPr>
        <w:t>atau</w:t>
      </w:r>
      <w:r>
        <w:rPr>
          <w:spacing w:val="23"/>
          <w:w w:val="115"/>
          <w:sz w:val="24"/>
        </w:rPr>
        <w:t xml:space="preserve"> </w:t>
      </w:r>
      <w:r>
        <w:rPr>
          <w:spacing w:val="-2"/>
          <w:w w:val="115"/>
          <w:sz w:val="24"/>
        </w:rPr>
        <w:t>berbayar.</w:t>
      </w:r>
    </w:p>
    <w:p w14:paraId="5CB51FC4" w14:textId="77777777" w:rsidR="006D2B51" w:rsidRDefault="00000000">
      <w:pPr>
        <w:pStyle w:val="ListParagraph"/>
        <w:numPr>
          <w:ilvl w:val="0"/>
          <w:numId w:val="6"/>
        </w:numPr>
        <w:tabs>
          <w:tab w:val="left" w:pos="829"/>
          <w:tab w:val="left" w:pos="898"/>
        </w:tabs>
        <w:spacing w:before="141" w:line="360" w:lineRule="auto"/>
        <w:ind w:right="835" w:hanging="361"/>
        <w:rPr>
          <w:sz w:val="24"/>
        </w:rPr>
      </w:pPr>
      <w:r>
        <w:rPr>
          <w:w w:val="115"/>
          <w:sz w:val="24"/>
        </w:rPr>
        <w:t>Penentuan</w:t>
      </w:r>
      <w:r>
        <w:rPr>
          <w:spacing w:val="40"/>
          <w:w w:val="115"/>
          <w:sz w:val="24"/>
        </w:rPr>
        <w:t xml:space="preserve"> </w:t>
      </w:r>
      <w:r>
        <w:rPr>
          <w:w w:val="115"/>
          <w:sz w:val="24"/>
        </w:rPr>
        <w:t>layanan</w:t>
      </w:r>
      <w:r>
        <w:rPr>
          <w:spacing w:val="40"/>
          <w:w w:val="115"/>
          <w:sz w:val="24"/>
        </w:rPr>
        <w:t xml:space="preserve"> </w:t>
      </w:r>
      <w:r>
        <w:rPr>
          <w:w w:val="115"/>
          <w:sz w:val="24"/>
        </w:rPr>
        <w:t>sukarela</w:t>
      </w:r>
      <w:r>
        <w:rPr>
          <w:spacing w:val="40"/>
          <w:w w:val="115"/>
          <w:sz w:val="24"/>
        </w:rPr>
        <w:t xml:space="preserve"> </w:t>
      </w:r>
      <w:r>
        <w:rPr>
          <w:w w:val="115"/>
          <w:sz w:val="24"/>
        </w:rPr>
        <w:t>dan</w:t>
      </w:r>
      <w:r>
        <w:rPr>
          <w:spacing w:val="40"/>
          <w:w w:val="115"/>
          <w:sz w:val="24"/>
        </w:rPr>
        <w:t xml:space="preserve"> </w:t>
      </w:r>
      <w:r>
        <w:rPr>
          <w:w w:val="115"/>
          <w:sz w:val="24"/>
        </w:rPr>
        <w:t>berbayar</w:t>
      </w:r>
      <w:r>
        <w:rPr>
          <w:spacing w:val="40"/>
          <w:w w:val="115"/>
          <w:sz w:val="24"/>
        </w:rPr>
        <w:t xml:space="preserve"> </w:t>
      </w:r>
      <w:r>
        <w:rPr>
          <w:w w:val="115"/>
          <w:sz w:val="24"/>
        </w:rPr>
        <w:t>didasarkan</w:t>
      </w:r>
      <w:r>
        <w:rPr>
          <w:spacing w:val="40"/>
          <w:w w:val="115"/>
          <w:sz w:val="24"/>
        </w:rPr>
        <w:t xml:space="preserve"> </w:t>
      </w:r>
      <w:r>
        <w:rPr>
          <w:w w:val="115"/>
          <w:sz w:val="24"/>
        </w:rPr>
        <w:t>pada</w:t>
      </w:r>
      <w:r>
        <w:rPr>
          <w:spacing w:val="40"/>
          <w:w w:val="115"/>
          <w:sz w:val="24"/>
        </w:rPr>
        <w:t xml:space="preserve"> </w:t>
      </w:r>
      <w:r>
        <w:rPr>
          <w:w w:val="115"/>
          <w:sz w:val="24"/>
        </w:rPr>
        <w:t>jenis</w:t>
      </w:r>
      <w:r>
        <w:rPr>
          <w:spacing w:val="40"/>
          <w:w w:val="115"/>
          <w:sz w:val="24"/>
        </w:rPr>
        <w:t xml:space="preserve"> </w:t>
      </w:r>
      <w:r>
        <w:rPr>
          <w:w w:val="115"/>
          <w:sz w:val="24"/>
        </w:rPr>
        <w:t>kegiatan dan lembaga yang memerlukan layanan JBI.</w:t>
      </w:r>
    </w:p>
    <w:p w14:paraId="2B909332" w14:textId="77777777" w:rsidR="006D2B51" w:rsidRDefault="00000000">
      <w:pPr>
        <w:pStyle w:val="ListParagraph"/>
        <w:numPr>
          <w:ilvl w:val="0"/>
          <w:numId w:val="6"/>
        </w:numPr>
        <w:tabs>
          <w:tab w:val="left" w:pos="830"/>
        </w:tabs>
        <w:ind w:left="830" w:hanging="292"/>
        <w:rPr>
          <w:sz w:val="24"/>
        </w:rPr>
      </w:pPr>
      <w:r>
        <w:rPr>
          <w:w w:val="115"/>
          <w:sz w:val="24"/>
        </w:rPr>
        <w:t>Untuk</w:t>
      </w:r>
      <w:r>
        <w:rPr>
          <w:spacing w:val="5"/>
          <w:w w:val="115"/>
          <w:sz w:val="24"/>
        </w:rPr>
        <w:t xml:space="preserve"> </w:t>
      </w:r>
      <w:r>
        <w:rPr>
          <w:w w:val="115"/>
          <w:sz w:val="24"/>
        </w:rPr>
        <w:t>layanan</w:t>
      </w:r>
      <w:r>
        <w:rPr>
          <w:spacing w:val="6"/>
          <w:w w:val="115"/>
          <w:sz w:val="24"/>
        </w:rPr>
        <w:t xml:space="preserve"> </w:t>
      </w:r>
      <w:r>
        <w:rPr>
          <w:w w:val="115"/>
          <w:sz w:val="24"/>
        </w:rPr>
        <w:t>berbayar,</w:t>
      </w:r>
      <w:r>
        <w:rPr>
          <w:spacing w:val="6"/>
          <w:w w:val="115"/>
          <w:sz w:val="24"/>
        </w:rPr>
        <w:t xml:space="preserve"> </w:t>
      </w:r>
      <w:r>
        <w:rPr>
          <w:w w:val="115"/>
          <w:sz w:val="24"/>
        </w:rPr>
        <w:t>pengundang</w:t>
      </w:r>
      <w:r>
        <w:rPr>
          <w:spacing w:val="6"/>
          <w:w w:val="115"/>
          <w:sz w:val="24"/>
        </w:rPr>
        <w:t xml:space="preserve"> </w:t>
      </w:r>
      <w:r>
        <w:rPr>
          <w:w w:val="115"/>
          <w:sz w:val="24"/>
        </w:rPr>
        <w:t>wajib</w:t>
      </w:r>
      <w:r>
        <w:rPr>
          <w:spacing w:val="6"/>
          <w:w w:val="115"/>
          <w:sz w:val="24"/>
        </w:rPr>
        <w:t xml:space="preserve"> </w:t>
      </w:r>
      <w:r>
        <w:rPr>
          <w:spacing w:val="-2"/>
          <w:w w:val="115"/>
          <w:sz w:val="24"/>
        </w:rPr>
        <w:t>menanggung:</w:t>
      </w:r>
    </w:p>
    <w:p w14:paraId="646BBBB4" w14:textId="77777777" w:rsidR="006D2B51" w:rsidRDefault="00000000">
      <w:pPr>
        <w:pStyle w:val="ListParagraph"/>
        <w:numPr>
          <w:ilvl w:val="1"/>
          <w:numId w:val="6"/>
        </w:numPr>
        <w:tabs>
          <w:tab w:val="left" w:pos="1549"/>
        </w:tabs>
        <w:spacing w:before="146"/>
        <w:ind w:left="1549" w:hanging="291"/>
        <w:rPr>
          <w:sz w:val="24"/>
        </w:rPr>
      </w:pPr>
      <w:r>
        <w:rPr>
          <w:w w:val="115"/>
          <w:sz w:val="24"/>
        </w:rPr>
        <w:t>Biaya</w:t>
      </w:r>
      <w:r>
        <w:rPr>
          <w:spacing w:val="11"/>
          <w:w w:val="115"/>
          <w:sz w:val="24"/>
        </w:rPr>
        <w:t xml:space="preserve"> </w:t>
      </w:r>
      <w:r>
        <w:rPr>
          <w:spacing w:val="-2"/>
          <w:w w:val="115"/>
          <w:sz w:val="24"/>
        </w:rPr>
        <w:t>transportasi</w:t>
      </w:r>
    </w:p>
    <w:p w14:paraId="140CE0BA" w14:textId="77777777" w:rsidR="006D2B51" w:rsidRDefault="00000000">
      <w:pPr>
        <w:pStyle w:val="ListParagraph"/>
        <w:numPr>
          <w:ilvl w:val="1"/>
          <w:numId w:val="6"/>
        </w:numPr>
        <w:tabs>
          <w:tab w:val="left" w:pos="1550"/>
        </w:tabs>
        <w:spacing w:before="141"/>
        <w:ind w:left="1550" w:hanging="292"/>
        <w:rPr>
          <w:sz w:val="24"/>
        </w:rPr>
      </w:pPr>
      <w:r>
        <w:rPr>
          <w:w w:val="115"/>
          <w:sz w:val="24"/>
        </w:rPr>
        <w:t>Biaya</w:t>
      </w:r>
      <w:r>
        <w:rPr>
          <w:spacing w:val="4"/>
          <w:w w:val="115"/>
          <w:sz w:val="24"/>
        </w:rPr>
        <w:t xml:space="preserve"> </w:t>
      </w:r>
      <w:r>
        <w:rPr>
          <w:w w:val="115"/>
          <w:sz w:val="24"/>
        </w:rPr>
        <w:t>per</w:t>
      </w:r>
      <w:r>
        <w:rPr>
          <w:spacing w:val="4"/>
          <w:w w:val="115"/>
          <w:sz w:val="24"/>
        </w:rPr>
        <w:t xml:space="preserve"> </w:t>
      </w:r>
      <w:r>
        <w:rPr>
          <w:w w:val="115"/>
          <w:sz w:val="24"/>
        </w:rPr>
        <w:t>jam</w:t>
      </w:r>
      <w:r>
        <w:rPr>
          <w:spacing w:val="4"/>
          <w:w w:val="115"/>
          <w:sz w:val="24"/>
        </w:rPr>
        <w:t xml:space="preserve"> </w:t>
      </w:r>
      <w:r>
        <w:rPr>
          <w:spacing w:val="-2"/>
          <w:w w:val="115"/>
          <w:sz w:val="24"/>
        </w:rPr>
        <w:t>layanan</w:t>
      </w:r>
    </w:p>
    <w:p w14:paraId="4D160E78" w14:textId="77777777" w:rsidR="006D2B51" w:rsidRDefault="00000000">
      <w:pPr>
        <w:pStyle w:val="ListParagraph"/>
        <w:numPr>
          <w:ilvl w:val="1"/>
          <w:numId w:val="6"/>
        </w:numPr>
        <w:tabs>
          <w:tab w:val="left" w:pos="1550"/>
        </w:tabs>
        <w:spacing w:before="142"/>
        <w:ind w:left="1550" w:hanging="292"/>
        <w:rPr>
          <w:sz w:val="24"/>
        </w:rPr>
      </w:pPr>
      <w:r>
        <w:rPr>
          <w:w w:val="115"/>
          <w:sz w:val="24"/>
        </w:rPr>
        <w:t>Biaya</w:t>
      </w:r>
      <w:r>
        <w:rPr>
          <w:spacing w:val="-1"/>
          <w:w w:val="115"/>
          <w:sz w:val="24"/>
        </w:rPr>
        <w:t xml:space="preserve"> </w:t>
      </w:r>
      <w:r>
        <w:rPr>
          <w:w w:val="115"/>
          <w:sz w:val="24"/>
        </w:rPr>
        <w:t>akomodasi</w:t>
      </w:r>
      <w:r>
        <w:rPr>
          <w:spacing w:val="-1"/>
          <w:w w:val="115"/>
          <w:sz w:val="24"/>
        </w:rPr>
        <w:t xml:space="preserve"> </w:t>
      </w:r>
      <w:r>
        <w:rPr>
          <w:w w:val="115"/>
          <w:sz w:val="24"/>
        </w:rPr>
        <w:t>bila</w:t>
      </w:r>
      <w:r>
        <w:rPr>
          <w:spacing w:val="-1"/>
          <w:w w:val="115"/>
          <w:sz w:val="24"/>
        </w:rPr>
        <w:t xml:space="preserve"> </w:t>
      </w:r>
      <w:r>
        <w:rPr>
          <w:w w:val="115"/>
          <w:sz w:val="24"/>
        </w:rPr>
        <w:t>melebihi 10</w:t>
      </w:r>
      <w:r>
        <w:rPr>
          <w:spacing w:val="-1"/>
          <w:w w:val="115"/>
          <w:sz w:val="24"/>
        </w:rPr>
        <w:t xml:space="preserve"> </w:t>
      </w:r>
      <w:r>
        <w:rPr>
          <w:w w:val="115"/>
          <w:sz w:val="24"/>
        </w:rPr>
        <w:t>jam</w:t>
      </w:r>
      <w:r>
        <w:rPr>
          <w:spacing w:val="-1"/>
          <w:w w:val="115"/>
          <w:sz w:val="24"/>
        </w:rPr>
        <w:t xml:space="preserve"> </w:t>
      </w:r>
      <w:r>
        <w:rPr>
          <w:w w:val="115"/>
          <w:sz w:val="24"/>
        </w:rPr>
        <w:t>per</w:t>
      </w:r>
      <w:r>
        <w:rPr>
          <w:spacing w:val="-1"/>
          <w:w w:val="115"/>
          <w:sz w:val="24"/>
        </w:rPr>
        <w:t xml:space="preserve"> </w:t>
      </w:r>
      <w:r>
        <w:rPr>
          <w:spacing w:val="-4"/>
          <w:w w:val="115"/>
          <w:sz w:val="24"/>
        </w:rPr>
        <w:t>hari</w:t>
      </w:r>
    </w:p>
    <w:p w14:paraId="6235F5B2" w14:textId="77777777" w:rsidR="006D2B51" w:rsidRDefault="006D2B51">
      <w:pPr>
        <w:pStyle w:val="BodyText"/>
        <w:spacing w:before="18"/>
        <w:ind w:left="0"/>
        <w:jc w:val="left"/>
      </w:pPr>
    </w:p>
    <w:p w14:paraId="4B1FA147" w14:textId="77777777" w:rsidR="006D2B51" w:rsidRDefault="00000000">
      <w:pPr>
        <w:pStyle w:val="ListParagraph"/>
        <w:numPr>
          <w:ilvl w:val="0"/>
          <w:numId w:val="7"/>
        </w:numPr>
        <w:tabs>
          <w:tab w:val="left" w:pos="830"/>
        </w:tabs>
        <w:spacing w:before="0"/>
        <w:ind w:left="830" w:hanging="360"/>
        <w:rPr>
          <w:sz w:val="24"/>
        </w:rPr>
      </w:pPr>
      <w:bookmarkStart w:id="9" w:name="C._Pendampingan_ULD"/>
      <w:bookmarkEnd w:id="9"/>
      <w:r>
        <w:rPr>
          <w:w w:val="110"/>
          <w:sz w:val="24"/>
        </w:rPr>
        <w:t>Pendampingan</w:t>
      </w:r>
      <w:r>
        <w:rPr>
          <w:spacing w:val="50"/>
          <w:w w:val="115"/>
          <w:sz w:val="24"/>
        </w:rPr>
        <w:t xml:space="preserve"> </w:t>
      </w:r>
      <w:r>
        <w:rPr>
          <w:spacing w:val="-5"/>
          <w:w w:val="115"/>
          <w:sz w:val="24"/>
        </w:rPr>
        <w:t>ULD</w:t>
      </w:r>
    </w:p>
    <w:p w14:paraId="177B050D" w14:textId="77777777" w:rsidR="006D2B51" w:rsidRDefault="00000000">
      <w:pPr>
        <w:pStyle w:val="BodyText"/>
        <w:tabs>
          <w:tab w:val="left" w:pos="1632"/>
          <w:tab w:val="left" w:pos="3186"/>
          <w:tab w:val="left" w:pos="4866"/>
          <w:tab w:val="left" w:pos="6316"/>
          <w:tab w:val="left" w:pos="7117"/>
          <w:tab w:val="left" w:pos="8168"/>
          <w:tab w:val="left" w:pos="8633"/>
        </w:tabs>
        <w:spacing w:before="141" w:line="360" w:lineRule="auto"/>
        <w:ind w:left="538" w:right="832"/>
        <w:jc w:val="left"/>
      </w:pPr>
      <w:r>
        <w:rPr>
          <w:w w:val="115"/>
        </w:rPr>
        <w:t>ULD</w:t>
      </w:r>
      <w:r>
        <w:rPr>
          <w:spacing w:val="40"/>
          <w:w w:val="115"/>
        </w:rPr>
        <w:t xml:space="preserve"> </w:t>
      </w:r>
      <w:r>
        <w:rPr>
          <w:w w:val="115"/>
        </w:rPr>
        <w:t>akan</w:t>
      </w:r>
      <w:r>
        <w:rPr>
          <w:spacing w:val="40"/>
          <w:w w:val="115"/>
        </w:rPr>
        <w:t xml:space="preserve"> </w:t>
      </w:r>
      <w:r>
        <w:rPr>
          <w:w w:val="115"/>
        </w:rPr>
        <w:t>memberikan</w:t>
      </w:r>
      <w:r>
        <w:rPr>
          <w:spacing w:val="40"/>
          <w:w w:val="115"/>
        </w:rPr>
        <w:t xml:space="preserve"> </w:t>
      </w:r>
      <w:r>
        <w:rPr>
          <w:w w:val="115"/>
        </w:rPr>
        <w:t>dukungan</w:t>
      </w:r>
      <w:r>
        <w:rPr>
          <w:spacing w:val="40"/>
          <w:w w:val="115"/>
        </w:rPr>
        <w:t xml:space="preserve"> </w:t>
      </w:r>
      <w:r>
        <w:rPr>
          <w:w w:val="115"/>
        </w:rPr>
        <w:t>penuh</w:t>
      </w:r>
      <w:r>
        <w:rPr>
          <w:spacing w:val="40"/>
          <w:w w:val="115"/>
        </w:rPr>
        <w:t xml:space="preserve"> </w:t>
      </w:r>
      <w:r>
        <w:rPr>
          <w:w w:val="115"/>
        </w:rPr>
        <w:t>dan</w:t>
      </w:r>
      <w:r>
        <w:rPr>
          <w:spacing w:val="40"/>
          <w:w w:val="115"/>
        </w:rPr>
        <w:t xml:space="preserve"> </w:t>
      </w:r>
      <w:r>
        <w:rPr>
          <w:w w:val="115"/>
        </w:rPr>
        <w:t>pendampingan</w:t>
      </w:r>
      <w:r>
        <w:rPr>
          <w:spacing w:val="40"/>
          <w:w w:val="115"/>
        </w:rPr>
        <w:t xml:space="preserve"> </w:t>
      </w:r>
      <w:r>
        <w:rPr>
          <w:w w:val="115"/>
        </w:rPr>
        <w:t>secara</w:t>
      </w:r>
      <w:r>
        <w:rPr>
          <w:spacing w:val="40"/>
          <w:w w:val="115"/>
        </w:rPr>
        <w:t xml:space="preserve"> </w:t>
      </w:r>
      <w:r>
        <w:rPr>
          <w:w w:val="115"/>
        </w:rPr>
        <w:t>khusus</w:t>
      </w:r>
      <w:r>
        <w:rPr>
          <w:spacing w:val="40"/>
          <w:w w:val="115"/>
        </w:rPr>
        <w:t xml:space="preserve"> </w:t>
      </w:r>
      <w:r>
        <w:rPr>
          <w:spacing w:val="-2"/>
          <w:w w:val="115"/>
        </w:rPr>
        <w:t>kepada</w:t>
      </w:r>
      <w:r>
        <w:tab/>
      </w:r>
      <w:r>
        <w:rPr>
          <w:spacing w:val="-2"/>
          <w:w w:val="115"/>
        </w:rPr>
        <w:t>mahasiswa</w:t>
      </w:r>
      <w:r>
        <w:tab/>
      </w:r>
      <w:r>
        <w:rPr>
          <w:spacing w:val="-2"/>
          <w:w w:val="115"/>
        </w:rPr>
        <w:t>penyandang</w:t>
      </w:r>
      <w:r>
        <w:tab/>
      </w:r>
      <w:r>
        <w:rPr>
          <w:spacing w:val="-2"/>
          <w:w w:val="115"/>
        </w:rPr>
        <w:t>disabilitas</w:t>
      </w:r>
      <w:r>
        <w:tab/>
      </w:r>
      <w:r>
        <w:rPr>
          <w:spacing w:val="-4"/>
          <w:w w:val="115"/>
        </w:rPr>
        <w:t>yang</w:t>
      </w:r>
      <w:r>
        <w:tab/>
      </w:r>
      <w:r>
        <w:rPr>
          <w:spacing w:val="-2"/>
          <w:w w:val="115"/>
        </w:rPr>
        <w:t>berada</w:t>
      </w:r>
      <w:r>
        <w:tab/>
      </w:r>
      <w:r>
        <w:rPr>
          <w:spacing w:val="-6"/>
          <w:w w:val="115"/>
        </w:rPr>
        <w:t>di</w:t>
      </w:r>
      <w:r>
        <w:tab/>
      </w:r>
      <w:r>
        <w:rPr>
          <w:spacing w:val="-2"/>
          <w:w w:val="115"/>
        </w:rPr>
        <w:t xml:space="preserve">lingkungan </w:t>
      </w:r>
      <w:r>
        <w:rPr>
          <w:w w:val="115"/>
        </w:rPr>
        <w:t>Universitas Andalas. Beberapa jenis pendampingan yang diberikan antara lain: a)memberikan</w:t>
      </w:r>
      <w:r>
        <w:rPr>
          <w:spacing w:val="28"/>
          <w:w w:val="115"/>
        </w:rPr>
        <w:t xml:space="preserve"> </w:t>
      </w:r>
      <w:r>
        <w:rPr>
          <w:w w:val="115"/>
        </w:rPr>
        <w:t>dukungan</w:t>
      </w:r>
      <w:r>
        <w:rPr>
          <w:spacing w:val="28"/>
          <w:w w:val="115"/>
        </w:rPr>
        <w:t xml:space="preserve"> </w:t>
      </w:r>
      <w:r>
        <w:rPr>
          <w:w w:val="115"/>
        </w:rPr>
        <w:t>(</w:t>
      </w:r>
      <w:r>
        <w:rPr>
          <w:i/>
          <w:w w:val="115"/>
        </w:rPr>
        <w:t>support</w:t>
      </w:r>
      <w:r>
        <w:rPr>
          <w:w w:val="115"/>
        </w:rPr>
        <w:t>)</w:t>
      </w:r>
      <w:r>
        <w:rPr>
          <w:spacing w:val="28"/>
          <w:w w:val="115"/>
        </w:rPr>
        <w:t xml:space="preserve"> </w:t>
      </w:r>
      <w:r>
        <w:rPr>
          <w:w w:val="115"/>
        </w:rPr>
        <w:t>kepada</w:t>
      </w:r>
      <w:r>
        <w:rPr>
          <w:spacing w:val="32"/>
          <w:w w:val="115"/>
        </w:rPr>
        <w:t xml:space="preserve"> </w:t>
      </w:r>
      <w:r>
        <w:rPr>
          <w:w w:val="115"/>
        </w:rPr>
        <w:t>mahasiswa</w:t>
      </w:r>
      <w:r>
        <w:rPr>
          <w:spacing w:val="28"/>
          <w:w w:val="115"/>
        </w:rPr>
        <w:t xml:space="preserve"> </w:t>
      </w:r>
      <w:r>
        <w:rPr>
          <w:w w:val="115"/>
        </w:rPr>
        <w:t>pengandang</w:t>
      </w:r>
      <w:r>
        <w:rPr>
          <w:spacing w:val="28"/>
          <w:w w:val="115"/>
        </w:rPr>
        <w:t xml:space="preserve"> </w:t>
      </w:r>
      <w:r>
        <w:rPr>
          <w:w w:val="115"/>
        </w:rPr>
        <w:t>disabilitas</w:t>
      </w:r>
    </w:p>
    <w:p w14:paraId="657D788C" w14:textId="77777777" w:rsidR="006D2B51" w:rsidRDefault="00000000">
      <w:pPr>
        <w:pStyle w:val="BodyText"/>
        <w:spacing w:before="2" w:line="360" w:lineRule="auto"/>
        <w:ind w:right="830"/>
        <w:jc w:val="left"/>
      </w:pPr>
      <w:r>
        <w:rPr>
          <w:w w:val="115"/>
        </w:rPr>
        <w:t>untuk dapat mengakses kegiatan pembelajaran, administrasi, dan interaksi sosial di Universitas;</w:t>
      </w:r>
    </w:p>
    <w:p w14:paraId="19866EE0" w14:textId="77777777" w:rsidR="006D2B51" w:rsidRDefault="00000000">
      <w:pPr>
        <w:pStyle w:val="ListParagraph"/>
        <w:numPr>
          <w:ilvl w:val="0"/>
          <w:numId w:val="5"/>
        </w:numPr>
        <w:tabs>
          <w:tab w:val="left" w:pos="830"/>
          <w:tab w:val="left" w:pos="961"/>
        </w:tabs>
        <w:spacing w:before="0" w:line="360" w:lineRule="auto"/>
        <w:ind w:right="821" w:hanging="361"/>
        <w:jc w:val="both"/>
        <w:rPr>
          <w:sz w:val="24"/>
        </w:rPr>
      </w:pPr>
      <w:r>
        <w:rPr>
          <w:w w:val="115"/>
          <w:sz w:val="24"/>
        </w:rPr>
        <w:t>memberikan layanan langsung maupun tidak langsung dalam rangka mengeliminasi/ mengurangi hambatan fisik, akademik, dan sosial bagi mahasiswa penyandang disabilitas;</w:t>
      </w:r>
    </w:p>
    <w:p w14:paraId="55583CF3" w14:textId="77777777" w:rsidR="006D2B51" w:rsidRDefault="00000000">
      <w:pPr>
        <w:pStyle w:val="ListParagraph"/>
        <w:numPr>
          <w:ilvl w:val="0"/>
          <w:numId w:val="5"/>
        </w:numPr>
        <w:tabs>
          <w:tab w:val="left" w:pos="830"/>
          <w:tab w:val="left" w:pos="961"/>
        </w:tabs>
        <w:spacing w:before="2" w:line="360" w:lineRule="auto"/>
        <w:ind w:right="828" w:hanging="361"/>
        <w:jc w:val="both"/>
        <w:rPr>
          <w:sz w:val="24"/>
        </w:rPr>
      </w:pPr>
      <w:r>
        <w:rPr>
          <w:w w:val="115"/>
          <w:sz w:val="24"/>
        </w:rPr>
        <w:t xml:space="preserve">melakukan kerjasama dengan lembaga/komunitas peduli penyandang </w:t>
      </w:r>
      <w:r>
        <w:rPr>
          <w:spacing w:val="-2"/>
          <w:w w:val="115"/>
          <w:sz w:val="24"/>
        </w:rPr>
        <w:t>disabilitas;</w:t>
      </w:r>
    </w:p>
    <w:p w14:paraId="35270B3F" w14:textId="77777777" w:rsidR="006D2B51" w:rsidRDefault="00000000">
      <w:pPr>
        <w:pStyle w:val="ListParagraph"/>
        <w:numPr>
          <w:ilvl w:val="0"/>
          <w:numId w:val="5"/>
        </w:numPr>
        <w:tabs>
          <w:tab w:val="left" w:pos="830"/>
          <w:tab w:val="left" w:pos="961"/>
        </w:tabs>
        <w:spacing w:line="364" w:lineRule="auto"/>
        <w:ind w:right="820" w:hanging="361"/>
        <w:jc w:val="both"/>
        <w:rPr>
          <w:sz w:val="24"/>
        </w:rPr>
      </w:pPr>
      <w:r>
        <w:rPr>
          <w:w w:val="115"/>
          <w:sz w:val="24"/>
        </w:rPr>
        <w:t>memberikan pelayanan fasilitas dan konsulltasi bagi mahasiswa penyandang disabilitas; serta</w:t>
      </w:r>
    </w:p>
    <w:p w14:paraId="35E748FA" w14:textId="77777777" w:rsidR="006D2B51" w:rsidRDefault="00000000">
      <w:pPr>
        <w:pStyle w:val="ListParagraph"/>
        <w:numPr>
          <w:ilvl w:val="0"/>
          <w:numId w:val="5"/>
        </w:numPr>
        <w:tabs>
          <w:tab w:val="left" w:pos="830"/>
          <w:tab w:val="left" w:pos="961"/>
        </w:tabs>
        <w:spacing w:before="0" w:line="360" w:lineRule="auto"/>
        <w:ind w:right="832" w:hanging="361"/>
        <w:jc w:val="both"/>
        <w:rPr>
          <w:sz w:val="24"/>
        </w:rPr>
      </w:pPr>
      <w:r>
        <w:rPr>
          <w:w w:val="115"/>
          <w:sz w:val="24"/>
        </w:rPr>
        <w:t>melakukan monitoring dan evaluasi pelaksaan pembelajran bagi penyandang disabilitas di universitas.</w:t>
      </w:r>
    </w:p>
    <w:p w14:paraId="04E7778A" w14:textId="77777777" w:rsidR="006D2B51" w:rsidRDefault="006D2B51">
      <w:pPr>
        <w:pStyle w:val="ListParagraph"/>
        <w:spacing w:line="360" w:lineRule="auto"/>
        <w:rPr>
          <w:sz w:val="24"/>
        </w:rPr>
        <w:sectPr w:rsidR="006D2B51">
          <w:pgSz w:w="12240" w:h="18720"/>
          <w:pgMar w:top="720" w:right="360" w:bottom="280" w:left="1080" w:header="720" w:footer="720" w:gutter="0"/>
          <w:cols w:space="720"/>
        </w:sectPr>
      </w:pPr>
    </w:p>
    <w:p w14:paraId="3EE19F02" w14:textId="77777777" w:rsidR="006D2B51" w:rsidRDefault="00000000">
      <w:pPr>
        <w:pStyle w:val="Heading1"/>
        <w:spacing w:before="74"/>
        <w:ind w:left="2458"/>
      </w:pPr>
      <w:bookmarkStart w:id="10" w:name="BAB_III_LAYANAN_PENDIDIKAN_INKLUSIF"/>
      <w:bookmarkEnd w:id="10"/>
      <w:r>
        <w:rPr>
          <w:w w:val="110"/>
        </w:rPr>
        <w:lastRenderedPageBreak/>
        <w:t>BAB</w:t>
      </w:r>
      <w:r>
        <w:rPr>
          <w:spacing w:val="33"/>
          <w:w w:val="110"/>
        </w:rPr>
        <w:t xml:space="preserve"> </w:t>
      </w:r>
      <w:r>
        <w:rPr>
          <w:w w:val="110"/>
        </w:rPr>
        <w:t>III</w:t>
      </w:r>
      <w:r>
        <w:rPr>
          <w:spacing w:val="34"/>
          <w:w w:val="110"/>
        </w:rPr>
        <w:t xml:space="preserve"> </w:t>
      </w:r>
      <w:r>
        <w:rPr>
          <w:w w:val="110"/>
        </w:rPr>
        <w:t>LAYANAN</w:t>
      </w:r>
      <w:r>
        <w:rPr>
          <w:spacing w:val="33"/>
          <w:w w:val="110"/>
        </w:rPr>
        <w:t xml:space="preserve"> </w:t>
      </w:r>
      <w:r>
        <w:rPr>
          <w:w w:val="110"/>
        </w:rPr>
        <w:t>PENDIDIKAN</w:t>
      </w:r>
      <w:r>
        <w:rPr>
          <w:spacing w:val="34"/>
          <w:w w:val="110"/>
        </w:rPr>
        <w:t xml:space="preserve"> </w:t>
      </w:r>
      <w:r>
        <w:rPr>
          <w:spacing w:val="-2"/>
          <w:w w:val="110"/>
        </w:rPr>
        <w:t>INKLUSIF</w:t>
      </w:r>
    </w:p>
    <w:p w14:paraId="709DDA34" w14:textId="77777777" w:rsidR="006D2B51" w:rsidRDefault="006D2B51">
      <w:pPr>
        <w:pStyle w:val="BodyText"/>
        <w:ind w:left="0"/>
        <w:jc w:val="left"/>
        <w:rPr>
          <w:b/>
        </w:rPr>
      </w:pPr>
    </w:p>
    <w:p w14:paraId="72C8EBDB" w14:textId="77777777" w:rsidR="006D2B51" w:rsidRDefault="006D2B51">
      <w:pPr>
        <w:pStyle w:val="BodyText"/>
        <w:spacing w:before="39"/>
        <w:ind w:left="0"/>
        <w:jc w:val="left"/>
        <w:rPr>
          <w:b/>
        </w:rPr>
      </w:pPr>
    </w:p>
    <w:p w14:paraId="210D3136" w14:textId="77777777" w:rsidR="006D2B51" w:rsidRDefault="00000000">
      <w:pPr>
        <w:pStyle w:val="BodyText"/>
        <w:spacing w:before="1" w:line="360" w:lineRule="auto"/>
        <w:ind w:left="110" w:right="824" w:firstLine="720"/>
      </w:pPr>
      <w:r>
        <w:rPr>
          <w:w w:val="115"/>
        </w:rPr>
        <w:t>ULD berupaya membantu mahasiswa penyandang disabilitas dalam setiap rentetan kegiatan perkuliahan (akademik), beberapa layanan yang diberikan</w:t>
      </w:r>
      <w:r>
        <w:rPr>
          <w:spacing w:val="40"/>
          <w:w w:val="115"/>
        </w:rPr>
        <w:t xml:space="preserve"> </w:t>
      </w:r>
      <w:r>
        <w:rPr>
          <w:w w:val="115"/>
        </w:rPr>
        <w:t>adalah sebagai berikut:</w:t>
      </w:r>
    </w:p>
    <w:p w14:paraId="1225B9D0" w14:textId="77777777" w:rsidR="006D2B51" w:rsidRDefault="00000000">
      <w:pPr>
        <w:pStyle w:val="ListParagraph"/>
        <w:numPr>
          <w:ilvl w:val="0"/>
          <w:numId w:val="4"/>
        </w:numPr>
        <w:tabs>
          <w:tab w:val="left" w:pos="829"/>
        </w:tabs>
        <w:spacing w:before="121"/>
        <w:ind w:left="829" w:hanging="359"/>
        <w:jc w:val="both"/>
        <w:rPr>
          <w:sz w:val="24"/>
        </w:rPr>
      </w:pPr>
      <w:bookmarkStart w:id="11" w:name="A._Layanan_Mahasiswa_Baru"/>
      <w:bookmarkEnd w:id="11"/>
      <w:r>
        <w:rPr>
          <w:w w:val="115"/>
          <w:sz w:val="24"/>
        </w:rPr>
        <w:t>Layanan</w:t>
      </w:r>
      <w:r>
        <w:rPr>
          <w:spacing w:val="2"/>
          <w:w w:val="115"/>
          <w:sz w:val="24"/>
        </w:rPr>
        <w:t xml:space="preserve"> </w:t>
      </w:r>
      <w:r>
        <w:rPr>
          <w:w w:val="115"/>
          <w:sz w:val="24"/>
        </w:rPr>
        <w:t>Mahasiswa</w:t>
      </w:r>
      <w:r>
        <w:rPr>
          <w:spacing w:val="2"/>
          <w:w w:val="115"/>
          <w:sz w:val="24"/>
        </w:rPr>
        <w:t xml:space="preserve"> </w:t>
      </w:r>
      <w:r>
        <w:rPr>
          <w:spacing w:val="-4"/>
          <w:w w:val="115"/>
          <w:sz w:val="24"/>
        </w:rPr>
        <w:t>Baru</w:t>
      </w:r>
    </w:p>
    <w:p w14:paraId="4C562832" w14:textId="77777777" w:rsidR="006D2B51" w:rsidRDefault="00000000">
      <w:pPr>
        <w:pStyle w:val="BodyText"/>
        <w:spacing w:before="141" w:line="360" w:lineRule="auto"/>
        <w:ind w:left="110" w:right="830"/>
      </w:pPr>
      <w:r>
        <w:rPr>
          <w:w w:val="115"/>
        </w:rPr>
        <w:t>Setiap tahun, Universitas Andalas menerima mahasiswa baru melalui tiga jalur, yaitu SNMPTN, SBMPTN dan Seleksi Masuk Mandiri Universitas Andalas.</w:t>
      </w:r>
      <w:r>
        <w:rPr>
          <w:spacing w:val="80"/>
          <w:w w:val="115"/>
        </w:rPr>
        <w:t xml:space="preserve"> </w:t>
      </w:r>
      <w:r>
        <w:rPr>
          <w:w w:val="115"/>
        </w:rPr>
        <w:t>Disabilitas yang mendaftarkan diri melalui SNMPTN, SBMPTN, dan Mandiri akan diberikan bantuan teknis dan layanan akomodasi yang diperlukan. Pendampingan yang akan diberikan pada layanan mahasiswa baru meliputi:</w:t>
      </w:r>
    </w:p>
    <w:p w14:paraId="2050D285" w14:textId="77777777" w:rsidR="006D2B51" w:rsidRDefault="00000000">
      <w:pPr>
        <w:pStyle w:val="ListParagraph"/>
        <w:numPr>
          <w:ilvl w:val="1"/>
          <w:numId w:val="4"/>
        </w:numPr>
        <w:tabs>
          <w:tab w:val="left" w:pos="829"/>
          <w:tab w:val="left" w:pos="831"/>
        </w:tabs>
        <w:spacing w:before="2" w:line="360" w:lineRule="auto"/>
        <w:ind w:right="820"/>
        <w:jc w:val="both"/>
        <w:rPr>
          <w:sz w:val="24"/>
        </w:rPr>
      </w:pPr>
      <w:r>
        <w:rPr>
          <w:w w:val="115"/>
          <w:sz w:val="24"/>
        </w:rPr>
        <w:t>Jika diperlukan, ULD dapat mendampingi calon mahasiswa dalam proses pendaftaran, langkah demi langkah, dari pembayaran di bank hingga pengisian formulir admisi online.</w:t>
      </w:r>
    </w:p>
    <w:p w14:paraId="57A8EF50" w14:textId="77777777" w:rsidR="006D2B51" w:rsidRDefault="00000000">
      <w:pPr>
        <w:pStyle w:val="ListParagraph"/>
        <w:numPr>
          <w:ilvl w:val="1"/>
          <w:numId w:val="4"/>
        </w:numPr>
        <w:tabs>
          <w:tab w:val="left" w:pos="831"/>
        </w:tabs>
        <w:spacing w:before="2" w:line="360" w:lineRule="auto"/>
        <w:ind w:right="819"/>
        <w:jc w:val="both"/>
        <w:rPr>
          <w:sz w:val="24"/>
        </w:rPr>
      </w:pPr>
      <w:r>
        <w:rPr>
          <w:w w:val="115"/>
          <w:sz w:val="24"/>
        </w:rPr>
        <w:t>Kebutuhan jumlah pendamping tes dihitung dengan ketentuan sebagai berikut; 1) petugas pendampingan tunanetra berjumlah 2 x n peserta tes; b) jumlah pada poin (a) ini didasarkan kepada kebutuhan dalam membaca tes secara bergantian dan kompetensi pendamping dalam ilmu sains dan ilmu agama; c) pendampingan Tuli dilakukan oleh 1 orang pendamping dengan mengumpulkan peserta dalam satu lokasi tes.</w:t>
      </w:r>
    </w:p>
    <w:p w14:paraId="06F1B658" w14:textId="77777777" w:rsidR="006D2B51" w:rsidRDefault="00000000">
      <w:pPr>
        <w:pStyle w:val="ListParagraph"/>
        <w:numPr>
          <w:ilvl w:val="1"/>
          <w:numId w:val="4"/>
        </w:numPr>
        <w:tabs>
          <w:tab w:val="left" w:pos="1189"/>
          <w:tab w:val="left" w:pos="1191"/>
        </w:tabs>
        <w:spacing w:before="3" w:line="362" w:lineRule="auto"/>
        <w:ind w:left="1191" w:right="829"/>
        <w:jc w:val="both"/>
        <w:rPr>
          <w:sz w:val="24"/>
        </w:rPr>
      </w:pPr>
      <w:r>
        <w:rPr>
          <w:w w:val="115"/>
          <w:sz w:val="24"/>
        </w:rPr>
        <w:t>Pada hari dilaksanakan tes, ULD menyelenggarakan “Asesmen Dukungan Keluarga” yang wajib dihadiri oleh wali calon mahasiswa atau keluarga yang mewakilinya.</w:t>
      </w:r>
    </w:p>
    <w:p w14:paraId="01ECFF20" w14:textId="77777777" w:rsidR="006D2B51" w:rsidRDefault="00000000">
      <w:pPr>
        <w:pStyle w:val="ListParagraph"/>
        <w:numPr>
          <w:ilvl w:val="0"/>
          <w:numId w:val="4"/>
        </w:numPr>
        <w:tabs>
          <w:tab w:val="left" w:pos="830"/>
        </w:tabs>
        <w:spacing w:before="156"/>
        <w:ind w:left="830" w:hanging="360"/>
        <w:jc w:val="both"/>
        <w:rPr>
          <w:sz w:val="24"/>
        </w:rPr>
      </w:pPr>
      <w:bookmarkStart w:id="12" w:name="B._Layanan_Pendampingan_Pra-kuliah"/>
      <w:bookmarkEnd w:id="12"/>
      <w:r>
        <w:rPr>
          <w:spacing w:val="-2"/>
          <w:w w:val="115"/>
          <w:sz w:val="24"/>
        </w:rPr>
        <w:t>Layanan</w:t>
      </w:r>
      <w:r>
        <w:rPr>
          <w:spacing w:val="8"/>
          <w:w w:val="115"/>
          <w:sz w:val="24"/>
        </w:rPr>
        <w:t xml:space="preserve"> </w:t>
      </w:r>
      <w:r>
        <w:rPr>
          <w:spacing w:val="-2"/>
          <w:w w:val="115"/>
          <w:sz w:val="24"/>
        </w:rPr>
        <w:t>Pendampingan</w:t>
      </w:r>
      <w:r>
        <w:rPr>
          <w:spacing w:val="9"/>
          <w:w w:val="115"/>
          <w:sz w:val="24"/>
        </w:rPr>
        <w:t xml:space="preserve"> </w:t>
      </w:r>
      <w:r>
        <w:rPr>
          <w:spacing w:val="-2"/>
          <w:w w:val="115"/>
          <w:sz w:val="24"/>
        </w:rPr>
        <w:t>Pra-kuliah</w:t>
      </w:r>
    </w:p>
    <w:p w14:paraId="7C042817" w14:textId="77777777" w:rsidR="006D2B51" w:rsidRDefault="00000000">
      <w:pPr>
        <w:pStyle w:val="BodyText"/>
        <w:spacing w:before="141" w:line="360" w:lineRule="auto"/>
        <w:ind w:left="110" w:right="824"/>
      </w:pPr>
      <w:r>
        <w:rPr>
          <w:w w:val="115"/>
        </w:rPr>
        <w:t>Untuk membantu disabilitas mahasiswa baru dalam beradaptasi dengan</w:t>
      </w:r>
      <w:r>
        <w:rPr>
          <w:spacing w:val="40"/>
          <w:w w:val="115"/>
        </w:rPr>
        <w:t xml:space="preserve"> </w:t>
      </w:r>
      <w:r>
        <w:rPr>
          <w:w w:val="115"/>
        </w:rPr>
        <w:t>lingkungan universitas, ULD menyelenggarakan kegiatan orientasi bagi mahasiswa baru</w:t>
      </w:r>
      <w:r>
        <w:rPr>
          <w:spacing w:val="40"/>
          <w:w w:val="115"/>
        </w:rPr>
        <w:t xml:space="preserve"> </w:t>
      </w:r>
      <w:r>
        <w:rPr>
          <w:w w:val="115"/>
        </w:rPr>
        <w:t>dan</w:t>
      </w:r>
      <w:r>
        <w:rPr>
          <w:spacing w:val="40"/>
          <w:w w:val="115"/>
        </w:rPr>
        <w:t xml:space="preserve"> </w:t>
      </w:r>
      <w:r>
        <w:rPr>
          <w:w w:val="115"/>
        </w:rPr>
        <w:t>membantu</w:t>
      </w:r>
      <w:r>
        <w:rPr>
          <w:spacing w:val="40"/>
          <w:w w:val="115"/>
        </w:rPr>
        <w:t xml:space="preserve"> </w:t>
      </w:r>
      <w:r>
        <w:rPr>
          <w:w w:val="115"/>
        </w:rPr>
        <w:t>mereka</w:t>
      </w:r>
      <w:r>
        <w:rPr>
          <w:spacing w:val="40"/>
          <w:w w:val="115"/>
        </w:rPr>
        <w:t xml:space="preserve"> </w:t>
      </w:r>
      <w:r>
        <w:rPr>
          <w:w w:val="115"/>
        </w:rPr>
        <w:t>dalam mengikuti</w:t>
      </w:r>
      <w:r>
        <w:rPr>
          <w:spacing w:val="40"/>
          <w:w w:val="115"/>
        </w:rPr>
        <w:t xml:space="preserve"> </w:t>
      </w:r>
      <w:r>
        <w:rPr>
          <w:w w:val="115"/>
        </w:rPr>
        <w:t>kegiatan-</w:t>
      </w:r>
      <w:r>
        <w:rPr>
          <w:spacing w:val="40"/>
          <w:w w:val="115"/>
        </w:rPr>
        <w:t xml:space="preserve"> </w:t>
      </w:r>
      <w:r>
        <w:rPr>
          <w:w w:val="115"/>
        </w:rPr>
        <w:t>kegiatan</w:t>
      </w:r>
      <w:r>
        <w:rPr>
          <w:spacing w:val="40"/>
          <w:w w:val="115"/>
        </w:rPr>
        <w:t xml:space="preserve"> </w:t>
      </w:r>
      <w:r>
        <w:rPr>
          <w:w w:val="115"/>
        </w:rPr>
        <w:t xml:space="preserve">pra-kuliah seperti BAKTI UNAND. Layanan yang akan diberikan berupa Tim Pendamping Pra- kuliah yang akan menyelenggarakan kegiatan Orientasi Kampus Inklusif untuk disabilitas mahasiswa baru jika dibutuhkan paling lambat 1 hari sebelum BAKTI </w:t>
      </w:r>
      <w:r>
        <w:rPr>
          <w:spacing w:val="-2"/>
          <w:w w:val="115"/>
        </w:rPr>
        <w:t>Unand.</w:t>
      </w:r>
    </w:p>
    <w:p w14:paraId="468306C6" w14:textId="77777777" w:rsidR="006D2B51" w:rsidRDefault="00000000">
      <w:pPr>
        <w:pStyle w:val="ListParagraph"/>
        <w:numPr>
          <w:ilvl w:val="0"/>
          <w:numId w:val="4"/>
        </w:numPr>
        <w:tabs>
          <w:tab w:val="left" w:pos="830"/>
        </w:tabs>
        <w:spacing w:before="123"/>
        <w:ind w:left="830" w:hanging="360"/>
        <w:jc w:val="both"/>
        <w:rPr>
          <w:sz w:val="24"/>
        </w:rPr>
      </w:pPr>
      <w:bookmarkStart w:id="13" w:name="C._Layanan_Kelas_Inklusif"/>
      <w:bookmarkEnd w:id="13"/>
      <w:r>
        <w:rPr>
          <w:w w:val="115"/>
          <w:sz w:val="24"/>
        </w:rPr>
        <w:t>Layanan</w:t>
      </w:r>
      <w:r>
        <w:rPr>
          <w:spacing w:val="9"/>
          <w:w w:val="115"/>
          <w:sz w:val="24"/>
        </w:rPr>
        <w:t xml:space="preserve"> </w:t>
      </w:r>
      <w:r>
        <w:rPr>
          <w:w w:val="115"/>
          <w:sz w:val="24"/>
        </w:rPr>
        <w:t>Kelas</w:t>
      </w:r>
      <w:r>
        <w:rPr>
          <w:spacing w:val="9"/>
          <w:w w:val="115"/>
          <w:sz w:val="24"/>
        </w:rPr>
        <w:t xml:space="preserve"> </w:t>
      </w:r>
      <w:r>
        <w:rPr>
          <w:spacing w:val="-2"/>
          <w:w w:val="115"/>
          <w:sz w:val="24"/>
        </w:rPr>
        <w:t>Inklusif</w:t>
      </w:r>
    </w:p>
    <w:p w14:paraId="2BA7B39F" w14:textId="77777777" w:rsidR="006D2B51" w:rsidRDefault="00000000">
      <w:pPr>
        <w:pStyle w:val="BodyText"/>
        <w:spacing w:before="141" w:line="360" w:lineRule="auto"/>
        <w:ind w:left="110" w:right="827"/>
      </w:pPr>
      <w:r>
        <w:rPr>
          <w:w w:val="115"/>
        </w:rPr>
        <w:t>Masing-masing mahasiswa memiliki kebutuhan belajar berbeda, walaupun mungkin mereka memiliki disabilitas yang sama. Oleh karena itu pengajar dapat menanyakan</w:t>
      </w:r>
      <w:r>
        <w:rPr>
          <w:spacing w:val="40"/>
          <w:w w:val="115"/>
        </w:rPr>
        <w:t xml:space="preserve"> </w:t>
      </w:r>
      <w:r>
        <w:rPr>
          <w:w w:val="115"/>
        </w:rPr>
        <w:t>hal-hal</w:t>
      </w:r>
      <w:r>
        <w:rPr>
          <w:spacing w:val="40"/>
          <w:w w:val="115"/>
        </w:rPr>
        <w:t xml:space="preserve"> </w:t>
      </w:r>
      <w:r>
        <w:rPr>
          <w:w w:val="115"/>
        </w:rPr>
        <w:t>yang</w:t>
      </w:r>
      <w:r>
        <w:rPr>
          <w:spacing w:val="40"/>
          <w:w w:val="115"/>
        </w:rPr>
        <w:t xml:space="preserve"> </w:t>
      </w:r>
      <w:r>
        <w:rPr>
          <w:w w:val="115"/>
        </w:rPr>
        <w:t>mereka</w:t>
      </w:r>
      <w:r>
        <w:rPr>
          <w:spacing w:val="40"/>
          <w:w w:val="115"/>
        </w:rPr>
        <w:t xml:space="preserve"> </w:t>
      </w:r>
      <w:r>
        <w:rPr>
          <w:w w:val="115"/>
        </w:rPr>
        <w:t>butuhkan</w:t>
      </w:r>
      <w:r>
        <w:rPr>
          <w:spacing w:val="40"/>
          <w:w w:val="115"/>
        </w:rPr>
        <w:t xml:space="preserve"> </w:t>
      </w:r>
      <w:r>
        <w:rPr>
          <w:w w:val="115"/>
        </w:rPr>
        <w:t>untuk</w:t>
      </w:r>
      <w:r>
        <w:rPr>
          <w:spacing w:val="40"/>
          <w:w w:val="115"/>
        </w:rPr>
        <w:t xml:space="preserve"> </w:t>
      </w:r>
      <w:r>
        <w:rPr>
          <w:w w:val="115"/>
        </w:rPr>
        <w:t>belajar.</w:t>
      </w:r>
      <w:r>
        <w:rPr>
          <w:spacing w:val="40"/>
          <w:w w:val="115"/>
        </w:rPr>
        <w:t xml:space="preserve"> </w:t>
      </w:r>
      <w:r>
        <w:rPr>
          <w:w w:val="115"/>
        </w:rPr>
        <w:t>Secara</w:t>
      </w:r>
      <w:r>
        <w:rPr>
          <w:spacing w:val="40"/>
          <w:w w:val="115"/>
        </w:rPr>
        <w:t xml:space="preserve"> </w:t>
      </w:r>
      <w:r>
        <w:rPr>
          <w:w w:val="115"/>
        </w:rPr>
        <w:t>umum,</w:t>
      </w:r>
      <w:r>
        <w:rPr>
          <w:spacing w:val="40"/>
          <w:w w:val="115"/>
        </w:rPr>
        <w:t xml:space="preserve"> </w:t>
      </w:r>
      <w:r>
        <w:rPr>
          <w:w w:val="115"/>
        </w:rPr>
        <w:t>ULD akan memfasilitas Layanan Juru Bahasa Isyarat maupun Layanan Note taker</w:t>
      </w:r>
      <w:r>
        <w:rPr>
          <w:spacing w:val="40"/>
          <w:w w:val="115"/>
        </w:rPr>
        <w:t xml:space="preserve"> </w:t>
      </w:r>
      <w:r>
        <w:rPr>
          <w:w w:val="115"/>
        </w:rPr>
        <w:t>kepada mahasiswa penyandang disabilitas yang membutuhkan. Namun, secara khusus</w:t>
      </w:r>
      <w:r>
        <w:rPr>
          <w:spacing w:val="74"/>
          <w:w w:val="115"/>
        </w:rPr>
        <w:t xml:space="preserve">  </w:t>
      </w:r>
      <w:r>
        <w:rPr>
          <w:w w:val="115"/>
        </w:rPr>
        <w:t>metode</w:t>
      </w:r>
      <w:r>
        <w:rPr>
          <w:spacing w:val="75"/>
          <w:w w:val="115"/>
        </w:rPr>
        <w:t xml:space="preserve">  </w:t>
      </w:r>
      <w:r>
        <w:rPr>
          <w:w w:val="115"/>
        </w:rPr>
        <w:t>pembelajaran</w:t>
      </w:r>
      <w:r>
        <w:rPr>
          <w:spacing w:val="75"/>
          <w:w w:val="115"/>
        </w:rPr>
        <w:t xml:space="preserve">  </w:t>
      </w:r>
      <w:r>
        <w:rPr>
          <w:w w:val="115"/>
        </w:rPr>
        <w:t>yang</w:t>
      </w:r>
      <w:r>
        <w:rPr>
          <w:spacing w:val="78"/>
          <w:w w:val="115"/>
        </w:rPr>
        <w:t xml:space="preserve">  </w:t>
      </w:r>
      <w:r>
        <w:rPr>
          <w:w w:val="115"/>
        </w:rPr>
        <w:t>dapat</w:t>
      </w:r>
      <w:r>
        <w:rPr>
          <w:spacing w:val="75"/>
          <w:w w:val="115"/>
        </w:rPr>
        <w:t xml:space="preserve">  </w:t>
      </w:r>
      <w:r>
        <w:rPr>
          <w:w w:val="115"/>
        </w:rPr>
        <w:t>diberikan</w:t>
      </w:r>
      <w:r>
        <w:rPr>
          <w:spacing w:val="75"/>
          <w:w w:val="115"/>
        </w:rPr>
        <w:t xml:space="preserve">  </w:t>
      </w:r>
      <w:r>
        <w:rPr>
          <w:w w:val="115"/>
        </w:rPr>
        <w:t>kepada</w:t>
      </w:r>
      <w:r>
        <w:rPr>
          <w:spacing w:val="75"/>
          <w:w w:val="115"/>
        </w:rPr>
        <w:t xml:space="preserve">  </w:t>
      </w:r>
      <w:r>
        <w:rPr>
          <w:spacing w:val="-2"/>
          <w:w w:val="115"/>
        </w:rPr>
        <w:t>mahasiswa</w:t>
      </w:r>
    </w:p>
    <w:p w14:paraId="5BA29E7F" w14:textId="77777777" w:rsidR="006D2B51" w:rsidRDefault="006D2B51">
      <w:pPr>
        <w:pStyle w:val="BodyText"/>
        <w:spacing w:line="360" w:lineRule="auto"/>
        <w:sectPr w:rsidR="006D2B51">
          <w:pgSz w:w="12240" w:h="18720"/>
          <w:pgMar w:top="720" w:right="360" w:bottom="280" w:left="1080" w:header="720" w:footer="720" w:gutter="0"/>
          <w:cols w:space="720"/>
        </w:sectPr>
      </w:pPr>
    </w:p>
    <w:p w14:paraId="08A74FC6" w14:textId="77777777" w:rsidR="006D2B51" w:rsidRDefault="00000000">
      <w:pPr>
        <w:pStyle w:val="BodyText"/>
        <w:spacing w:before="70" w:line="360" w:lineRule="auto"/>
        <w:ind w:left="110" w:right="825"/>
      </w:pPr>
      <w:r>
        <w:rPr>
          <w:w w:val="115"/>
        </w:rPr>
        <w:lastRenderedPageBreak/>
        <w:t>penyandang disabilitas dengan hambatan yang berbeda-beda. Berikut pedoman pembelajaran dikelas sesuai dengan kelompok keterbatasan mahsiswa:</w:t>
      </w:r>
    </w:p>
    <w:p w14:paraId="15AC060C" w14:textId="77777777" w:rsidR="006D2B51" w:rsidRDefault="00000000">
      <w:pPr>
        <w:pStyle w:val="BodyText"/>
      </w:pPr>
      <w:r>
        <w:rPr>
          <w:w w:val="115"/>
        </w:rPr>
        <w:t>Metode</w:t>
      </w:r>
      <w:r>
        <w:rPr>
          <w:spacing w:val="-11"/>
          <w:w w:val="115"/>
        </w:rPr>
        <w:t xml:space="preserve"> </w:t>
      </w:r>
      <w:r>
        <w:rPr>
          <w:w w:val="115"/>
        </w:rPr>
        <w:t>pembelajaran</w:t>
      </w:r>
      <w:r>
        <w:rPr>
          <w:spacing w:val="-9"/>
          <w:w w:val="115"/>
        </w:rPr>
        <w:t xml:space="preserve"> </w:t>
      </w:r>
      <w:r>
        <w:rPr>
          <w:w w:val="115"/>
        </w:rPr>
        <w:t>Tunanetra</w:t>
      </w:r>
      <w:r>
        <w:rPr>
          <w:spacing w:val="-11"/>
          <w:w w:val="115"/>
        </w:rPr>
        <w:t xml:space="preserve"> </w:t>
      </w:r>
      <w:r>
        <w:rPr>
          <w:w w:val="115"/>
        </w:rPr>
        <w:t>/</w:t>
      </w:r>
      <w:r>
        <w:rPr>
          <w:spacing w:val="-11"/>
          <w:w w:val="115"/>
        </w:rPr>
        <w:t xml:space="preserve"> </w:t>
      </w:r>
      <w:r>
        <w:rPr>
          <w:w w:val="115"/>
        </w:rPr>
        <w:t>blind</w:t>
      </w:r>
      <w:r>
        <w:rPr>
          <w:spacing w:val="-8"/>
          <w:w w:val="115"/>
        </w:rPr>
        <w:t xml:space="preserve"> </w:t>
      </w:r>
      <w:r>
        <w:rPr>
          <w:w w:val="115"/>
        </w:rPr>
        <w:t>/low</w:t>
      </w:r>
      <w:r>
        <w:rPr>
          <w:spacing w:val="-10"/>
          <w:w w:val="115"/>
        </w:rPr>
        <w:t xml:space="preserve"> </w:t>
      </w:r>
      <w:r>
        <w:rPr>
          <w:spacing w:val="-2"/>
          <w:w w:val="115"/>
        </w:rPr>
        <w:t>vision</w:t>
      </w:r>
    </w:p>
    <w:p w14:paraId="0370A6CC" w14:textId="77777777" w:rsidR="006D2B51" w:rsidRDefault="00000000">
      <w:pPr>
        <w:pStyle w:val="ListParagraph"/>
        <w:numPr>
          <w:ilvl w:val="1"/>
          <w:numId w:val="4"/>
        </w:numPr>
        <w:tabs>
          <w:tab w:val="left" w:pos="830"/>
          <w:tab w:val="left" w:pos="961"/>
        </w:tabs>
        <w:spacing w:before="146" w:line="360" w:lineRule="auto"/>
        <w:ind w:left="961" w:right="829"/>
        <w:jc w:val="both"/>
        <w:rPr>
          <w:sz w:val="24"/>
        </w:rPr>
      </w:pPr>
      <w:r>
        <w:rPr>
          <w:w w:val="115"/>
          <w:sz w:val="24"/>
        </w:rPr>
        <w:t>Memberikan informasi tentang buku teks dan materi lain yang akan dibutuhkan selama perkuliahan jauh hari sebelum perkuliahan agar mahasiswa penyandang disabilitas mempunyai waktu untuk mempersiapkan materi yang akan diproduksi dalam format audio.</w:t>
      </w:r>
    </w:p>
    <w:p w14:paraId="13BB8893" w14:textId="77777777" w:rsidR="006D2B51" w:rsidRDefault="00000000">
      <w:pPr>
        <w:pStyle w:val="ListParagraph"/>
        <w:numPr>
          <w:ilvl w:val="1"/>
          <w:numId w:val="4"/>
        </w:numPr>
        <w:tabs>
          <w:tab w:val="left" w:pos="830"/>
          <w:tab w:val="left" w:pos="961"/>
        </w:tabs>
        <w:spacing w:before="2" w:line="360" w:lineRule="auto"/>
        <w:ind w:left="961" w:right="833"/>
        <w:jc w:val="both"/>
        <w:rPr>
          <w:sz w:val="24"/>
        </w:rPr>
      </w:pPr>
      <w:r>
        <w:rPr>
          <w:w w:val="115"/>
          <w:sz w:val="24"/>
        </w:rPr>
        <w:t>Diskusikan pengaturan tempat duduk, sebisa mungkin lebih dekat dengan pengajar. Selain itu, pengajar diharapkan bisa memberikan mobilitas dan waktu</w:t>
      </w:r>
      <w:r>
        <w:rPr>
          <w:spacing w:val="40"/>
          <w:w w:val="115"/>
          <w:sz w:val="24"/>
        </w:rPr>
        <w:t xml:space="preserve"> </w:t>
      </w:r>
      <w:r>
        <w:rPr>
          <w:w w:val="115"/>
          <w:sz w:val="24"/>
        </w:rPr>
        <w:t>orientasi</w:t>
      </w:r>
      <w:r>
        <w:rPr>
          <w:spacing w:val="40"/>
          <w:w w:val="115"/>
          <w:sz w:val="24"/>
        </w:rPr>
        <w:t xml:space="preserve"> </w:t>
      </w:r>
      <w:r>
        <w:rPr>
          <w:w w:val="115"/>
          <w:sz w:val="24"/>
        </w:rPr>
        <w:t>bagi</w:t>
      </w:r>
      <w:r>
        <w:rPr>
          <w:spacing w:val="40"/>
          <w:w w:val="115"/>
          <w:sz w:val="24"/>
        </w:rPr>
        <w:t xml:space="preserve"> </w:t>
      </w:r>
      <w:r>
        <w:rPr>
          <w:w w:val="115"/>
          <w:sz w:val="24"/>
        </w:rPr>
        <w:t>siswa</w:t>
      </w:r>
      <w:r>
        <w:rPr>
          <w:spacing w:val="40"/>
          <w:w w:val="115"/>
          <w:sz w:val="24"/>
        </w:rPr>
        <w:t xml:space="preserve"> </w:t>
      </w:r>
      <w:r>
        <w:rPr>
          <w:w w:val="115"/>
          <w:sz w:val="24"/>
        </w:rPr>
        <w:t>tunanetra</w:t>
      </w:r>
      <w:r>
        <w:rPr>
          <w:spacing w:val="40"/>
          <w:w w:val="115"/>
          <w:sz w:val="24"/>
        </w:rPr>
        <w:t xml:space="preserve"> </w:t>
      </w:r>
      <w:r>
        <w:rPr>
          <w:w w:val="115"/>
          <w:sz w:val="24"/>
        </w:rPr>
        <w:t>agar</w:t>
      </w:r>
      <w:r>
        <w:rPr>
          <w:spacing w:val="40"/>
          <w:w w:val="115"/>
          <w:sz w:val="24"/>
        </w:rPr>
        <w:t xml:space="preserve"> </w:t>
      </w:r>
      <w:r>
        <w:rPr>
          <w:w w:val="115"/>
          <w:sz w:val="24"/>
        </w:rPr>
        <w:t>mereka</w:t>
      </w:r>
      <w:r>
        <w:rPr>
          <w:spacing w:val="40"/>
          <w:w w:val="115"/>
          <w:sz w:val="24"/>
        </w:rPr>
        <w:t xml:space="preserve"> </w:t>
      </w:r>
      <w:r>
        <w:rPr>
          <w:w w:val="115"/>
          <w:sz w:val="24"/>
        </w:rPr>
        <w:t>lebih</w:t>
      </w:r>
      <w:r>
        <w:rPr>
          <w:spacing w:val="40"/>
          <w:w w:val="115"/>
          <w:sz w:val="24"/>
        </w:rPr>
        <w:t xml:space="preserve"> </w:t>
      </w:r>
      <w:r>
        <w:rPr>
          <w:w w:val="115"/>
          <w:sz w:val="24"/>
        </w:rPr>
        <w:t>nyaman,</w:t>
      </w:r>
      <w:r>
        <w:rPr>
          <w:spacing w:val="40"/>
          <w:w w:val="115"/>
          <w:sz w:val="24"/>
        </w:rPr>
        <w:t xml:space="preserve"> </w:t>
      </w:r>
      <w:r>
        <w:rPr>
          <w:w w:val="115"/>
          <w:sz w:val="24"/>
        </w:rPr>
        <w:t>berani dan lebih mandiri di dalam kelas.</w:t>
      </w:r>
    </w:p>
    <w:p w14:paraId="1C73262D" w14:textId="77777777" w:rsidR="006D2B51" w:rsidRDefault="00000000">
      <w:pPr>
        <w:pStyle w:val="ListParagraph"/>
        <w:numPr>
          <w:ilvl w:val="1"/>
          <w:numId w:val="4"/>
        </w:numPr>
        <w:tabs>
          <w:tab w:val="left" w:pos="830"/>
          <w:tab w:val="left" w:pos="961"/>
        </w:tabs>
        <w:spacing w:before="2" w:line="360" w:lineRule="auto"/>
        <w:ind w:left="961" w:right="828"/>
        <w:jc w:val="both"/>
        <w:rPr>
          <w:sz w:val="24"/>
        </w:rPr>
      </w:pPr>
      <w:r>
        <w:rPr>
          <w:w w:val="115"/>
          <w:sz w:val="24"/>
        </w:rPr>
        <w:t>Beri tahu siswa penyandang disabilitas tentang perubahan apa pun pada tempat duduk atau pengaturan ruang kelas.</w:t>
      </w:r>
    </w:p>
    <w:p w14:paraId="088C5DB9" w14:textId="77777777" w:rsidR="006D2B51" w:rsidRDefault="00000000">
      <w:pPr>
        <w:pStyle w:val="ListParagraph"/>
        <w:numPr>
          <w:ilvl w:val="1"/>
          <w:numId w:val="4"/>
        </w:numPr>
        <w:tabs>
          <w:tab w:val="left" w:pos="830"/>
        </w:tabs>
        <w:ind w:left="830" w:hanging="230"/>
        <w:jc w:val="both"/>
        <w:rPr>
          <w:sz w:val="24"/>
        </w:rPr>
      </w:pPr>
      <w:r>
        <w:rPr>
          <w:w w:val="115"/>
          <w:sz w:val="24"/>
        </w:rPr>
        <w:t>Tinjau</w:t>
      </w:r>
      <w:r>
        <w:rPr>
          <w:spacing w:val="10"/>
          <w:w w:val="115"/>
          <w:sz w:val="24"/>
        </w:rPr>
        <w:t xml:space="preserve"> </w:t>
      </w:r>
      <w:r>
        <w:rPr>
          <w:w w:val="115"/>
          <w:sz w:val="24"/>
        </w:rPr>
        <w:t>apa</w:t>
      </w:r>
      <w:r>
        <w:rPr>
          <w:spacing w:val="10"/>
          <w:w w:val="115"/>
          <w:sz w:val="24"/>
        </w:rPr>
        <w:t xml:space="preserve"> </w:t>
      </w:r>
      <w:r>
        <w:rPr>
          <w:w w:val="115"/>
          <w:sz w:val="24"/>
        </w:rPr>
        <w:t>yang</w:t>
      </w:r>
      <w:r>
        <w:rPr>
          <w:spacing w:val="11"/>
          <w:w w:val="115"/>
          <w:sz w:val="24"/>
        </w:rPr>
        <w:t xml:space="preserve"> </w:t>
      </w:r>
      <w:r>
        <w:rPr>
          <w:w w:val="115"/>
          <w:sz w:val="24"/>
        </w:rPr>
        <w:t>tertulis</w:t>
      </w:r>
      <w:r>
        <w:rPr>
          <w:spacing w:val="10"/>
          <w:w w:val="115"/>
          <w:sz w:val="24"/>
        </w:rPr>
        <w:t xml:space="preserve"> </w:t>
      </w:r>
      <w:r>
        <w:rPr>
          <w:w w:val="115"/>
          <w:sz w:val="24"/>
        </w:rPr>
        <w:t>di</w:t>
      </w:r>
      <w:r>
        <w:rPr>
          <w:spacing w:val="11"/>
          <w:w w:val="115"/>
          <w:sz w:val="24"/>
        </w:rPr>
        <w:t xml:space="preserve"> </w:t>
      </w:r>
      <w:r>
        <w:rPr>
          <w:w w:val="115"/>
          <w:sz w:val="24"/>
        </w:rPr>
        <w:t>papan</w:t>
      </w:r>
      <w:r>
        <w:rPr>
          <w:spacing w:val="11"/>
          <w:w w:val="115"/>
          <w:sz w:val="24"/>
        </w:rPr>
        <w:t xml:space="preserve"> </w:t>
      </w:r>
      <w:r>
        <w:rPr>
          <w:w w:val="115"/>
          <w:sz w:val="24"/>
        </w:rPr>
        <w:t>tulis</w:t>
      </w:r>
      <w:r>
        <w:rPr>
          <w:spacing w:val="10"/>
          <w:w w:val="115"/>
          <w:sz w:val="24"/>
        </w:rPr>
        <w:t xml:space="preserve"> </w:t>
      </w:r>
      <w:r>
        <w:rPr>
          <w:w w:val="115"/>
          <w:sz w:val="24"/>
        </w:rPr>
        <w:t>dan</w:t>
      </w:r>
      <w:r>
        <w:rPr>
          <w:spacing w:val="11"/>
          <w:w w:val="115"/>
          <w:sz w:val="24"/>
        </w:rPr>
        <w:t xml:space="preserve"> </w:t>
      </w:r>
      <w:r>
        <w:rPr>
          <w:w w:val="115"/>
          <w:sz w:val="24"/>
        </w:rPr>
        <w:t>eja</w:t>
      </w:r>
      <w:r>
        <w:rPr>
          <w:spacing w:val="10"/>
          <w:w w:val="115"/>
          <w:sz w:val="24"/>
        </w:rPr>
        <w:t xml:space="preserve"> </w:t>
      </w:r>
      <w:r>
        <w:rPr>
          <w:w w:val="115"/>
          <w:sz w:val="24"/>
        </w:rPr>
        <w:t>kata-kata</w:t>
      </w:r>
      <w:r>
        <w:rPr>
          <w:spacing w:val="10"/>
          <w:w w:val="115"/>
          <w:sz w:val="24"/>
        </w:rPr>
        <w:t xml:space="preserve"> </w:t>
      </w:r>
      <w:r>
        <w:rPr>
          <w:w w:val="115"/>
          <w:sz w:val="24"/>
        </w:rPr>
        <w:t>baru</w:t>
      </w:r>
      <w:r>
        <w:rPr>
          <w:spacing w:val="11"/>
          <w:w w:val="115"/>
          <w:sz w:val="24"/>
        </w:rPr>
        <w:t xml:space="preserve"> </w:t>
      </w:r>
      <w:r>
        <w:rPr>
          <w:w w:val="115"/>
          <w:sz w:val="24"/>
        </w:rPr>
        <w:t>dengan</w:t>
      </w:r>
      <w:r>
        <w:rPr>
          <w:spacing w:val="10"/>
          <w:w w:val="115"/>
          <w:sz w:val="24"/>
        </w:rPr>
        <w:t xml:space="preserve"> </w:t>
      </w:r>
      <w:r>
        <w:rPr>
          <w:spacing w:val="-2"/>
          <w:w w:val="115"/>
          <w:sz w:val="24"/>
        </w:rPr>
        <w:t>keras.</w:t>
      </w:r>
    </w:p>
    <w:p w14:paraId="0BF43FBA" w14:textId="77777777" w:rsidR="006D2B51" w:rsidRDefault="00000000">
      <w:pPr>
        <w:pStyle w:val="ListParagraph"/>
        <w:numPr>
          <w:ilvl w:val="1"/>
          <w:numId w:val="4"/>
        </w:numPr>
        <w:tabs>
          <w:tab w:val="left" w:pos="830"/>
          <w:tab w:val="left" w:pos="961"/>
        </w:tabs>
        <w:spacing w:before="141" w:line="360" w:lineRule="auto"/>
        <w:ind w:left="961" w:right="825"/>
        <w:jc w:val="both"/>
        <w:rPr>
          <w:sz w:val="24"/>
        </w:rPr>
      </w:pPr>
      <w:r>
        <w:rPr>
          <w:w w:val="115"/>
          <w:sz w:val="24"/>
        </w:rPr>
        <w:t>Jika peralatan khusus akan digunakan, jelaskan secara lisan peralatan dan instruksi penggunaannya.</w:t>
      </w:r>
    </w:p>
    <w:p w14:paraId="343D7AEB" w14:textId="77777777" w:rsidR="006D2B51" w:rsidRDefault="00000000">
      <w:pPr>
        <w:pStyle w:val="ListParagraph"/>
        <w:numPr>
          <w:ilvl w:val="1"/>
          <w:numId w:val="4"/>
        </w:numPr>
        <w:tabs>
          <w:tab w:val="left" w:pos="830"/>
        </w:tabs>
        <w:ind w:left="830" w:hanging="230"/>
        <w:jc w:val="both"/>
        <w:rPr>
          <w:sz w:val="24"/>
        </w:rPr>
      </w:pPr>
      <w:r>
        <w:rPr>
          <w:w w:val="115"/>
          <w:sz w:val="24"/>
        </w:rPr>
        <w:t>Berikan</w:t>
      </w:r>
      <w:r>
        <w:rPr>
          <w:spacing w:val="4"/>
          <w:w w:val="115"/>
          <w:sz w:val="24"/>
        </w:rPr>
        <w:t xml:space="preserve"> </w:t>
      </w:r>
      <w:r>
        <w:rPr>
          <w:w w:val="115"/>
          <w:sz w:val="24"/>
        </w:rPr>
        <w:t>waktu</w:t>
      </w:r>
      <w:r>
        <w:rPr>
          <w:spacing w:val="4"/>
          <w:w w:val="115"/>
          <w:sz w:val="24"/>
        </w:rPr>
        <w:t xml:space="preserve"> </w:t>
      </w:r>
      <w:r>
        <w:rPr>
          <w:w w:val="115"/>
          <w:sz w:val="24"/>
        </w:rPr>
        <w:t>ekstra</w:t>
      </w:r>
      <w:r>
        <w:rPr>
          <w:spacing w:val="4"/>
          <w:w w:val="115"/>
          <w:sz w:val="24"/>
        </w:rPr>
        <w:t xml:space="preserve"> </w:t>
      </w:r>
      <w:r>
        <w:rPr>
          <w:w w:val="115"/>
          <w:sz w:val="24"/>
        </w:rPr>
        <w:t>bagi</w:t>
      </w:r>
      <w:r>
        <w:rPr>
          <w:spacing w:val="5"/>
          <w:w w:val="115"/>
          <w:sz w:val="24"/>
        </w:rPr>
        <w:t xml:space="preserve"> </w:t>
      </w:r>
      <w:r>
        <w:rPr>
          <w:w w:val="115"/>
          <w:sz w:val="24"/>
        </w:rPr>
        <w:t>siswa</w:t>
      </w:r>
      <w:r>
        <w:rPr>
          <w:spacing w:val="4"/>
          <w:w w:val="115"/>
          <w:sz w:val="24"/>
        </w:rPr>
        <w:t xml:space="preserve"> </w:t>
      </w:r>
      <w:r>
        <w:rPr>
          <w:w w:val="115"/>
          <w:sz w:val="24"/>
        </w:rPr>
        <w:t>untuk</w:t>
      </w:r>
      <w:r>
        <w:rPr>
          <w:spacing w:val="5"/>
          <w:w w:val="115"/>
          <w:sz w:val="24"/>
        </w:rPr>
        <w:t xml:space="preserve"> </w:t>
      </w:r>
      <w:r>
        <w:rPr>
          <w:w w:val="115"/>
          <w:sz w:val="24"/>
        </w:rPr>
        <w:t>menyelesaikan</w:t>
      </w:r>
      <w:r>
        <w:rPr>
          <w:spacing w:val="4"/>
          <w:w w:val="115"/>
          <w:sz w:val="24"/>
        </w:rPr>
        <w:t xml:space="preserve"> </w:t>
      </w:r>
      <w:r>
        <w:rPr>
          <w:w w:val="115"/>
          <w:sz w:val="24"/>
        </w:rPr>
        <w:t>tugas</w:t>
      </w:r>
      <w:r>
        <w:rPr>
          <w:spacing w:val="4"/>
          <w:w w:val="115"/>
          <w:sz w:val="24"/>
        </w:rPr>
        <w:t xml:space="preserve"> </w:t>
      </w:r>
      <w:r>
        <w:rPr>
          <w:w w:val="115"/>
          <w:sz w:val="24"/>
        </w:rPr>
        <w:t>di</w:t>
      </w:r>
      <w:r>
        <w:rPr>
          <w:spacing w:val="5"/>
          <w:w w:val="115"/>
          <w:sz w:val="24"/>
        </w:rPr>
        <w:t xml:space="preserve"> </w:t>
      </w:r>
      <w:r>
        <w:rPr>
          <w:spacing w:val="-2"/>
          <w:w w:val="115"/>
          <w:sz w:val="24"/>
        </w:rPr>
        <w:t>kelas.</w:t>
      </w:r>
    </w:p>
    <w:p w14:paraId="35A153A0" w14:textId="77777777" w:rsidR="006D2B51" w:rsidRDefault="00000000">
      <w:pPr>
        <w:pStyle w:val="ListParagraph"/>
        <w:numPr>
          <w:ilvl w:val="1"/>
          <w:numId w:val="4"/>
        </w:numPr>
        <w:tabs>
          <w:tab w:val="left" w:pos="830"/>
          <w:tab w:val="left" w:pos="961"/>
        </w:tabs>
        <w:spacing w:before="141" w:line="360" w:lineRule="auto"/>
        <w:ind w:left="961" w:right="829"/>
        <w:jc w:val="left"/>
        <w:rPr>
          <w:sz w:val="24"/>
        </w:rPr>
      </w:pPr>
      <w:r>
        <w:rPr>
          <w:w w:val="115"/>
          <w:sz w:val="24"/>
        </w:rPr>
        <w:t>Siswa dengan penglihatan yang buruk menulis dengan huruf besar sehingga mereka dapat membaca dengan mudah.</w:t>
      </w:r>
    </w:p>
    <w:p w14:paraId="0911FB31" w14:textId="77777777" w:rsidR="006D2B51" w:rsidRDefault="00000000">
      <w:pPr>
        <w:pStyle w:val="ListParagraph"/>
        <w:numPr>
          <w:ilvl w:val="1"/>
          <w:numId w:val="4"/>
        </w:numPr>
        <w:tabs>
          <w:tab w:val="left" w:pos="961"/>
        </w:tabs>
        <w:spacing w:line="360" w:lineRule="auto"/>
        <w:ind w:left="961" w:right="820"/>
        <w:jc w:val="left"/>
        <w:rPr>
          <w:sz w:val="24"/>
        </w:rPr>
      </w:pPr>
      <w:r>
        <w:rPr>
          <w:w w:val="115"/>
          <w:sz w:val="24"/>
        </w:rPr>
        <w:t>Jika</w:t>
      </w:r>
      <w:r>
        <w:rPr>
          <w:spacing w:val="40"/>
          <w:w w:val="115"/>
          <w:sz w:val="24"/>
        </w:rPr>
        <w:t xml:space="preserve"> </w:t>
      </w:r>
      <w:r>
        <w:rPr>
          <w:w w:val="115"/>
          <w:sz w:val="24"/>
        </w:rPr>
        <w:t>pengajar</w:t>
      </w:r>
      <w:r>
        <w:rPr>
          <w:spacing w:val="40"/>
          <w:w w:val="115"/>
          <w:sz w:val="24"/>
        </w:rPr>
        <w:t xml:space="preserve"> </w:t>
      </w:r>
      <w:r>
        <w:rPr>
          <w:w w:val="115"/>
          <w:sz w:val="24"/>
        </w:rPr>
        <w:t>meminta</w:t>
      </w:r>
      <w:r>
        <w:rPr>
          <w:spacing w:val="40"/>
          <w:w w:val="115"/>
          <w:sz w:val="24"/>
        </w:rPr>
        <w:t xml:space="preserve"> </w:t>
      </w:r>
      <w:r>
        <w:rPr>
          <w:w w:val="115"/>
          <w:sz w:val="24"/>
        </w:rPr>
        <w:t>asisten</w:t>
      </w:r>
      <w:r>
        <w:rPr>
          <w:spacing w:val="40"/>
          <w:w w:val="115"/>
          <w:sz w:val="24"/>
        </w:rPr>
        <w:t xml:space="preserve"> </w:t>
      </w:r>
      <w:r>
        <w:rPr>
          <w:w w:val="115"/>
          <w:sz w:val="24"/>
        </w:rPr>
        <w:t>untuk</w:t>
      </w:r>
      <w:r>
        <w:rPr>
          <w:spacing w:val="40"/>
          <w:w w:val="115"/>
          <w:sz w:val="24"/>
        </w:rPr>
        <w:t xml:space="preserve"> </w:t>
      </w:r>
      <w:r>
        <w:rPr>
          <w:w w:val="115"/>
          <w:sz w:val="24"/>
        </w:rPr>
        <w:t>membacakan</w:t>
      </w:r>
      <w:r>
        <w:rPr>
          <w:spacing w:val="40"/>
          <w:w w:val="115"/>
          <w:sz w:val="24"/>
        </w:rPr>
        <w:t xml:space="preserve"> </w:t>
      </w:r>
      <w:r>
        <w:rPr>
          <w:w w:val="115"/>
          <w:sz w:val="24"/>
        </w:rPr>
        <w:t>soal,</w:t>
      </w:r>
      <w:r>
        <w:rPr>
          <w:spacing w:val="40"/>
          <w:w w:val="115"/>
          <w:sz w:val="24"/>
        </w:rPr>
        <w:t xml:space="preserve"> </w:t>
      </w:r>
      <w:r>
        <w:rPr>
          <w:w w:val="115"/>
          <w:sz w:val="24"/>
        </w:rPr>
        <w:t>tempatkan</w:t>
      </w:r>
      <w:r>
        <w:rPr>
          <w:spacing w:val="40"/>
          <w:w w:val="115"/>
          <w:sz w:val="24"/>
        </w:rPr>
        <w:t xml:space="preserve"> </w:t>
      </w:r>
      <w:r>
        <w:rPr>
          <w:w w:val="115"/>
          <w:sz w:val="24"/>
        </w:rPr>
        <w:t>agar tidak mengganggu siswa lain yang mengerjakan soal.</w:t>
      </w:r>
    </w:p>
    <w:p w14:paraId="11DE4704" w14:textId="77777777" w:rsidR="006D2B51" w:rsidRDefault="00000000">
      <w:pPr>
        <w:pStyle w:val="ListParagraph"/>
        <w:numPr>
          <w:ilvl w:val="1"/>
          <w:numId w:val="4"/>
        </w:numPr>
        <w:tabs>
          <w:tab w:val="left" w:pos="830"/>
          <w:tab w:val="left" w:pos="961"/>
          <w:tab w:val="left" w:pos="1733"/>
          <w:tab w:val="left" w:pos="3124"/>
          <w:tab w:val="left" w:pos="3931"/>
          <w:tab w:val="left" w:pos="5615"/>
          <w:tab w:val="left" w:pos="7170"/>
          <w:tab w:val="left" w:pos="8340"/>
          <w:tab w:val="left" w:pos="9137"/>
        </w:tabs>
        <w:spacing w:line="360" w:lineRule="auto"/>
        <w:ind w:left="961" w:right="825"/>
        <w:jc w:val="left"/>
        <w:rPr>
          <w:sz w:val="24"/>
        </w:rPr>
      </w:pPr>
      <w:r>
        <w:rPr>
          <w:spacing w:val="-2"/>
          <w:w w:val="115"/>
          <w:sz w:val="24"/>
        </w:rPr>
        <w:t>Siswa</w:t>
      </w:r>
      <w:r>
        <w:rPr>
          <w:sz w:val="24"/>
        </w:rPr>
        <w:tab/>
      </w:r>
      <w:r>
        <w:rPr>
          <w:spacing w:val="-2"/>
          <w:w w:val="115"/>
          <w:sz w:val="24"/>
        </w:rPr>
        <w:t>tunanetra</w:t>
      </w:r>
      <w:r>
        <w:rPr>
          <w:sz w:val="24"/>
        </w:rPr>
        <w:tab/>
      </w:r>
      <w:r>
        <w:rPr>
          <w:spacing w:val="-4"/>
          <w:w w:val="115"/>
          <w:sz w:val="24"/>
        </w:rPr>
        <w:t>akan</w:t>
      </w:r>
      <w:r>
        <w:rPr>
          <w:sz w:val="24"/>
        </w:rPr>
        <w:tab/>
      </w:r>
      <w:r>
        <w:rPr>
          <w:spacing w:val="-2"/>
          <w:w w:val="115"/>
          <w:sz w:val="24"/>
        </w:rPr>
        <w:t>menemukan</w:t>
      </w:r>
      <w:r>
        <w:rPr>
          <w:sz w:val="24"/>
        </w:rPr>
        <w:tab/>
      </w:r>
      <w:r>
        <w:rPr>
          <w:spacing w:val="-2"/>
          <w:w w:val="115"/>
          <w:sz w:val="24"/>
        </w:rPr>
        <w:t>pertanyaan</w:t>
      </w:r>
      <w:r>
        <w:rPr>
          <w:sz w:val="24"/>
        </w:rPr>
        <w:tab/>
      </w:r>
      <w:r>
        <w:rPr>
          <w:spacing w:val="-2"/>
          <w:w w:val="115"/>
          <w:sz w:val="24"/>
        </w:rPr>
        <w:t>tercetak</w:t>
      </w:r>
      <w:r>
        <w:rPr>
          <w:sz w:val="24"/>
        </w:rPr>
        <w:tab/>
      </w:r>
      <w:r>
        <w:rPr>
          <w:spacing w:val="-2"/>
          <w:w w:val="115"/>
          <w:sz w:val="24"/>
        </w:rPr>
        <w:t>lebih</w:t>
      </w:r>
      <w:r>
        <w:rPr>
          <w:sz w:val="24"/>
        </w:rPr>
        <w:tab/>
      </w:r>
      <w:r>
        <w:rPr>
          <w:spacing w:val="-2"/>
          <w:w w:val="115"/>
          <w:sz w:val="24"/>
        </w:rPr>
        <w:t xml:space="preserve">mudah </w:t>
      </w:r>
      <w:r>
        <w:rPr>
          <w:w w:val="115"/>
          <w:sz w:val="24"/>
        </w:rPr>
        <w:t>digunakan daripada yang ditulis tangan.</w:t>
      </w:r>
    </w:p>
    <w:p w14:paraId="1757317B" w14:textId="77777777" w:rsidR="006D2B51" w:rsidRDefault="006D2B51">
      <w:pPr>
        <w:pStyle w:val="BodyText"/>
        <w:spacing w:before="142"/>
        <w:ind w:left="0"/>
        <w:jc w:val="left"/>
      </w:pPr>
    </w:p>
    <w:p w14:paraId="07120B09" w14:textId="77777777" w:rsidR="006D2B51" w:rsidRDefault="00000000">
      <w:pPr>
        <w:pStyle w:val="BodyText"/>
      </w:pPr>
      <w:r>
        <w:rPr>
          <w:spacing w:val="-2"/>
          <w:w w:val="115"/>
        </w:rPr>
        <w:t>Metode</w:t>
      </w:r>
      <w:r>
        <w:rPr>
          <w:spacing w:val="11"/>
          <w:w w:val="115"/>
        </w:rPr>
        <w:t xml:space="preserve"> </w:t>
      </w:r>
      <w:r>
        <w:rPr>
          <w:spacing w:val="-2"/>
          <w:w w:val="115"/>
        </w:rPr>
        <w:t>pembelajaran</w:t>
      </w:r>
      <w:r>
        <w:rPr>
          <w:spacing w:val="16"/>
          <w:w w:val="115"/>
        </w:rPr>
        <w:t xml:space="preserve"> </w:t>
      </w:r>
      <w:r>
        <w:rPr>
          <w:spacing w:val="-2"/>
          <w:w w:val="115"/>
        </w:rPr>
        <w:t>Tunarungu/Deaf/Kesulitan</w:t>
      </w:r>
      <w:r>
        <w:rPr>
          <w:spacing w:val="12"/>
          <w:w w:val="115"/>
        </w:rPr>
        <w:t xml:space="preserve"> </w:t>
      </w:r>
      <w:r>
        <w:rPr>
          <w:spacing w:val="-2"/>
          <w:w w:val="115"/>
        </w:rPr>
        <w:t>mendengar</w:t>
      </w:r>
    </w:p>
    <w:p w14:paraId="5A3E1975" w14:textId="77777777" w:rsidR="006D2B51" w:rsidRDefault="00000000">
      <w:pPr>
        <w:pStyle w:val="ListParagraph"/>
        <w:numPr>
          <w:ilvl w:val="0"/>
          <w:numId w:val="3"/>
        </w:numPr>
        <w:tabs>
          <w:tab w:val="left" w:pos="830"/>
          <w:tab w:val="left" w:pos="961"/>
        </w:tabs>
        <w:spacing w:before="141" w:line="360" w:lineRule="auto"/>
        <w:ind w:right="822" w:hanging="361"/>
        <w:jc w:val="both"/>
        <w:rPr>
          <w:sz w:val="24"/>
        </w:rPr>
      </w:pPr>
      <w:r>
        <w:rPr>
          <w:w w:val="115"/>
          <w:sz w:val="24"/>
        </w:rPr>
        <w:t>Mendiskusikan tempat duduk. Memberikan tempat duduk yang noise level nya rendah dan bila memungkinkan yang lebih dekat dengan pengajar.</w:t>
      </w:r>
    </w:p>
    <w:p w14:paraId="1B637865" w14:textId="77777777" w:rsidR="006D2B51" w:rsidRDefault="00000000">
      <w:pPr>
        <w:pStyle w:val="ListParagraph"/>
        <w:numPr>
          <w:ilvl w:val="0"/>
          <w:numId w:val="3"/>
        </w:numPr>
        <w:tabs>
          <w:tab w:val="left" w:pos="830"/>
        </w:tabs>
        <w:ind w:left="830" w:hanging="230"/>
        <w:jc w:val="both"/>
        <w:rPr>
          <w:sz w:val="24"/>
        </w:rPr>
      </w:pPr>
      <w:r>
        <w:rPr>
          <w:w w:val="115"/>
          <w:sz w:val="24"/>
        </w:rPr>
        <w:t>Bicara</w:t>
      </w:r>
      <w:r>
        <w:rPr>
          <w:spacing w:val="8"/>
          <w:w w:val="115"/>
          <w:sz w:val="24"/>
        </w:rPr>
        <w:t xml:space="preserve"> </w:t>
      </w:r>
      <w:r>
        <w:rPr>
          <w:w w:val="115"/>
          <w:sz w:val="24"/>
        </w:rPr>
        <w:t>langsung</w:t>
      </w:r>
      <w:r>
        <w:rPr>
          <w:spacing w:val="8"/>
          <w:w w:val="115"/>
          <w:sz w:val="24"/>
        </w:rPr>
        <w:t xml:space="preserve"> </w:t>
      </w:r>
      <w:r>
        <w:rPr>
          <w:w w:val="115"/>
          <w:sz w:val="24"/>
        </w:rPr>
        <w:t>kepada</w:t>
      </w:r>
      <w:r>
        <w:rPr>
          <w:spacing w:val="9"/>
          <w:w w:val="115"/>
          <w:sz w:val="24"/>
        </w:rPr>
        <w:t xml:space="preserve"> </w:t>
      </w:r>
      <w:r>
        <w:rPr>
          <w:w w:val="115"/>
          <w:sz w:val="24"/>
        </w:rPr>
        <w:t>mahasiswa</w:t>
      </w:r>
      <w:r>
        <w:rPr>
          <w:spacing w:val="8"/>
          <w:w w:val="115"/>
          <w:sz w:val="24"/>
        </w:rPr>
        <w:t xml:space="preserve"> </w:t>
      </w:r>
      <w:r>
        <w:rPr>
          <w:w w:val="115"/>
          <w:sz w:val="24"/>
        </w:rPr>
        <w:t>deaf</w:t>
      </w:r>
      <w:r>
        <w:rPr>
          <w:spacing w:val="10"/>
          <w:w w:val="115"/>
          <w:sz w:val="24"/>
        </w:rPr>
        <w:t xml:space="preserve"> </w:t>
      </w:r>
      <w:r>
        <w:rPr>
          <w:w w:val="115"/>
          <w:sz w:val="24"/>
        </w:rPr>
        <w:t>secara</w:t>
      </w:r>
      <w:r>
        <w:rPr>
          <w:spacing w:val="8"/>
          <w:w w:val="115"/>
          <w:sz w:val="24"/>
        </w:rPr>
        <w:t xml:space="preserve"> </w:t>
      </w:r>
      <w:r>
        <w:rPr>
          <w:w w:val="115"/>
          <w:sz w:val="24"/>
        </w:rPr>
        <w:t>jelas</w:t>
      </w:r>
      <w:r>
        <w:rPr>
          <w:spacing w:val="9"/>
          <w:w w:val="115"/>
          <w:sz w:val="24"/>
        </w:rPr>
        <w:t xml:space="preserve"> </w:t>
      </w:r>
      <w:r>
        <w:rPr>
          <w:w w:val="115"/>
          <w:sz w:val="24"/>
        </w:rPr>
        <w:t>dan</w:t>
      </w:r>
      <w:r>
        <w:rPr>
          <w:spacing w:val="8"/>
          <w:w w:val="115"/>
          <w:sz w:val="24"/>
        </w:rPr>
        <w:t xml:space="preserve"> </w:t>
      </w:r>
      <w:r>
        <w:rPr>
          <w:spacing w:val="-2"/>
          <w:w w:val="115"/>
          <w:sz w:val="24"/>
        </w:rPr>
        <w:t>natural.</w:t>
      </w:r>
    </w:p>
    <w:p w14:paraId="520E7AD4" w14:textId="77777777" w:rsidR="006D2B51" w:rsidRDefault="00000000">
      <w:pPr>
        <w:pStyle w:val="ListParagraph"/>
        <w:numPr>
          <w:ilvl w:val="0"/>
          <w:numId w:val="3"/>
        </w:numPr>
        <w:tabs>
          <w:tab w:val="left" w:pos="830"/>
          <w:tab w:val="left" w:pos="961"/>
        </w:tabs>
        <w:spacing w:before="141" w:line="360" w:lineRule="auto"/>
        <w:ind w:right="828" w:hanging="361"/>
        <w:jc w:val="both"/>
        <w:rPr>
          <w:sz w:val="24"/>
        </w:rPr>
      </w:pPr>
      <w:r>
        <w:rPr>
          <w:w w:val="115"/>
          <w:sz w:val="24"/>
        </w:rPr>
        <w:t>Memberi kesempatan mahasiswa deaf untuk aktif terlibat dalam presentasi atau menjawab pertanyaan di kelas.</w:t>
      </w:r>
    </w:p>
    <w:p w14:paraId="108B0371" w14:textId="77777777" w:rsidR="006D2B51" w:rsidRDefault="00000000">
      <w:pPr>
        <w:pStyle w:val="ListParagraph"/>
        <w:numPr>
          <w:ilvl w:val="0"/>
          <w:numId w:val="3"/>
        </w:numPr>
        <w:tabs>
          <w:tab w:val="left" w:pos="830"/>
          <w:tab w:val="left" w:pos="961"/>
        </w:tabs>
        <w:spacing w:before="6" w:line="360" w:lineRule="auto"/>
        <w:ind w:right="831" w:hanging="361"/>
        <w:jc w:val="both"/>
        <w:rPr>
          <w:sz w:val="24"/>
        </w:rPr>
      </w:pPr>
      <w:r>
        <w:rPr>
          <w:w w:val="110"/>
          <w:sz w:val="24"/>
        </w:rPr>
        <w:t>Memperbolehkan</w:t>
      </w:r>
      <w:r>
        <w:rPr>
          <w:spacing w:val="40"/>
          <w:w w:val="110"/>
          <w:sz w:val="24"/>
        </w:rPr>
        <w:t xml:space="preserve"> </w:t>
      </w:r>
      <w:r>
        <w:rPr>
          <w:w w:val="110"/>
          <w:sz w:val="24"/>
        </w:rPr>
        <w:t>mahasiswa</w:t>
      </w:r>
      <w:r>
        <w:rPr>
          <w:spacing w:val="40"/>
          <w:w w:val="110"/>
          <w:sz w:val="24"/>
        </w:rPr>
        <w:t xml:space="preserve"> </w:t>
      </w:r>
      <w:r>
        <w:rPr>
          <w:w w:val="110"/>
          <w:sz w:val="24"/>
        </w:rPr>
        <w:t>deaf</w:t>
      </w:r>
      <w:r>
        <w:rPr>
          <w:spacing w:val="40"/>
          <w:w w:val="110"/>
          <w:sz w:val="24"/>
        </w:rPr>
        <w:t xml:space="preserve"> </w:t>
      </w:r>
      <w:r>
        <w:rPr>
          <w:w w:val="110"/>
          <w:sz w:val="24"/>
        </w:rPr>
        <w:t>berbagi</w:t>
      </w:r>
      <w:r>
        <w:rPr>
          <w:spacing w:val="40"/>
          <w:w w:val="110"/>
          <w:sz w:val="24"/>
        </w:rPr>
        <w:t xml:space="preserve"> </w:t>
      </w:r>
      <w:r>
        <w:rPr>
          <w:w w:val="110"/>
          <w:sz w:val="24"/>
        </w:rPr>
        <w:t>catatan</w:t>
      </w:r>
      <w:r>
        <w:rPr>
          <w:spacing w:val="40"/>
          <w:w w:val="110"/>
          <w:sz w:val="24"/>
        </w:rPr>
        <w:t xml:space="preserve"> </w:t>
      </w:r>
      <w:r>
        <w:rPr>
          <w:w w:val="110"/>
          <w:sz w:val="24"/>
        </w:rPr>
        <w:t>dengan</w:t>
      </w:r>
      <w:r>
        <w:rPr>
          <w:spacing w:val="40"/>
          <w:w w:val="110"/>
          <w:sz w:val="24"/>
        </w:rPr>
        <w:t xml:space="preserve"> </w:t>
      </w:r>
      <w:r>
        <w:rPr>
          <w:w w:val="110"/>
          <w:sz w:val="24"/>
        </w:rPr>
        <w:t>teman</w:t>
      </w:r>
      <w:r>
        <w:rPr>
          <w:spacing w:val="40"/>
          <w:w w:val="110"/>
          <w:sz w:val="24"/>
        </w:rPr>
        <w:t xml:space="preserve"> </w:t>
      </w:r>
      <w:r>
        <w:rPr>
          <w:w w:val="110"/>
          <w:sz w:val="24"/>
        </w:rPr>
        <w:t xml:space="preserve">atau merekam perkuliahan (misal dengan tape recorder, handphone atau kamera </w:t>
      </w:r>
      <w:r>
        <w:rPr>
          <w:spacing w:val="-2"/>
          <w:w w:val="110"/>
          <w:sz w:val="24"/>
        </w:rPr>
        <w:t>digital)</w:t>
      </w:r>
    </w:p>
    <w:p w14:paraId="400FB328" w14:textId="77777777" w:rsidR="006D2B51" w:rsidRDefault="00000000">
      <w:pPr>
        <w:pStyle w:val="ListParagraph"/>
        <w:numPr>
          <w:ilvl w:val="0"/>
          <w:numId w:val="3"/>
        </w:numPr>
        <w:tabs>
          <w:tab w:val="left" w:pos="830"/>
          <w:tab w:val="left" w:pos="961"/>
        </w:tabs>
        <w:spacing w:line="360" w:lineRule="auto"/>
        <w:ind w:right="827" w:hanging="361"/>
        <w:jc w:val="both"/>
        <w:rPr>
          <w:sz w:val="24"/>
        </w:rPr>
      </w:pPr>
      <w:r>
        <w:rPr>
          <w:w w:val="115"/>
          <w:sz w:val="24"/>
        </w:rPr>
        <w:t>Memperbolehkan pendamping menginterpretasikan perkuliahan kepada mahasiswa deaf dan memastikan informasi yang diberikan pendamping telah sesuai yang diajarkan.</w:t>
      </w:r>
    </w:p>
    <w:p w14:paraId="3558ECB5" w14:textId="77777777" w:rsidR="006D2B51" w:rsidRDefault="00000000">
      <w:pPr>
        <w:pStyle w:val="ListParagraph"/>
        <w:numPr>
          <w:ilvl w:val="0"/>
          <w:numId w:val="3"/>
        </w:numPr>
        <w:tabs>
          <w:tab w:val="left" w:pos="830"/>
          <w:tab w:val="left" w:pos="961"/>
        </w:tabs>
        <w:spacing w:line="360" w:lineRule="auto"/>
        <w:ind w:right="829" w:hanging="361"/>
        <w:jc w:val="both"/>
        <w:rPr>
          <w:sz w:val="24"/>
        </w:rPr>
      </w:pPr>
      <w:r>
        <w:rPr>
          <w:w w:val="115"/>
          <w:sz w:val="24"/>
        </w:rPr>
        <w:t>Jika dibutuhkan, akan diberikan bantuan pendampingan dalam ujian pada mahasiswa deaf.</w:t>
      </w:r>
    </w:p>
    <w:p w14:paraId="2F7DBA2A" w14:textId="77777777" w:rsidR="006D2B51" w:rsidRDefault="006D2B51">
      <w:pPr>
        <w:pStyle w:val="ListParagraph"/>
        <w:spacing w:line="360" w:lineRule="auto"/>
        <w:rPr>
          <w:sz w:val="24"/>
        </w:rPr>
        <w:sectPr w:rsidR="006D2B51">
          <w:pgSz w:w="12240" w:h="18720"/>
          <w:pgMar w:top="720" w:right="360" w:bottom="280" w:left="1080" w:header="720" w:footer="720" w:gutter="0"/>
          <w:cols w:space="720"/>
        </w:sectPr>
      </w:pPr>
    </w:p>
    <w:p w14:paraId="055BB201" w14:textId="77777777" w:rsidR="006D2B51" w:rsidRDefault="00000000">
      <w:pPr>
        <w:pStyle w:val="BodyText"/>
        <w:spacing w:before="70"/>
      </w:pPr>
      <w:r>
        <w:rPr>
          <w:w w:val="110"/>
        </w:rPr>
        <w:lastRenderedPageBreak/>
        <w:t>Metode</w:t>
      </w:r>
      <w:r>
        <w:rPr>
          <w:spacing w:val="29"/>
          <w:w w:val="110"/>
        </w:rPr>
        <w:t xml:space="preserve"> </w:t>
      </w:r>
      <w:r>
        <w:rPr>
          <w:w w:val="110"/>
        </w:rPr>
        <w:t>pembelajaran</w:t>
      </w:r>
      <w:r>
        <w:rPr>
          <w:spacing w:val="34"/>
          <w:w w:val="110"/>
        </w:rPr>
        <w:t xml:space="preserve"> </w:t>
      </w:r>
      <w:r>
        <w:rPr>
          <w:spacing w:val="-2"/>
          <w:w w:val="110"/>
        </w:rPr>
        <w:t>Tunadaksa</w:t>
      </w:r>
    </w:p>
    <w:p w14:paraId="29C8948D" w14:textId="77777777" w:rsidR="006D2B51" w:rsidRDefault="00000000">
      <w:pPr>
        <w:pStyle w:val="BodyText"/>
        <w:spacing w:before="141" w:line="362" w:lineRule="auto"/>
        <w:ind w:right="823"/>
      </w:pPr>
      <w:r>
        <w:rPr>
          <w:w w:val="115"/>
        </w:rPr>
        <w:t>Tidak semua mahasiswa tunadaksa atau cerebral palsy mempunyai kebutuhan</w:t>
      </w:r>
      <w:r>
        <w:rPr>
          <w:spacing w:val="40"/>
          <w:w w:val="115"/>
        </w:rPr>
        <w:t xml:space="preserve"> </w:t>
      </w:r>
      <w:r>
        <w:rPr>
          <w:w w:val="115"/>
        </w:rPr>
        <w:t>akomodasi</w:t>
      </w:r>
      <w:r>
        <w:rPr>
          <w:spacing w:val="40"/>
          <w:w w:val="115"/>
        </w:rPr>
        <w:t xml:space="preserve"> </w:t>
      </w:r>
      <w:r>
        <w:rPr>
          <w:w w:val="115"/>
        </w:rPr>
        <w:t>yang</w:t>
      </w:r>
      <w:r>
        <w:rPr>
          <w:spacing w:val="40"/>
          <w:w w:val="115"/>
        </w:rPr>
        <w:t xml:space="preserve"> </w:t>
      </w:r>
      <w:r>
        <w:rPr>
          <w:w w:val="115"/>
        </w:rPr>
        <w:t>sama,</w:t>
      </w:r>
      <w:r>
        <w:rPr>
          <w:spacing w:val="40"/>
          <w:w w:val="115"/>
        </w:rPr>
        <w:t xml:space="preserve"> </w:t>
      </w:r>
      <w:r>
        <w:rPr>
          <w:w w:val="115"/>
        </w:rPr>
        <w:t>jadi</w:t>
      </w:r>
      <w:r>
        <w:rPr>
          <w:spacing w:val="40"/>
          <w:w w:val="115"/>
        </w:rPr>
        <w:t xml:space="preserve"> </w:t>
      </w:r>
      <w:r>
        <w:rPr>
          <w:w w:val="115"/>
        </w:rPr>
        <w:t>sebaiknya</w:t>
      </w:r>
      <w:r>
        <w:rPr>
          <w:spacing w:val="40"/>
          <w:w w:val="115"/>
        </w:rPr>
        <w:t xml:space="preserve"> </w:t>
      </w:r>
      <w:r>
        <w:rPr>
          <w:w w:val="115"/>
        </w:rPr>
        <w:t>pengajar</w:t>
      </w:r>
      <w:r>
        <w:rPr>
          <w:spacing w:val="40"/>
          <w:w w:val="115"/>
        </w:rPr>
        <w:t xml:space="preserve"> </w:t>
      </w:r>
      <w:r>
        <w:rPr>
          <w:w w:val="115"/>
        </w:rPr>
        <w:t>menanyakan apa yang mereka butuhkan daripada hanya membuat asumsi.</w:t>
      </w:r>
    </w:p>
    <w:p w14:paraId="0EF7A3F1" w14:textId="77777777" w:rsidR="006D2B51" w:rsidRDefault="00000000">
      <w:pPr>
        <w:pStyle w:val="ListParagraph"/>
        <w:numPr>
          <w:ilvl w:val="0"/>
          <w:numId w:val="2"/>
        </w:numPr>
        <w:tabs>
          <w:tab w:val="left" w:pos="830"/>
          <w:tab w:val="left" w:pos="961"/>
        </w:tabs>
        <w:spacing w:before="0" w:line="360" w:lineRule="auto"/>
        <w:ind w:right="824" w:hanging="361"/>
        <w:jc w:val="both"/>
        <w:rPr>
          <w:sz w:val="24"/>
        </w:rPr>
      </w:pPr>
      <w:r>
        <w:rPr>
          <w:w w:val="115"/>
          <w:sz w:val="24"/>
        </w:rPr>
        <w:t>Memaksimalkan akses fisik di dalam kelas. Misalnya memberikan tempat untuk</w:t>
      </w:r>
      <w:r>
        <w:rPr>
          <w:spacing w:val="40"/>
          <w:w w:val="115"/>
          <w:sz w:val="24"/>
        </w:rPr>
        <w:t xml:space="preserve"> </w:t>
      </w:r>
      <w:r>
        <w:rPr>
          <w:w w:val="115"/>
          <w:sz w:val="24"/>
        </w:rPr>
        <w:t>kursi</w:t>
      </w:r>
      <w:r>
        <w:rPr>
          <w:spacing w:val="40"/>
          <w:w w:val="115"/>
          <w:sz w:val="24"/>
        </w:rPr>
        <w:t xml:space="preserve"> </w:t>
      </w:r>
      <w:r>
        <w:rPr>
          <w:w w:val="115"/>
          <w:sz w:val="24"/>
        </w:rPr>
        <w:t>roda</w:t>
      </w:r>
      <w:r>
        <w:rPr>
          <w:spacing w:val="40"/>
          <w:w w:val="115"/>
          <w:sz w:val="24"/>
        </w:rPr>
        <w:t xml:space="preserve"> </w:t>
      </w:r>
      <w:r>
        <w:rPr>
          <w:w w:val="115"/>
          <w:sz w:val="24"/>
        </w:rPr>
        <w:t>diantara</w:t>
      </w:r>
      <w:r>
        <w:rPr>
          <w:spacing w:val="40"/>
          <w:w w:val="115"/>
          <w:sz w:val="24"/>
        </w:rPr>
        <w:t xml:space="preserve"> </w:t>
      </w:r>
      <w:r>
        <w:rPr>
          <w:w w:val="115"/>
          <w:sz w:val="24"/>
        </w:rPr>
        <w:t>kursi</w:t>
      </w:r>
      <w:r>
        <w:rPr>
          <w:spacing w:val="40"/>
          <w:w w:val="115"/>
          <w:sz w:val="24"/>
        </w:rPr>
        <w:t xml:space="preserve"> </w:t>
      </w:r>
      <w:r>
        <w:rPr>
          <w:w w:val="115"/>
          <w:sz w:val="24"/>
        </w:rPr>
        <w:t>yang</w:t>
      </w:r>
      <w:r>
        <w:rPr>
          <w:spacing w:val="40"/>
          <w:w w:val="115"/>
          <w:sz w:val="24"/>
        </w:rPr>
        <w:t xml:space="preserve"> </w:t>
      </w:r>
      <w:r>
        <w:rPr>
          <w:w w:val="115"/>
          <w:sz w:val="24"/>
        </w:rPr>
        <w:t>lain.</w:t>
      </w:r>
      <w:r>
        <w:rPr>
          <w:spacing w:val="40"/>
          <w:w w:val="115"/>
          <w:sz w:val="24"/>
        </w:rPr>
        <w:t xml:space="preserve"> </w:t>
      </w:r>
      <w:r>
        <w:rPr>
          <w:w w:val="115"/>
          <w:sz w:val="24"/>
        </w:rPr>
        <w:t>Bila</w:t>
      </w:r>
      <w:r>
        <w:rPr>
          <w:spacing w:val="40"/>
          <w:w w:val="115"/>
          <w:sz w:val="24"/>
        </w:rPr>
        <w:t xml:space="preserve"> </w:t>
      </w:r>
      <w:r>
        <w:rPr>
          <w:w w:val="115"/>
          <w:sz w:val="24"/>
        </w:rPr>
        <w:t>harus</w:t>
      </w:r>
      <w:r>
        <w:rPr>
          <w:spacing w:val="40"/>
          <w:w w:val="115"/>
          <w:sz w:val="24"/>
        </w:rPr>
        <w:t xml:space="preserve"> </w:t>
      </w:r>
      <w:r>
        <w:rPr>
          <w:w w:val="115"/>
          <w:sz w:val="24"/>
        </w:rPr>
        <w:t>melakukan kunjungan lapangan, pengajar harus memastikan transportasi bagi mahasiswa tundaksa atau CP. Bila tidak memungkinkan untuk melakukan kunjungan keluar lapangan, pengajar harus memberikan tugas pengganti yang setara dengan kunjungan lapangan tersebut. Praktikum di laboratorium juga sebaiknya mengakomodasi mahasiswa tunadaksa atau</w:t>
      </w:r>
      <w:r>
        <w:rPr>
          <w:spacing w:val="80"/>
          <w:w w:val="115"/>
          <w:sz w:val="24"/>
        </w:rPr>
        <w:t xml:space="preserve"> </w:t>
      </w:r>
      <w:r>
        <w:rPr>
          <w:w w:val="115"/>
          <w:sz w:val="24"/>
        </w:rPr>
        <w:t xml:space="preserve">CP berkaitan dengan alat-alat yang harus digunakan, akses menuju laboratorium dan tersedianya jalan yang cukup untuk kursi roda di dalam </w:t>
      </w:r>
      <w:r>
        <w:rPr>
          <w:spacing w:val="-2"/>
          <w:w w:val="115"/>
          <w:sz w:val="24"/>
        </w:rPr>
        <w:t>laboratorium.</w:t>
      </w:r>
    </w:p>
    <w:p w14:paraId="4D59094D" w14:textId="77777777" w:rsidR="006D2B51" w:rsidRDefault="00000000">
      <w:pPr>
        <w:pStyle w:val="ListParagraph"/>
        <w:numPr>
          <w:ilvl w:val="0"/>
          <w:numId w:val="2"/>
        </w:numPr>
        <w:tabs>
          <w:tab w:val="left" w:pos="830"/>
          <w:tab w:val="left" w:pos="961"/>
        </w:tabs>
        <w:spacing w:before="2" w:line="360" w:lineRule="auto"/>
        <w:ind w:right="820" w:hanging="361"/>
        <w:jc w:val="both"/>
        <w:rPr>
          <w:sz w:val="24"/>
        </w:rPr>
      </w:pPr>
      <w:r>
        <w:rPr>
          <w:w w:val="115"/>
          <w:sz w:val="24"/>
        </w:rPr>
        <w:t xml:space="preserve">Memberikan waktu untuk note-taking atau recording (menggunakan tape recorder atau handphone) bagi mahasiswa tunadaksa atau CP, atau memberikan kesempatan bagi pendamping yang melakukan note-taking di </w:t>
      </w:r>
      <w:r>
        <w:rPr>
          <w:spacing w:val="-2"/>
          <w:w w:val="115"/>
          <w:sz w:val="24"/>
        </w:rPr>
        <w:t>kelas.</w:t>
      </w:r>
    </w:p>
    <w:p w14:paraId="6BC6A404" w14:textId="77777777" w:rsidR="006D2B51" w:rsidRDefault="00000000">
      <w:pPr>
        <w:pStyle w:val="ListParagraph"/>
        <w:numPr>
          <w:ilvl w:val="0"/>
          <w:numId w:val="2"/>
        </w:numPr>
        <w:tabs>
          <w:tab w:val="left" w:pos="830"/>
          <w:tab w:val="left" w:pos="961"/>
        </w:tabs>
        <w:spacing w:before="2" w:line="360" w:lineRule="auto"/>
        <w:ind w:right="821" w:hanging="361"/>
        <w:jc w:val="both"/>
        <w:rPr>
          <w:sz w:val="24"/>
        </w:rPr>
      </w:pPr>
      <w:r>
        <w:rPr>
          <w:w w:val="115"/>
          <w:sz w:val="24"/>
        </w:rPr>
        <w:t>Adanya break antar jam kuliah, mungkin membuat mahasiswa yang menggunakan kursi roda menjadi terlambat. Pengajar sebaiknya</w:t>
      </w:r>
      <w:r>
        <w:rPr>
          <w:spacing w:val="40"/>
          <w:w w:val="115"/>
          <w:sz w:val="24"/>
        </w:rPr>
        <w:t xml:space="preserve"> </w:t>
      </w:r>
      <w:r>
        <w:rPr>
          <w:w w:val="115"/>
          <w:sz w:val="24"/>
        </w:rPr>
        <w:t>memaklumi hal ini dan memberikan toleransi yang disepakati misalnya 15 menit lebih lama dibandingkan mahasiswa lainnya.</w:t>
      </w:r>
    </w:p>
    <w:p w14:paraId="3E8F0D83" w14:textId="77777777" w:rsidR="006D2B51" w:rsidRDefault="00000000">
      <w:pPr>
        <w:pStyle w:val="ListParagraph"/>
        <w:numPr>
          <w:ilvl w:val="0"/>
          <w:numId w:val="2"/>
        </w:numPr>
        <w:tabs>
          <w:tab w:val="left" w:pos="830"/>
          <w:tab w:val="left" w:pos="961"/>
        </w:tabs>
        <w:spacing w:line="360" w:lineRule="auto"/>
        <w:ind w:right="827" w:hanging="361"/>
        <w:jc w:val="both"/>
        <w:rPr>
          <w:sz w:val="24"/>
        </w:rPr>
      </w:pPr>
      <w:r>
        <w:rPr>
          <w:w w:val="115"/>
          <w:sz w:val="24"/>
        </w:rPr>
        <w:t>Pendamping mungkin dibutuhkan untuk ujian pada mahasiswa penyandang disabilitas. Pengajar dapat mempertimbangkan pemberian tugas take home atau</w:t>
      </w:r>
      <w:r>
        <w:rPr>
          <w:spacing w:val="40"/>
          <w:w w:val="115"/>
          <w:sz w:val="24"/>
        </w:rPr>
        <w:t xml:space="preserve"> </w:t>
      </w:r>
      <w:r>
        <w:rPr>
          <w:w w:val="115"/>
          <w:sz w:val="24"/>
        </w:rPr>
        <w:t>ujian</w:t>
      </w:r>
      <w:r>
        <w:rPr>
          <w:spacing w:val="40"/>
          <w:w w:val="115"/>
          <w:sz w:val="24"/>
        </w:rPr>
        <w:t xml:space="preserve"> </w:t>
      </w:r>
      <w:r>
        <w:rPr>
          <w:w w:val="115"/>
          <w:sz w:val="24"/>
        </w:rPr>
        <w:t>lisan</w:t>
      </w:r>
      <w:r>
        <w:rPr>
          <w:spacing w:val="40"/>
          <w:w w:val="115"/>
          <w:sz w:val="24"/>
        </w:rPr>
        <w:t xml:space="preserve"> </w:t>
      </w:r>
      <w:r>
        <w:rPr>
          <w:w w:val="115"/>
          <w:sz w:val="24"/>
        </w:rPr>
        <w:t>bagi</w:t>
      </w:r>
      <w:r>
        <w:rPr>
          <w:spacing w:val="40"/>
          <w:w w:val="115"/>
          <w:sz w:val="24"/>
        </w:rPr>
        <w:t xml:space="preserve"> </w:t>
      </w:r>
      <w:r>
        <w:rPr>
          <w:w w:val="115"/>
          <w:sz w:val="24"/>
        </w:rPr>
        <w:t>mahasiswa</w:t>
      </w:r>
      <w:r>
        <w:rPr>
          <w:spacing w:val="40"/>
          <w:w w:val="115"/>
          <w:sz w:val="24"/>
        </w:rPr>
        <w:t xml:space="preserve"> </w:t>
      </w:r>
      <w:r>
        <w:rPr>
          <w:w w:val="115"/>
          <w:sz w:val="24"/>
        </w:rPr>
        <w:t>tunadaksa</w:t>
      </w:r>
      <w:r>
        <w:rPr>
          <w:spacing w:val="40"/>
          <w:w w:val="115"/>
          <w:sz w:val="24"/>
        </w:rPr>
        <w:t xml:space="preserve"> </w:t>
      </w:r>
      <w:r>
        <w:rPr>
          <w:w w:val="115"/>
          <w:sz w:val="24"/>
        </w:rPr>
        <w:t>atau</w:t>
      </w:r>
      <w:r>
        <w:rPr>
          <w:spacing w:val="40"/>
          <w:w w:val="115"/>
          <w:sz w:val="24"/>
        </w:rPr>
        <w:t xml:space="preserve"> </w:t>
      </w:r>
      <w:r>
        <w:rPr>
          <w:w w:val="115"/>
          <w:sz w:val="24"/>
        </w:rPr>
        <w:t>CP</w:t>
      </w:r>
      <w:r>
        <w:rPr>
          <w:spacing w:val="40"/>
          <w:w w:val="115"/>
          <w:sz w:val="24"/>
        </w:rPr>
        <w:t xml:space="preserve"> </w:t>
      </w:r>
      <w:r>
        <w:rPr>
          <w:w w:val="115"/>
          <w:sz w:val="24"/>
        </w:rPr>
        <w:t>yang</w:t>
      </w:r>
      <w:r>
        <w:rPr>
          <w:spacing w:val="40"/>
          <w:w w:val="115"/>
          <w:sz w:val="24"/>
        </w:rPr>
        <w:t xml:space="preserve"> </w:t>
      </w:r>
      <w:r>
        <w:rPr>
          <w:w w:val="115"/>
          <w:sz w:val="24"/>
        </w:rPr>
        <w:t xml:space="preserve">kesulitan </w:t>
      </w:r>
      <w:r>
        <w:rPr>
          <w:spacing w:val="-2"/>
          <w:w w:val="115"/>
          <w:sz w:val="24"/>
        </w:rPr>
        <w:t>menulis.</w:t>
      </w:r>
    </w:p>
    <w:p w14:paraId="11062F56" w14:textId="77777777" w:rsidR="006D2B51" w:rsidRDefault="00000000">
      <w:pPr>
        <w:pStyle w:val="BodyText"/>
        <w:spacing w:before="165"/>
      </w:pPr>
      <w:r>
        <w:rPr>
          <w:w w:val="110"/>
        </w:rPr>
        <w:t>Metode</w:t>
      </w:r>
      <w:r>
        <w:rPr>
          <w:spacing w:val="29"/>
          <w:w w:val="110"/>
        </w:rPr>
        <w:t xml:space="preserve"> </w:t>
      </w:r>
      <w:r>
        <w:rPr>
          <w:w w:val="110"/>
        </w:rPr>
        <w:t>pembelajaran</w:t>
      </w:r>
      <w:r>
        <w:rPr>
          <w:spacing w:val="30"/>
          <w:w w:val="110"/>
        </w:rPr>
        <w:t xml:space="preserve"> </w:t>
      </w:r>
      <w:r>
        <w:rPr>
          <w:spacing w:val="-2"/>
          <w:w w:val="110"/>
        </w:rPr>
        <w:t>Autis</w:t>
      </w:r>
    </w:p>
    <w:p w14:paraId="3552BA6E" w14:textId="77777777" w:rsidR="006D2B51" w:rsidRDefault="00000000">
      <w:pPr>
        <w:pStyle w:val="ListParagraph"/>
        <w:numPr>
          <w:ilvl w:val="0"/>
          <w:numId w:val="1"/>
        </w:numPr>
        <w:tabs>
          <w:tab w:val="left" w:pos="830"/>
          <w:tab w:val="left" w:pos="961"/>
        </w:tabs>
        <w:spacing w:before="141" w:line="360" w:lineRule="auto"/>
        <w:ind w:right="821" w:hanging="361"/>
        <w:jc w:val="both"/>
        <w:rPr>
          <w:sz w:val="24"/>
        </w:rPr>
      </w:pPr>
      <w:r>
        <w:rPr>
          <w:w w:val="115"/>
          <w:sz w:val="24"/>
        </w:rPr>
        <w:t>Sebagian dari mahasiswa autis memiliki kemampuan yang baik dalam menulis dan mengikuti perkuliahan, sehingga tidak mengalami kendala di kelas. Sedangkan sebagian lainnya mungkin saja membuat keributan</w:t>
      </w:r>
      <w:r>
        <w:rPr>
          <w:spacing w:val="80"/>
          <w:w w:val="150"/>
          <w:sz w:val="24"/>
        </w:rPr>
        <w:t xml:space="preserve"> </w:t>
      </w:r>
      <w:r>
        <w:rPr>
          <w:w w:val="115"/>
          <w:sz w:val="24"/>
        </w:rPr>
        <w:t>sendiri atau melakukan hal lain yang berbeda dengan proses belajar mengajar (misalnya bermain pesawat-pesawatan saat kuliah berlangsung). Bila hal ini terjadi, pengajar dapat menegur dengan baik bahwa saat ini sedang kuliah maka mahasiswa harus mendengarkan.</w:t>
      </w:r>
    </w:p>
    <w:p w14:paraId="41C6CCAD" w14:textId="77777777" w:rsidR="006D2B51" w:rsidRDefault="00000000">
      <w:pPr>
        <w:pStyle w:val="ListParagraph"/>
        <w:numPr>
          <w:ilvl w:val="0"/>
          <w:numId w:val="1"/>
        </w:numPr>
        <w:tabs>
          <w:tab w:val="left" w:pos="830"/>
          <w:tab w:val="left" w:pos="961"/>
        </w:tabs>
        <w:spacing w:before="4" w:line="360" w:lineRule="auto"/>
        <w:ind w:right="823" w:hanging="361"/>
        <w:jc w:val="both"/>
        <w:rPr>
          <w:sz w:val="24"/>
        </w:rPr>
      </w:pPr>
      <w:r>
        <w:rPr>
          <w:w w:val="115"/>
          <w:sz w:val="24"/>
        </w:rPr>
        <w:t>Mahasiswa autis memiliki kesulitan bergaul dengan teman dan menghindari kontak</w:t>
      </w:r>
      <w:r>
        <w:rPr>
          <w:spacing w:val="40"/>
          <w:w w:val="115"/>
          <w:sz w:val="24"/>
        </w:rPr>
        <w:t xml:space="preserve"> </w:t>
      </w:r>
      <w:r>
        <w:rPr>
          <w:w w:val="115"/>
          <w:sz w:val="24"/>
        </w:rPr>
        <w:t>mata.</w:t>
      </w:r>
      <w:r>
        <w:rPr>
          <w:spacing w:val="40"/>
          <w:w w:val="115"/>
          <w:sz w:val="24"/>
        </w:rPr>
        <w:t xml:space="preserve"> </w:t>
      </w:r>
      <w:r>
        <w:rPr>
          <w:w w:val="115"/>
          <w:sz w:val="24"/>
        </w:rPr>
        <w:t>Oleh</w:t>
      </w:r>
      <w:r>
        <w:rPr>
          <w:spacing w:val="40"/>
          <w:w w:val="115"/>
          <w:sz w:val="24"/>
        </w:rPr>
        <w:t xml:space="preserve"> </w:t>
      </w:r>
      <w:r>
        <w:rPr>
          <w:w w:val="115"/>
          <w:sz w:val="24"/>
        </w:rPr>
        <w:t>karena</w:t>
      </w:r>
      <w:r>
        <w:rPr>
          <w:spacing w:val="40"/>
          <w:w w:val="115"/>
          <w:sz w:val="24"/>
        </w:rPr>
        <w:t xml:space="preserve"> </w:t>
      </w:r>
      <w:r>
        <w:rPr>
          <w:w w:val="115"/>
          <w:sz w:val="24"/>
        </w:rPr>
        <w:t>itu</w:t>
      </w:r>
      <w:r>
        <w:rPr>
          <w:spacing w:val="40"/>
          <w:w w:val="115"/>
          <w:sz w:val="24"/>
        </w:rPr>
        <w:t xml:space="preserve"> </w:t>
      </w:r>
      <w:r>
        <w:rPr>
          <w:w w:val="115"/>
          <w:sz w:val="24"/>
        </w:rPr>
        <w:t>pengajar</w:t>
      </w:r>
      <w:r>
        <w:rPr>
          <w:spacing w:val="40"/>
          <w:w w:val="115"/>
          <w:sz w:val="24"/>
        </w:rPr>
        <w:t xml:space="preserve"> </w:t>
      </w:r>
      <w:r>
        <w:rPr>
          <w:w w:val="115"/>
          <w:sz w:val="24"/>
        </w:rPr>
        <w:t>harus</w:t>
      </w:r>
      <w:r>
        <w:rPr>
          <w:spacing w:val="40"/>
          <w:w w:val="115"/>
          <w:sz w:val="24"/>
        </w:rPr>
        <w:t xml:space="preserve"> </w:t>
      </w:r>
      <w:r>
        <w:rPr>
          <w:w w:val="115"/>
          <w:sz w:val="24"/>
        </w:rPr>
        <w:t>memastikan</w:t>
      </w:r>
      <w:r>
        <w:rPr>
          <w:spacing w:val="40"/>
          <w:w w:val="115"/>
          <w:sz w:val="24"/>
        </w:rPr>
        <w:t xml:space="preserve"> </w:t>
      </w:r>
      <w:r>
        <w:rPr>
          <w:w w:val="115"/>
          <w:sz w:val="24"/>
        </w:rPr>
        <w:t>dalam</w:t>
      </w:r>
      <w:r>
        <w:rPr>
          <w:spacing w:val="40"/>
          <w:w w:val="115"/>
          <w:sz w:val="24"/>
        </w:rPr>
        <w:t xml:space="preserve"> </w:t>
      </w:r>
      <w:r>
        <w:rPr>
          <w:w w:val="115"/>
          <w:sz w:val="24"/>
        </w:rPr>
        <w:t>tugas yang menuntut kerja kelompok, mahasiswa autis memiliki kelompok yang mau menerimanya dan bekerjasama dengannya (bukan hanya kelompok yang mencantumkan namanya dan memberikan nilai kelompok secara cuma-cuma).</w:t>
      </w:r>
      <w:r>
        <w:rPr>
          <w:spacing w:val="40"/>
          <w:w w:val="115"/>
          <w:sz w:val="24"/>
        </w:rPr>
        <w:t xml:space="preserve"> </w:t>
      </w:r>
      <w:r>
        <w:rPr>
          <w:w w:val="115"/>
          <w:sz w:val="24"/>
        </w:rPr>
        <w:t>Kebanyakan</w:t>
      </w:r>
      <w:r>
        <w:rPr>
          <w:spacing w:val="40"/>
          <w:w w:val="115"/>
          <w:sz w:val="24"/>
        </w:rPr>
        <w:t xml:space="preserve"> </w:t>
      </w:r>
      <w:r>
        <w:rPr>
          <w:w w:val="115"/>
          <w:sz w:val="24"/>
        </w:rPr>
        <w:t>mahasiswa</w:t>
      </w:r>
      <w:r>
        <w:rPr>
          <w:spacing w:val="40"/>
          <w:w w:val="115"/>
          <w:sz w:val="24"/>
        </w:rPr>
        <w:t xml:space="preserve"> </w:t>
      </w:r>
      <w:r>
        <w:rPr>
          <w:w w:val="115"/>
          <w:sz w:val="24"/>
        </w:rPr>
        <w:t>di</w:t>
      </w:r>
      <w:r>
        <w:rPr>
          <w:spacing w:val="36"/>
          <w:w w:val="115"/>
          <w:sz w:val="24"/>
        </w:rPr>
        <w:t xml:space="preserve"> </w:t>
      </w:r>
      <w:r>
        <w:rPr>
          <w:w w:val="115"/>
          <w:sz w:val="24"/>
        </w:rPr>
        <w:t>kelas</w:t>
      </w:r>
      <w:r>
        <w:rPr>
          <w:spacing w:val="40"/>
          <w:w w:val="115"/>
          <w:sz w:val="24"/>
        </w:rPr>
        <w:t xml:space="preserve"> </w:t>
      </w:r>
      <w:r>
        <w:rPr>
          <w:w w:val="115"/>
          <w:sz w:val="24"/>
        </w:rPr>
        <w:t>mungkin</w:t>
      </w:r>
      <w:r>
        <w:rPr>
          <w:spacing w:val="40"/>
          <w:w w:val="115"/>
          <w:sz w:val="24"/>
        </w:rPr>
        <w:t xml:space="preserve"> </w:t>
      </w:r>
      <w:r>
        <w:rPr>
          <w:w w:val="115"/>
          <w:sz w:val="24"/>
        </w:rPr>
        <w:t>akan</w:t>
      </w:r>
      <w:r>
        <w:rPr>
          <w:spacing w:val="36"/>
          <w:w w:val="115"/>
          <w:sz w:val="24"/>
        </w:rPr>
        <w:t xml:space="preserve"> </w:t>
      </w:r>
      <w:r>
        <w:rPr>
          <w:w w:val="115"/>
          <w:sz w:val="24"/>
        </w:rPr>
        <w:t>menghindari</w:t>
      </w:r>
    </w:p>
    <w:p w14:paraId="02A6E3F7" w14:textId="77777777" w:rsidR="006D2B51" w:rsidRDefault="006D2B51">
      <w:pPr>
        <w:pStyle w:val="ListParagraph"/>
        <w:spacing w:line="360" w:lineRule="auto"/>
        <w:rPr>
          <w:sz w:val="24"/>
        </w:rPr>
        <w:sectPr w:rsidR="006D2B51">
          <w:pgSz w:w="12240" w:h="18720"/>
          <w:pgMar w:top="720" w:right="360" w:bottom="280" w:left="1080" w:header="720" w:footer="720" w:gutter="0"/>
          <w:cols w:space="720"/>
        </w:sectPr>
      </w:pPr>
    </w:p>
    <w:p w14:paraId="57842969" w14:textId="77777777" w:rsidR="006D2B51" w:rsidRDefault="00000000">
      <w:pPr>
        <w:pStyle w:val="BodyText"/>
        <w:spacing w:before="70" w:line="360" w:lineRule="auto"/>
        <w:ind w:right="833"/>
      </w:pPr>
      <w:r>
        <w:rPr>
          <w:w w:val="115"/>
        </w:rPr>
        <w:lastRenderedPageBreak/>
        <w:t>satu kelompok dengan mahasiswa autis, oleh karena itu pengajar harus memastikan mahasiswa autis ini telah tergabung dalam kelompok.</w:t>
      </w:r>
    </w:p>
    <w:p w14:paraId="04358135" w14:textId="77777777" w:rsidR="006D2B51" w:rsidRDefault="00000000">
      <w:pPr>
        <w:pStyle w:val="ListParagraph"/>
        <w:numPr>
          <w:ilvl w:val="0"/>
          <w:numId w:val="1"/>
        </w:numPr>
        <w:tabs>
          <w:tab w:val="left" w:pos="830"/>
          <w:tab w:val="left" w:pos="961"/>
        </w:tabs>
        <w:spacing w:before="0" w:line="362" w:lineRule="auto"/>
        <w:ind w:right="832" w:hanging="361"/>
        <w:jc w:val="both"/>
        <w:rPr>
          <w:sz w:val="24"/>
        </w:rPr>
      </w:pPr>
      <w:r>
        <w:rPr>
          <w:w w:val="115"/>
          <w:sz w:val="24"/>
        </w:rPr>
        <w:t>Mahasiswa autis cenderung kesulitan mengikuti perubahan misalnya jadwal kuliah yang berubah-ubah terutama</w:t>
      </w:r>
      <w:r>
        <w:rPr>
          <w:spacing w:val="40"/>
          <w:w w:val="115"/>
          <w:sz w:val="24"/>
        </w:rPr>
        <w:t xml:space="preserve"> </w:t>
      </w:r>
      <w:r>
        <w:rPr>
          <w:w w:val="115"/>
          <w:sz w:val="24"/>
        </w:rPr>
        <w:t>berubah secara mendadak. Oleh</w:t>
      </w:r>
      <w:r>
        <w:rPr>
          <w:spacing w:val="80"/>
          <w:w w:val="115"/>
          <w:sz w:val="24"/>
        </w:rPr>
        <w:t xml:space="preserve"> </w:t>
      </w:r>
      <w:r>
        <w:rPr>
          <w:w w:val="115"/>
          <w:sz w:val="24"/>
        </w:rPr>
        <w:t>karena itu sebaiknya pengajar memastikan jadwal tetap perkuliahan atau memberitahukan jadwal pengganti jauh-jauh hari kepada mahasiswa yang bersangkutan sekaligus kepada pendamping.</w:t>
      </w:r>
    </w:p>
    <w:p w14:paraId="13AA937E" w14:textId="77777777" w:rsidR="006D2B51" w:rsidRDefault="00000000">
      <w:pPr>
        <w:pStyle w:val="ListParagraph"/>
        <w:numPr>
          <w:ilvl w:val="0"/>
          <w:numId w:val="1"/>
        </w:numPr>
        <w:tabs>
          <w:tab w:val="left" w:pos="830"/>
          <w:tab w:val="left" w:pos="961"/>
        </w:tabs>
        <w:spacing w:before="0" w:line="360" w:lineRule="auto"/>
        <w:ind w:right="824" w:hanging="361"/>
        <w:jc w:val="both"/>
        <w:rPr>
          <w:sz w:val="24"/>
        </w:rPr>
      </w:pPr>
      <w:r>
        <w:rPr>
          <w:w w:val="115"/>
          <w:sz w:val="24"/>
        </w:rPr>
        <w:t>Sebagian mahasiswa autis mungkin mengalami kebingungan pada kondisi kelas yang ramai, sehingga pengajar sebaiknya memberikan pengawasan terhadap kondisi mahasiswa autis bila kondisi kelas terpaksa harus ramai (misal karena presentasi, role play, dll).</w:t>
      </w:r>
    </w:p>
    <w:p w14:paraId="11E8F5F5" w14:textId="77777777" w:rsidR="006D2B51" w:rsidRDefault="00000000">
      <w:pPr>
        <w:pStyle w:val="ListParagraph"/>
        <w:numPr>
          <w:ilvl w:val="0"/>
          <w:numId w:val="4"/>
        </w:numPr>
        <w:tabs>
          <w:tab w:val="left" w:pos="830"/>
        </w:tabs>
        <w:spacing w:before="154"/>
        <w:ind w:left="830" w:hanging="360"/>
        <w:jc w:val="both"/>
        <w:rPr>
          <w:sz w:val="24"/>
        </w:rPr>
      </w:pPr>
      <w:bookmarkStart w:id="14" w:name="D._Layanan_Pendampingan_KKN"/>
      <w:bookmarkEnd w:id="14"/>
      <w:r>
        <w:rPr>
          <w:w w:val="115"/>
          <w:sz w:val="24"/>
        </w:rPr>
        <w:t>Layanan</w:t>
      </w:r>
      <w:r>
        <w:rPr>
          <w:spacing w:val="-9"/>
          <w:w w:val="115"/>
          <w:sz w:val="24"/>
        </w:rPr>
        <w:t xml:space="preserve"> </w:t>
      </w:r>
      <w:r>
        <w:rPr>
          <w:w w:val="115"/>
          <w:sz w:val="24"/>
        </w:rPr>
        <w:t>Pendampingan</w:t>
      </w:r>
      <w:r>
        <w:rPr>
          <w:spacing w:val="-9"/>
          <w:w w:val="115"/>
          <w:sz w:val="24"/>
        </w:rPr>
        <w:t xml:space="preserve"> </w:t>
      </w:r>
      <w:r>
        <w:rPr>
          <w:spacing w:val="-5"/>
          <w:w w:val="115"/>
          <w:sz w:val="24"/>
        </w:rPr>
        <w:t>KKN</w:t>
      </w:r>
    </w:p>
    <w:p w14:paraId="31307FC9" w14:textId="77777777" w:rsidR="006D2B51" w:rsidRDefault="00000000">
      <w:pPr>
        <w:pStyle w:val="BodyText"/>
        <w:spacing w:before="141" w:line="360" w:lineRule="auto"/>
        <w:ind w:left="110" w:right="826"/>
      </w:pPr>
      <w:r>
        <w:rPr>
          <w:w w:val="115"/>
        </w:rPr>
        <w:t>Salah</w:t>
      </w:r>
      <w:r>
        <w:rPr>
          <w:spacing w:val="40"/>
          <w:w w:val="115"/>
        </w:rPr>
        <w:t xml:space="preserve"> </w:t>
      </w:r>
      <w:r>
        <w:rPr>
          <w:w w:val="115"/>
        </w:rPr>
        <w:t>satu</w:t>
      </w:r>
      <w:r>
        <w:rPr>
          <w:spacing w:val="40"/>
          <w:w w:val="115"/>
        </w:rPr>
        <w:t xml:space="preserve"> </w:t>
      </w:r>
      <w:r>
        <w:rPr>
          <w:w w:val="115"/>
        </w:rPr>
        <w:t>tahapan</w:t>
      </w:r>
      <w:r>
        <w:rPr>
          <w:spacing w:val="40"/>
          <w:w w:val="115"/>
        </w:rPr>
        <w:t xml:space="preserve"> </w:t>
      </w:r>
      <w:r>
        <w:rPr>
          <w:w w:val="115"/>
        </w:rPr>
        <w:t>krusial</w:t>
      </w:r>
      <w:r>
        <w:rPr>
          <w:spacing w:val="40"/>
          <w:w w:val="115"/>
        </w:rPr>
        <w:t xml:space="preserve"> </w:t>
      </w:r>
      <w:r>
        <w:rPr>
          <w:w w:val="115"/>
        </w:rPr>
        <w:t>yg</w:t>
      </w:r>
      <w:r>
        <w:rPr>
          <w:spacing w:val="40"/>
          <w:w w:val="115"/>
        </w:rPr>
        <w:t xml:space="preserve"> </w:t>
      </w:r>
      <w:r>
        <w:rPr>
          <w:w w:val="115"/>
        </w:rPr>
        <w:t>harus</w:t>
      </w:r>
      <w:r>
        <w:rPr>
          <w:spacing w:val="40"/>
          <w:w w:val="115"/>
        </w:rPr>
        <w:t xml:space="preserve"> </w:t>
      </w:r>
      <w:r>
        <w:rPr>
          <w:w w:val="115"/>
        </w:rPr>
        <w:t>dilalui</w:t>
      </w:r>
      <w:r>
        <w:rPr>
          <w:spacing w:val="40"/>
          <w:w w:val="115"/>
        </w:rPr>
        <w:t xml:space="preserve"> </w:t>
      </w:r>
      <w:r>
        <w:rPr>
          <w:w w:val="115"/>
        </w:rPr>
        <w:t>mahasiswa</w:t>
      </w:r>
      <w:r>
        <w:rPr>
          <w:spacing w:val="40"/>
          <w:w w:val="115"/>
        </w:rPr>
        <w:t xml:space="preserve"> </w:t>
      </w:r>
      <w:r>
        <w:rPr>
          <w:w w:val="115"/>
        </w:rPr>
        <w:t>penyandang</w:t>
      </w:r>
      <w:r>
        <w:rPr>
          <w:spacing w:val="40"/>
          <w:w w:val="115"/>
        </w:rPr>
        <w:t xml:space="preserve"> </w:t>
      </w:r>
      <w:r>
        <w:rPr>
          <w:w w:val="115"/>
        </w:rPr>
        <w:t>disabilitas pada kuliah merupakan mengikuti aktivitas Kuliah Kerja Nyata (KKN). KKN merupakan media mahasiswa penyandang disabilitas belajar terjun langsung pada masyarakat. ULD merekomendasikan pokok-pokok acuan penyelenggaraan KKN bagi disabilitas sebagai berikut:</w:t>
      </w:r>
    </w:p>
    <w:p w14:paraId="2CA31C4F" w14:textId="77777777" w:rsidR="006D2B51" w:rsidRDefault="00000000">
      <w:pPr>
        <w:pStyle w:val="ListParagraph"/>
        <w:numPr>
          <w:ilvl w:val="1"/>
          <w:numId w:val="4"/>
        </w:numPr>
        <w:tabs>
          <w:tab w:val="left" w:pos="829"/>
          <w:tab w:val="left" w:pos="961"/>
        </w:tabs>
        <w:spacing w:before="2" w:line="360" w:lineRule="auto"/>
        <w:ind w:left="961" w:right="824" w:hanging="438"/>
        <w:jc w:val="both"/>
        <w:rPr>
          <w:sz w:val="24"/>
        </w:rPr>
      </w:pPr>
      <w:r>
        <w:rPr>
          <w:w w:val="115"/>
          <w:sz w:val="24"/>
        </w:rPr>
        <w:t>Mahasiswa penyandang disabilitas mengikuti kegiatan KKN sepenuhnya sebagaimana mahasiswa yang lain, tanpa dispensasi atau kegiatan</w:t>
      </w:r>
      <w:r>
        <w:rPr>
          <w:spacing w:val="40"/>
          <w:w w:val="115"/>
          <w:sz w:val="24"/>
        </w:rPr>
        <w:t xml:space="preserve"> </w:t>
      </w:r>
      <w:r>
        <w:rPr>
          <w:spacing w:val="-2"/>
          <w:w w:val="115"/>
          <w:sz w:val="24"/>
        </w:rPr>
        <w:t>pengganti.</w:t>
      </w:r>
    </w:p>
    <w:p w14:paraId="0881D7D2" w14:textId="77777777" w:rsidR="006D2B51" w:rsidRDefault="00000000">
      <w:pPr>
        <w:pStyle w:val="ListParagraph"/>
        <w:numPr>
          <w:ilvl w:val="1"/>
          <w:numId w:val="4"/>
        </w:numPr>
        <w:tabs>
          <w:tab w:val="left" w:pos="830"/>
          <w:tab w:val="left" w:pos="961"/>
        </w:tabs>
        <w:spacing w:line="364" w:lineRule="auto"/>
        <w:ind w:left="961" w:right="829" w:hanging="438"/>
        <w:jc w:val="both"/>
        <w:rPr>
          <w:sz w:val="24"/>
        </w:rPr>
      </w:pPr>
      <w:r>
        <w:rPr>
          <w:w w:val="115"/>
          <w:sz w:val="24"/>
        </w:rPr>
        <w:t>Mahasiswa penyandang disabilitas tidak ditempatkan di lokasi khusus disabilitas, seperti di komunitas disabilitas.</w:t>
      </w:r>
    </w:p>
    <w:p w14:paraId="784153F3" w14:textId="77777777" w:rsidR="006D2B51" w:rsidRDefault="00000000">
      <w:pPr>
        <w:pStyle w:val="ListParagraph"/>
        <w:numPr>
          <w:ilvl w:val="1"/>
          <w:numId w:val="4"/>
        </w:numPr>
        <w:tabs>
          <w:tab w:val="left" w:pos="830"/>
          <w:tab w:val="left" w:pos="961"/>
        </w:tabs>
        <w:spacing w:before="0" w:line="360" w:lineRule="auto"/>
        <w:ind w:left="961" w:right="833" w:hanging="438"/>
        <w:jc w:val="both"/>
        <w:rPr>
          <w:sz w:val="24"/>
        </w:rPr>
      </w:pPr>
      <w:r>
        <w:rPr>
          <w:w w:val="115"/>
          <w:sz w:val="24"/>
        </w:rPr>
        <w:t>ULD mendorong mahasiswa penyandang disabilitas untuk mengikuti KKN dengan segala keterbatasan daya dukung yang ada di lokasi KKN.</w:t>
      </w:r>
    </w:p>
    <w:p w14:paraId="7D3E881C" w14:textId="77777777" w:rsidR="006D2B51" w:rsidRDefault="00000000">
      <w:pPr>
        <w:pStyle w:val="ListParagraph"/>
        <w:numPr>
          <w:ilvl w:val="1"/>
          <w:numId w:val="4"/>
        </w:numPr>
        <w:tabs>
          <w:tab w:val="left" w:pos="830"/>
          <w:tab w:val="left" w:pos="961"/>
        </w:tabs>
        <w:spacing w:before="0" w:line="360" w:lineRule="auto"/>
        <w:ind w:left="961" w:right="829" w:hanging="438"/>
        <w:jc w:val="both"/>
        <w:rPr>
          <w:sz w:val="24"/>
        </w:rPr>
      </w:pPr>
      <w:r>
        <w:rPr>
          <w:w w:val="115"/>
          <w:sz w:val="24"/>
        </w:rPr>
        <w:t>Layanan pendampingan KKN oleh ULD lebih berupa layanan komunikasi, koordinasi, pemantauan, dan evaluasi yang dikoordinasikan dengan panitia penyelenggara KKN.</w:t>
      </w:r>
    </w:p>
    <w:p w14:paraId="62F89DAB" w14:textId="77777777" w:rsidR="006D2B51" w:rsidRDefault="00000000">
      <w:pPr>
        <w:pStyle w:val="ListParagraph"/>
        <w:numPr>
          <w:ilvl w:val="1"/>
          <w:numId w:val="4"/>
        </w:numPr>
        <w:tabs>
          <w:tab w:val="left" w:pos="830"/>
          <w:tab w:val="left" w:pos="961"/>
        </w:tabs>
        <w:spacing w:before="0" w:line="360" w:lineRule="auto"/>
        <w:ind w:left="961" w:right="834" w:hanging="438"/>
        <w:jc w:val="both"/>
        <w:rPr>
          <w:sz w:val="24"/>
        </w:rPr>
      </w:pPr>
      <w:r>
        <w:rPr>
          <w:w w:val="115"/>
          <w:sz w:val="24"/>
        </w:rPr>
        <w:t>Hanya dalam kasus khusus dan terbatas, layanan intervensi dan bantuan personal diberikan untuk mahasiswa penyandang disabilitas.</w:t>
      </w:r>
    </w:p>
    <w:p w14:paraId="76C5A0EE" w14:textId="77777777" w:rsidR="006D2B51" w:rsidRDefault="00000000">
      <w:pPr>
        <w:pStyle w:val="ListParagraph"/>
        <w:numPr>
          <w:ilvl w:val="1"/>
          <w:numId w:val="4"/>
        </w:numPr>
        <w:tabs>
          <w:tab w:val="left" w:pos="830"/>
          <w:tab w:val="left" w:pos="961"/>
        </w:tabs>
        <w:spacing w:before="0" w:line="360" w:lineRule="auto"/>
        <w:ind w:left="961" w:right="824" w:hanging="438"/>
        <w:jc w:val="both"/>
        <w:rPr>
          <w:sz w:val="24"/>
        </w:rPr>
      </w:pPr>
      <w:r>
        <w:rPr>
          <w:w w:val="115"/>
          <w:sz w:val="24"/>
        </w:rPr>
        <w:t>ULD menyelenggarakan kegiatan FGD Orientasi KKN bagi mahasiswa penyandang disabilitas yang akan mengikuti KKN. Selain memberikan penjelasan terkait KKN, FGD berfungsi menggali lebih dalam kebutuhan disabilitas saat KKN. Hasil-hasil yang diperoleh dari FGD ditindaklanjuti</w:t>
      </w:r>
      <w:r>
        <w:rPr>
          <w:spacing w:val="80"/>
          <w:w w:val="115"/>
          <w:sz w:val="24"/>
        </w:rPr>
        <w:t xml:space="preserve"> </w:t>
      </w:r>
      <w:r>
        <w:rPr>
          <w:w w:val="115"/>
          <w:sz w:val="24"/>
        </w:rPr>
        <w:t>oleh ULD dengan sebuah rapat koordinasi persiapan KKN.</w:t>
      </w:r>
    </w:p>
    <w:p w14:paraId="16BBB550" w14:textId="77777777" w:rsidR="006D2B51" w:rsidRDefault="00000000">
      <w:pPr>
        <w:pStyle w:val="ListParagraph"/>
        <w:numPr>
          <w:ilvl w:val="1"/>
          <w:numId w:val="4"/>
        </w:numPr>
        <w:tabs>
          <w:tab w:val="left" w:pos="830"/>
          <w:tab w:val="left" w:pos="961"/>
        </w:tabs>
        <w:spacing w:before="0" w:line="360" w:lineRule="auto"/>
        <w:ind w:left="961" w:right="828" w:hanging="438"/>
        <w:jc w:val="both"/>
        <w:rPr>
          <w:sz w:val="24"/>
        </w:rPr>
      </w:pPr>
      <w:r>
        <w:rPr>
          <w:w w:val="115"/>
          <w:sz w:val="24"/>
        </w:rPr>
        <w:t>Koordinasi ini dapat meliputi dan tidak terbatas pada: a) Pemilihan lokasi KKN berdasarkan daya dukung, aksesibilitas, dan jarak yang ramah</w:t>
      </w:r>
      <w:r>
        <w:rPr>
          <w:spacing w:val="40"/>
          <w:w w:val="115"/>
          <w:sz w:val="24"/>
        </w:rPr>
        <w:t xml:space="preserve"> </w:t>
      </w:r>
      <w:r>
        <w:rPr>
          <w:w w:val="115"/>
          <w:sz w:val="24"/>
        </w:rPr>
        <w:t>terhadap</w:t>
      </w:r>
      <w:r>
        <w:rPr>
          <w:spacing w:val="36"/>
          <w:w w:val="115"/>
          <w:sz w:val="24"/>
        </w:rPr>
        <w:t xml:space="preserve"> </w:t>
      </w:r>
      <w:r>
        <w:rPr>
          <w:w w:val="115"/>
          <w:sz w:val="24"/>
        </w:rPr>
        <w:t>kondisi</w:t>
      </w:r>
      <w:r>
        <w:rPr>
          <w:spacing w:val="36"/>
          <w:w w:val="115"/>
          <w:sz w:val="24"/>
        </w:rPr>
        <w:t xml:space="preserve"> </w:t>
      </w:r>
      <w:r>
        <w:rPr>
          <w:w w:val="115"/>
          <w:sz w:val="24"/>
        </w:rPr>
        <w:t>disabilitas</w:t>
      </w:r>
      <w:r>
        <w:rPr>
          <w:spacing w:val="36"/>
          <w:w w:val="115"/>
          <w:sz w:val="24"/>
        </w:rPr>
        <w:t xml:space="preserve"> </w:t>
      </w:r>
      <w:r>
        <w:rPr>
          <w:w w:val="115"/>
          <w:sz w:val="24"/>
        </w:rPr>
        <w:t>individual</w:t>
      </w:r>
      <w:r>
        <w:rPr>
          <w:spacing w:val="36"/>
          <w:w w:val="115"/>
          <w:sz w:val="24"/>
        </w:rPr>
        <w:t xml:space="preserve"> </w:t>
      </w:r>
      <w:r>
        <w:rPr>
          <w:w w:val="115"/>
          <w:sz w:val="24"/>
        </w:rPr>
        <w:t>mahasiswa</w:t>
      </w:r>
      <w:r>
        <w:rPr>
          <w:spacing w:val="36"/>
          <w:w w:val="115"/>
          <w:sz w:val="24"/>
        </w:rPr>
        <w:t xml:space="preserve"> </w:t>
      </w:r>
      <w:r>
        <w:rPr>
          <w:w w:val="115"/>
          <w:sz w:val="24"/>
        </w:rPr>
        <w:t>penyandang</w:t>
      </w:r>
      <w:r>
        <w:rPr>
          <w:spacing w:val="36"/>
          <w:w w:val="115"/>
          <w:sz w:val="24"/>
        </w:rPr>
        <w:t xml:space="preserve"> </w:t>
      </w:r>
      <w:r>
        <w:rPr>
          <w:w w:val="115"/>
          <w:sz w:val="24"/>
        </w:rPr>
        <w:t>disabilitas;</w:t>
      </w:r>
    </w:p>
    <w:p w14:paraId="3A277270" w14:textId="77777777" w:rsidR="006D2B51" w:rsidRDefault="00000000">
      <w:pPr>
        <w:pStyle w:val="BodyText"/>
        <w:spacing w:before="2" w:line="360" w:lineRule="auto"/>
        <w:ind w:right="831"/>
      </w:pPr>
      <w:r>
        <w:rPr>
          <w:w w:val="115"/>
        </w:rPr>
        <w:t>b) Pembagian kelompok KKN agar tidak terjadi penumpukan disabilitas di satu lokasi.</w:t>
      </w:r>
    </w:p>
    <w:p w14:paraId="165E0B41" w14:textId="77777777" w:rsidR="006D2B51" w:rsidRDefault="006D2B51">
      <w:pPr>
        <w:pStyle w:val="BodyText"/>
        <w:spacing w:line="360" w:lineRule="auto"/>
        <w:sectPr w:rsidR="006D2B51">
          <w:pgSz w:w="12240" w:h="18720"/>
          <w:pgMar w:top="720" w:right="360" w:bottom="280" w:left="1080" w:header="720" w:footer="720" w:gutter="0"/>
          <w:cols w:space="720"/>
        </w:sectPr>
      </w:pPr>
    </w:p>
    <w:p w14:paraId="30E28AEA" w14:textId="47B1A337" w:rsidR="006D2B51" w:rsidRDefault="000F79CC">
      <w:pPr>
        <w:pStyle w:val="ListParagraph"/>
        <w:numPr>
          <w:ilvl w:val="0"/>
          <w:numId w:val="4"/>
        </w:numPr>
        <w:tabs>
          <w:tab w:val="left" w:pos="829"/>
        </w:tabs>
        <w:spacing w:before="70"/>
        <w:ind w:left="829" w:hanging="359"/>
        <w:jc w:val="both"/>
        <w:rPr>
          <w:sz w:val="24"/>
        </w:rPr>
      </w:pPr>
      <w:bookmarkStart w:id="15" w:name="E._Layanan_Wisuda"/>
      <w:bookmarkEnd w:id="15"/>
      <w:commentRangeStart w:id="16"/>
      <w:commentRangeEnd w:id="16"/>
      <w:r>
        <w:rPr>
          <w:rStyle w:val="CommentReference"/>
        </w:rPr>
        <w:lastRenderedPageBreak/>
        <w:commentReference w:id="16"/>
      </w:r>
      <w:r w:rsidR="00000000">
        <w:rPr>
          <w:w w:val="115"/>
          <w:sz w:val="24"/>
        </w:rPr>
        <w:t>Layanan</w:t>
      </w:r>
      <w:r w:rsidR="00000000">
        <w:rPr>
          <w:spacing w:val="9"/>
          <w:w w:val="115"/>
          <w:sz w:val="24"/>
        </w:rPr>
        <w:t xml:space="preserve"> </w:t>
      </w:r>
      <w:r w:rsidR="00000000">
        <w:rPr>
          <w:spacing w:val="-2"/>
          <w:w w:val="115"/>
          <w:sz w:val="24"/>
        </w:rPr>
        <w:t>Wisuda</w:t>
      </w:r>
    </w:p>
    <w:p w14:paraId="7DF805BA" w14:textId="77777777" w:rsidR="006D2B51" w:rsidRDefault="00000000">
      <w:pPr>
        <w:pStyle w:val="BodyText"/>
        <w:spacing w:before="141" w:line="362" w:lineRule="auto"/>
        <w:ind w:left="110" w:right="826"/>
      </w:pPr>
      <w:r>
        <w:rPr>
          <w:w w:val="115"/>
        </w:rPr>
        <w:t xml:space="preserve">Akhir studi mahasiswa ditandai dengan perayaan wisuda, ULD turut serta memfasilitasi mahasiswa penyandang disabilias untuk persiapan hingga pelaksaan wisuda. Rekomendasi penyelenggaraan wisuda bagi mahasiswa penyandang </w:t>
      </w:r>
      <w:r>
        <w:rPr>
          <w:spacing w:val="-2"/>
          <w:w w:val="115"/>
        </w:rPr>
        <w:t>disabilitias:</w:t>
      </w:r>
    </w:p>
    <w:p w14:paraId="2F009ECB" w14:textId="77777777" w:rsidR="006D2B51" w:rsidRDefault="00000000">
      <w:pPr>
        <w:pStyle w:val="ListParagraph"/>
        <w:numPr>
          <w:ilvl w:val="1"/>
          <w:numId w:val="4"/>
        </w:numPr>
        <w:tabs>
          <w:tab w:val="left" w:pos="829"/>
          <w:tab w:val="left" w:pos="946"/>
        </w:tabs>
        <w:spacing w:before="0" w:line="360" w:lineRule="auto"/>
        <w:ind w:left="946" w:right="833" w:hanging="423"/>
        <w:jc w:val="both"/>
        <w:rPr>
          <w:sz w:val="24"/>
        </w:rPr>
      </w:pPr>
      <w:r>
        <w:rPr>
          <w:w w:val="115"/>
          <w:sz w:val="24"/>
        </w:rPr>
        <w:t>Pendampingan administrasi pelaksanaan wisuda bagi mahasiswa penyandang disabilitas</w:t>
      </w:r>
    </w:p>
    <w:p w14:paraId="45D88CB7" w14:textId="77777777" w:rsidR="006D2B51" w:rsidRDefault="00000000">
      <w:pPr>
        <w:pStyle w:val="ListParagraph"/>
        <w:numPr>
          <w:ilvl w:val="1"/>
          <w:numId w:val="4"/>
        </w:numPr>
        <w:tabs>
          <w:tab w:val="left" w:pos="830"/>
          <w:tab w:val="left" w:pos="946"/>
        </w:tabs>
        <w:spacing w:before="0" w:line="360" w:lineRule="auto"/>
        <w:ind w:left="946" w:right="828" w:hanging="423"/>
        <w:jc w:val="both"/>
        <w:rPr>
          <w:sz w:val="24"/>
        </w:rPr>
      </w:pPr>
      <w:r>
        <w:rPr>
          <w:w w:val="115"/>
          <w:sz w:val="24"/>
        </w:rPr>
        <w:t>Akses khusus bagi penyandang disabilitas saat pelaksaan wisuda baik ditingkat universitas maupun ditingkat fakultas</w:t>
      </w:r>
    </w:p>
    <w:p w14:paraId="1F9B2073" w14:textId="77777777" w:rsidR="006D2B51" w:rsidRDefault="006D2B51">
      <w:pPr>
        <w:pStyle w:val="BodyText"/>
        <w:ind w:left="0"/>
        <w:jc w:val="left"/>
      </w:pPr>
    </w:p>
    <w:p w14:paraId="1D3898B2" w14:textId="77777777" w:rsidR="006D2B51" w:rsidRDefault="006D2B51">
      <w:pPr>
        <w:pStyle w:val="BodyText"/>
        <w:spacing w:before="97"/>
        <w:ind w:left="0"/>
        <w:jc w:val="left"/>
      </w:pPr>
    </w:p>
    <w:p w14:paraId="1F46B1FE" w14:textId="77777777" w:rsidR="006D2B51" w:rsidRDefault="00000000">
      <w:pPr>
        <w:pStyle w:val="Heading1"/>
        <w:ind w:right="713"/>
        <w:jc w:val="center"/>
      </w:pPr>
      <w:bookmarkStart w:id="17" w:name="BAB_IV_PENUTUP"/>
      <w:bookmarkEnd w:id="17"/>
      <w:r>
        <w:rPr>
          <w:w w:val="110"/>
        </w:rPr>
        <w:t>BAB</w:t>
      </w:r>
      <w:r>
        <w:rPr>
          <w:spacing w:val="23"/>
          <w:w w:val="110"/>
        </w:rPr>
        <w:t xml:space="preserve"> </w:t>
      </w:r>
      <w:r>
        <w:rPr>
          <w:w w:val="110"/>
        </w:rPr>
        <w:t>IV</w:t>
      </w:r>
      <w:r>
        <w:rPr>
          <w:spacing w:val="25"/>
          <w:w w:val="110"/>
        </w:rPr>
        <w:t xml:space="preserve"> </w:t>
      </w:r>
      <w:r>
        <w:rPr>
          <w:spacing w:val="-2"/>
          <w:w w:val="110"/>
        </w:rPr>
        <w:t>PENUTUP</w:t>
      </w:r>
    </w:p>
    <w:p w14:paraId="76272221" w14:textId="77777777" w:rsidR="006D2B51" w:rsidRDefault="006D2B51">
      <w:pPr>
        <w:pStyle w:val="BodyText"/>
        <w:ind w:left="0"/>
        <w:jc w:val="left"/>
        <w:rPr>
          <w:b/>
        </w:rPr>
      </w:pPr>
    </w:p>
    <w:p w14:paraId="5655496B" w14:textId="77777777" w:rsidR="006D2B51" w:rsidRDefault="006D2B51">
      <w:pPr>
        <w:pStyle w:val="BodyText"/>
        <w:ind w:left="0"/>
        <w:jc w:val="left"/>
        <w:rPr>
          <w:b/>
        </w:rPr>
      </w:pPr>
    </w:p>
    <w:p w14:paraId="20EE6A69" w14:textId="77777777" w:rsidR="006D2B51" w:rsidRDefault="00000000">
      <w:pPr>
        <w:pStyle w:val="BodyText"/>
        <w:spacing w:line="360" w:lineRule="auto"/>
        <w:ind w:left="110" w:right="827"/>
      </w:pPr>
      <w:r>
        <w:rPr>
          <w:w w:val="115"/>
        </w:rPr>
        <w:t>Lingkungan belajar yang kondusif merupakan hak setiap mahasiswa, termasuk mahasiswa yang penyandang disabilitas. Hal ini akan terwujud dengan adanya</w:t>
      </w:r>
      <w:r>
        <w:rPr>
          <w:spacing w:val="40"/>
          <w:w w:val="115"/>
        </w:rPr>
        <w:t xml:space="preserve"> </w:t>
      </w:r>
      <w:r>
        <w:rPr>
          <w:w w:val="115"/>
        </w:rPr>
        <w:t>kerja sama yang baik antara pihak kampus, mahasiswa, keluarga, maupun lingkungan sosial seperti teman sebaya. ULD hadir sebagai jembatan bagi mahasiswa yang meyandang disabilitas terhadap pihak kampus untuk</w:t>
      </w:r>
      <w:r>
        <w:rPr>
          <w:spacing w:val="80"/>
          <w:w w:val="115"/>
        </w:rPr>
        <w:t xml:space="preserve"> </w:t>
      </w:r>
      <w:r>
        <w:rPr>
          <w:w w:val="115"/>
        </w:rPr>
        <w:t>mewujudkan pendidikan inklusif yang kondusif bagi semua kalangan.</w:t>
      </w:r>
    </w:p>
    <w:p w14:paraId="7574FE21" w14:textId="77777777" w:rsidR="006D2B51" w:rsidRDefault="006D2B51">
      <w:pPr>
        <w:pStyle w:val="BodyText"/>
        <w:ind w:left="0"/>
        <w:jc w:val="left"/>
      </w:pPr>
    </w:p>
    <w:p w14:paraId="24463CD7" w14:textId="77777777" w:rsidR="006D2B51" w:rsidRDefault="006D2B51">
      <w:pPr>
        <w:pStyle w:val="BodyText"/>
        <w:ind w:left="0"/>
        <w:jc w:val="left"/>
      </w:pPr>
    </w:p>
    <w:p w14:paraId="3598B988" w14:textId="77777777" w:rsidR="006D2B51" w:rsidRDefault="006D2B51">
      <w:pPr>
        <w:pStyle w:val="BodyText"/>
        <w:ind w:left="0"/>
        <w:jc w:val="left"/>
      </w:pPr>
    </w:p>
    <w:p w14:paraId="3F125D70" w14:textId="77777777" w:rsidR="006D2B51" w:rsidRDefault="006D2B51">
      <w:pPr>
        <w:pStyle w:val="BodyText"/>
        <w:spacing w:before="6"/>
        <w:ind w:left="0"/>
        <w:jc w:val="left"/>
      </w:pPr>
    </w:p>
    <w:p w14:paraId="3E977305" w14:textId="77777777" w:rsidR="006D2B51" w:rsidRDefault="00000000">
      <w:pPr>
        <w:pStyle w:val="BodyText"/>
        <w:ind w:left="5872"/>
        <w:jc w:val="left"/>
      </w:pPr>
      <w:r>
        <w:rPr>
          <w:w w:val="115"/>
        </w:rPr>
        <w:t>REKTOR</w:t>
      </w:r>
      <w:r>
        <w:rPr>
          <w:spacing w:val="18"/>
          <w:w w:val="115"/>
        </w:rPr>
        <w:t xml:space="preserve"> </w:t>
      </w:r>
      <w:r>
        <w:rPr>
          <w:w w:val="115"/>
        </w:rPr>
        <w:t>UNIVERSITAS</w:t>
      </w:r>
      <w:r>
        <w:rPr>
          <w:spacing w:val="19"/>
          <w:w w:val="115"/>
        </w:rPr>
        <w:t xml:space="preserve"> </w:t>
      </w:r>
      <w:r>
        <w:rPr>
          <w:spacing w:val="-2"/>
          <w:w w:val="115"/>
        </w:rPr>
        <w:t>ANDALAS,</w:t>
      </w:r>
    </w:p>
    <w:p w14:paraId="53245EC8" w14:textId="77777777" w:rsidR="006D2B51" w:rsidRDefault="006D2B51">
      <w:pPr>
        <w:pStyle w:val="BodyText"/>
        <w:ind w:left="0"/>
        <w:jc w:val="left"/>
      </w:pPr>
    </w:p>
    <w:p w14:paraId="355501F0" w14:textId="77777777" w:rsidR="006D2B51" w:rsidRDefault="006D2B51">
      <w:pPr>
        <w:pStyle w:val="BodyText"/>
        <w:ind w:left="0"/>
        <w:jc w:val="left"/>
      </w:pPr>
    </w:p>
    <w:p w14:paraId="19382184" w14:textId="77777777" w:rsidR="006D2B51" w:rsidRDefault="006D2B51">
      <w:pPr>
        <w:pStyle w:val="BodyText"/>
        <w:ind w:left="0"/>
        <w:jc w:val="left"/>
      </w:pPr>
    </w:p>
    <w:p w14:paraId="196A89D1" w14:textId="77777777" w:rsidR="006D2B51" w:rsidRDefault="006D2B51">
      <w:pPr>
        <w:pStyle w:val="BodyText"/>
        <w:ind w:left="0"/>
        <w:jc w:val="left"/>
      </w:pPr>
    </w:p>
    <w:p w14:paraId="2735C7A2" w14:textId="77777777" w:rsidR="006D2B51" w:rsidRDefault="00000000">
      <w:pPr>
        <w:pStyle w:val="BodyText"/>
        <w:ind w:left="5872"/>
        <w:jc w:val="left"/>
      </w:pPr>
      <w:r>
        <w:rPr>
          <w:spacing w:val="-2"/>
          <w:w w:val="110"/>
        </w:rPr>
        <w:t>YULIANDRI</w:t>
      </w:r>
    </w:p>
    <w:p w14:paraId="553847E0" w14:textId="77777777" w:rsidR="006D2B51" w:rsidRDefault="00000000">
      <w:pPr>
        <w:pStyle w:val="BodyText"/>
        <w:spacing w:before="2"/>
        <w:ind w:left="5872"/>
        <w:jc w:val="left"/>
      </w:pPr>
      <w:r>
        <w:rPr>
          <w:w w:val="110"/>
        </w:rPr>
        <w:t>NIP</w:t>
      </w:r>
      <w:r>
        <w:rPr>
          <w:spacing w:val="5"/>
          <w:w w:val="110"/>
        </w:rPr>
        <w:t xml:space="preserve"> </w:t>
      </w:r>
      <w:r>
        <w:rPr>
          <w:spacing w:val="-2"/>
          <w:w w:val="110"/>
        </w:rPr>
        <w:t>196207181988111001</w:t>
      </w:r>
    </w:p>
    <w:sectPr w:rsidR="006D2B51">
      <w:pgSz w:w="12240" w:h="18720"/>
      <w:pgMar w:top="720" w:right="360" w:bottom="28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adhil Anugrah" w:date="2025-06-02T15:17:00Z" w:initials="FA">
    <w:p w14:paraId="46178518" w14:textId="77777777" w:rsidR="000F79CC" w:rsidRDefault="000F79CC" w:rsidP="000F79CC">
      <w:pPr>
        <w:pStyle w:val="CommentText"/>
      </w:pPr>
      <w:r>
        <w:rPr>
          <w:rStyle w:val="CommentReference"/>
        </w:rPr>
        <w:annotationRef/>
      </w:r>
      <w:r>
        <w:t>Masi gambar</w:t>
      </w:r>
    </w:p>
  </w:comment>
  <w:comment w:id="16" w:author="Fadhil Anugrah" w:date="2025-06-02T15:18:00Z" w:initials="FA">
    <w:p w14:paraId="25499977" w14:textId="77777777" w:rsidR="000F79CC" w:rsidRDefault="000F79CC" w:rsidP="000F79CC">
      <w:pPr>
        <w:pStyle w:val="CommentText"/>
      </w:pPr>
      <w:r>
        <w:rPr>
          <w:rStyle w:val="CommentReference"/>
        </w:rPr>
        <w:annotationRef/>
      </w:r>
      <w:r>
        <w:t>Gambar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178518" w15:done="0"/>
  <w15:commentEx w15:paraId="254999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74C4A7" w16cex:dateUtc="2025-06-02T08:17:00Z"/>
  <w16cex:commentExtensible w16cex:durableId="3DC7571A" w16cex:dateUtc="2025-06-02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178518" w16cid:durableId="3B74C4A7"/>
  <w16cid:commentId w16cid:paraId="25499977" w16cid:durableId="3DC757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7592"/>
    <w:multiLevelType w:val="hybridMultilevel"/>
    <w:tmpl w:val="5DCA8512"/>
    <w:lvl w:ilvl="0" w:tplc="70DE7C9E">
      <w:start w:val="1"/>
      <w:numFmt w:val="upperLetter"/>
      <w:lvlText w:val="%1."/>
      <w:lvlJc w:val="left"/>
      <w:pPr>
        <w:ind w:left="831" w:hanging="361"/>
        <w:jc w:val="left"/>
      </w:pPr>
      <w:rPr>
        <w:rFonts w:ascii="Cambria" w:eastAsia="Cambria" w:hAnsi="Cambria" w:cs="Cambria" w:hint="default"/>
        <w:b w:val="0"/>
        <w:bCs w:val="0"/>
        <w:i w:val="0"/>
        <w:iCs w:val="0"/>
        <w:spacing w:val="0"/>
        <w:w w:val="120"/>
        <w:sz w:val="24"/>
        <w:szCs w:val="24"/>
        <w:lang w:val="id" w:eastAsia="en-US" w:bidi="ar-SA"/>
      </w:rPr>
    </w:lvl>
    <w:lvl w:ilvl="1" w:tplc="2F94ADD2">
      <w:start w:val="1"/>
      <w:numFmt w:val="lowerLetter"/>
      <w:lvlText w:val="%2."/>
      <w:lvlJc w:val="left"/>
      <w:pPr>
        <w:ind w:left="961" w:hanging="294"/>
        <w:jc w:val="left"/>
      </w:pPr>
      <w:rPr>
        <w:rFonts w:ascii="Cambria" w:eastAsia="Cambria" w:hAnsi="Cambria" w:cs="Cambria" w:hint="default"/>
        <w:b w:val="0"/>
        <w:bCs w:val="0"/>
        <w:i w:val="0"/>
        <w:iCs w:val="0"/>
        <w:spacing w:val="0"/>
        <w:w w:val="129"/>
        <w:sz w:val="24"/>
        <w:szCs w:val="24"/>
        <w:lang w:val="id" w:eastAsia="en-US" w:bidi="ar-SA"/>
      </w:rPr>
    </w:lvl>
    <w:lvl w:ilvl="2" w:tplc="050E2A8A">
      <w:numFmt w:val="bullet"/>
      <w:lvlText w:val="•"/>
      <w:lvlJc w:val="left"/>
      <w:pPr>
        <w:ind w:left="2053" w:hanging="294"/>
      </w:pPr>
      <w:rPr>
        <w:rFonts w:hint="default"/>
        <w:lang w:val="id" w:eastAsia="en-US" w:bidi="ar-SA"/>
      </w:rPr>
    </w:lvl>
    <w:lvl w:ilvl="3" w:tplc="42A4FF84">
      <w:numFmt w:val="bullet"/>
      <w:lvlText w:val="•"/>
      <w:lvlJc w:val="left"/>
      <w:pPr>
        <w:ind w:left="3146" w:hanging="294"/>
      </w:pPr>
      <w:rPr>
        <w:rFonts w:hint="default"/>
        <w:lang w:val="id" w:eastAsia="en-US" w:bidi="ar-SA"/>
      </w:rPr>
    </w:lvl>
    <w:lvl w:ilvl="4" w:tplc="EEBC528C">
      <w:numFmt w:val="bullet"/>
      <w:lvlText w:val="•"/>
      <w:lvlJc w:val="left"/>
      <w:pPr>
        <w:ind w:left="4240" w:hanging="294"/>
      </w:pPr>
      <w:rPr>
        <w:rFonts w:hint="default"/>
        <w:lang w:val="id" w:eastAsia="en-US" w:bidi="ar-SA"/>
      </w:rPr>
    </w:lvl>
    <w:lvl w:ilvl="5" w:tplc="24B0CF72">
      <w:numFmt w:val="bullet"/>
      <w:lvlText w:val="•"/>
      <w:lvlJc w:val="left"/>
      <w:pPr>
        <w:ind w:left="5333" w:hanging="294"/>
      </w:pPr>
      <w:rPr>
        <w:rFonts w:hint="default"/>
        <w:lang w:val="id" w:eastAsia="en-US" w:bidi="ar-SA"/>
      </w:rPr>
    </w:lvl>
    <w:lvl w:ilvl="6" w:tplc="F012A7EC">
      <w:numFmt w:val="bullet"/>
      <w:lvlText w:val="•"/>
      <w:lvlJc w:val="left"/>
      <w:pPr>
        <w:ind w:left="6426" w:hanging="294"/>
      </w:pPr>
      <w:rPr>
        <w:rFonts w:hint="default"/>
        <w:lang w:val="id" w:eastAsia="en-US" w:bidi="ar-SA"/>
      </w:rPr>
    </w:lvl>
    <w:lvl w:ilvl="7" w:tplc="8F367498">
      <w:numFmt w:val="bullet"/>
      <w:lvlText w:val="•"/>
      <w:lvlJc w:val="left"/>
      <w:pPr>
        <w:ind w:left="7520" w:hanging="294"/>
      </w:pPr>
      <w:rPr>
        <w:rFonts w:hint="default"/>
        <w:lang w:val="id" w:eastAsia="en-US" w:bidi="ar-SA"/>
      </w:rPr>
    </w:lvl>
    <w:lvl w:ilvl="8" w:tplc="66D4347C">
      <w:numFmt w:val="bullet"/>
      <w:lvlText w:val="•"/>
      <w:lvlJc w:val="left"/>
      <w:pPr>
        <w:ind w:left="8613" w:hanging="294"/>
      </w:pPr>
      <w:rPr>
        <w:rFonts w:hint="default"/>
        <w:lang w:val="id" w:eastAsia="en-US" w:bidi="ar-SA"/>
      </w:rPr>
    </w:lvl>
  </w:abstractNum>
  <w:abstractNum w:abstractNumId="1" w15:restartNumberingAfterBreak="0">
    <w:nsid w:val="2CA0220C"/>
    <w:multiLevelType w:val="hybridMultilevel"/>
    <w:tmpl w:val="977E2880"/>
    <w:lvl w:ilvl="0" w:tplc="20388E6E">
      <w:start w:val="1"/>
      <w:numFmt w:val="lowerLetter"/>
      <w:lvlText w:val="%1)"/>
      <w:lvlJc w:val="left"/>
      <w:pPr>
        <w:ind w:left="961" w:hanging="231"/>
        <w:jc w:val="left"/>
      </w:pPr>
      <w:rPr>
        <w:rFonts w:ascii="Cambria" w:eastAsia="Cambria" w:hAnsi="Cambria" w:cs="Cambria" w:hint="default"/>
        <w:b w:val="0"/>
        <w:bCs w:val="0"/>
        <w:i w:val="0"/>
        <w:iCs w:val="0"/>
        <w:spacing w:val="0"/>
        <w:w w:val="93"/>
        <w:sz w:val="24"/>
        <w:szCs w:val="24"/>
        <w:lang w:val="id" w:eastAsia="en-US" w:bidi="ar-SA"/>
      </w:rPr>
    </w:lvl>
    <w:lvl w:ilvl="1" w:tplc="9A565340">
      <w:numFmt w:val="bullet"/>
      <w:lvlText w:val="•"/>
      <w:lvlJc w:val="left"/>
      <w:pPr>
        <w:ind w:left="1944" w:hanging="231"/>
      </w:pPr>
      <w:rPr>
        <w:rFonts w:hint="default"/>
        <w:lang w:val="id" w:eastAsia="en-US" w:bidi="ar-SA"/>
      </w:rPr>
    </w:lvl>
    <w:lvl w:ilvl="2" w:tplc="5734D1F0">
      <w:numFmt w:val="bullet"/>
      <w:lvlText w:val="•"/>
      <w:lvlJc w:val="left"/>
      <w:pPr>
        <w:ind w:left="2928" w:hanging="231"/>
      </w:pPr>
      <w:rPr>
        <w:rFonts w:hint="default"/>
        <w:lang w:val="id" w:eastAsia="en-US" w:bidi="ar-SA"/>
      </w:rPr>
    </w:lvl>
    <w:lvl w:ilvl="3" w:tplc="5DD66E7C">
      <w:numFmt w:val="bullet"/>
      <w:lvlText w:val="•"/>
      <w:lvlJc w:val="left"/>
      <w:pPr>
        <w:ind w:left="3912" w:hanging="231"/>
      </w:pPr>
      <w:rPr>
        <w:rFonts w:hint="default"/>
        <w:lang w:val="id" w:eastAsia="en-US" w:bidi="ar-SA"/>
      </w:rPr>
    </w:lvl>
    <w:lvl w:ilvl="4" w:tplc="FE940F98">
      <w:numFmt w:val="bullet"/>
      <w:lvlText w:val="•"/>
      <w:lvlJc w:val="left"/>
      <w:pPr>
        <w:ind w:left="4896" w:hanging="231"/>
      </w:pPr>
      <w:rPr>
        <w:rFonts w:hint="default"/>
        <w:lang w:val="id" w:eastAsia="en-US" w:bidi="ar-SA"/>
      </w:rPr>
    </w:lvl>
    <w:lvl w:ilvl="5" w:tplc="AF7841F4">
      <w:numFmt w:val="bullet"/>
      <w:lvlText w:val="•"/>
      <w:lvlJc w:val="left"/>
      <w:pPr>
        <w:ind w:left="5880" w:hanging="231"/>
      </w:pPr>
      <w:rPr>
        <w:rFonts w:hint="default"/>
        <w:lang w:val="id" w:eastAsia="en-US" w:bidi="ar-SA"/>
      </w:rPr>
    </w:lvl>
    <w:lvl w:ilvl="6" w:tplc="B6346BB2">
      <w:numFmt w:val="bullet"/>
      <w:lvlText w:val="•"/>
      <w:lvlJc w:val="left"/>
      <w:pPr>
        <w:ind w:left="6864" w:hanging="231"/>
      </w:pPr>
      <w:rPr>
        <w:rFonts w:hint="default"/>
        <w:lang w:val="id" w:eastAsia="en-US" w:bidi="ar-SA"/>
      </w:rPr>
    </w:lvl>
    <w:lvl w:ilvl="7" w:tplc="222E9AEE">
      <w:numFmt w:val="bullet"/>
      <w:lvlText w:val="•"/>
      <w:lvlJc w:val="left"/>
      <w:pPr>
        <w:ind w:left="7848" w:hanging="231"/>
      </w:pPr>
      <w:rPr>
        <w:rFonts w:hint="default"/>
        <w:lang w:val="id" w:eastAsia="en-US" w:bidi="ar-SA"/>
      </w:rPr>
    </w:lvl>
    <w:lvl w:ilvl="8" w:tplc="323CA71E">
      <w:numFmt w:val="bullet"/>
      <w:lvlText w:val="•"/>
      <w:lvlJc w:val="left"/>
      <w:pPr>
        <w:ind w:left="8832" w:hanging="231"/>
      </w:pPr>
      <w:rPr>
        <w:rFonts w:hint="default"/>
        <w:lang w:val="id" w:eastAsia="en-US" w:bidi="ar-SA"/>
      </w:rPr>
    </w:lvl>
  </w:abstractNum>
  <w:abstractNum w:abstractNumId="2" w15:restartNumberingAfterBreak="0">
    <w:nsid w:val="2CA86E1A"/>
    <w:multiLevelType w:val="hybridMultilevel"/>
    <w:tmpl w:val="3E6E84B6"/>
    <w:lvl w:ilvl="0" w:tplc="E264D6DA">
      <w:start w:val="1"/>
      <w:numFmt w:val="decimal"/>
      <w:lvlText w:val="%1."/>
      <w:lvlJc w:val="left"/>
      <w:pPr>
        <w:ind w:left="519" w:hanging="384"/>
        <w:jc w:val="left"/>
      </w:pPr>
      <w:rPr>
        <w:rFonts w:ascii="Cambria" w:eastAsia="Cambria" w:hAnsi="Cambria" w:cs="Cambria" w:hint="default"/>
        <w:b w:val="0"/>
        <w:bCs w:val="0"/>
        <w:i w:val="0"/>
        <w:iCs w:val="0"/>
        <w:spacing w:val="0"/>
        <w:w w:val="114"/>
        <w:sz w:val="24"/>
        <w:szCs w:val="24"/>
        <w:lang w:val="id" w:eastAsia="en-US" w:bidi="ar-SA"/>
      </w:rPr>
    </w:lvl>
    <w:lvl w:ilvl="1" w:tplc="E684DE98">
      <w:numFmt w:val="bullet"/>
      <w:lvlText w:val="•"/>
      <w:lvlJc w:val="left"/>
      <w:pPr>
        <w:ind w:left="1256" w:hanging="384"/>
      </w:pPr>
      <w:rPr>
        <w:rFonts w:hint="default"/>
        <w:lang w:val="id" w:eastAsia="en-US" w:bidi="ar-SA"/>
      </w:rPr>
    </w:lvl>
    <w:lvl w:ilvl="2" w:tplc="099615FA">
      <w:numFmt w:val="bullet"/>
      <w:lvlText w:val="•"/>
      <w:lvlJc w:val="left"/>
      <w:pPr>
        <w:ind w:left="1993" w:hanging="384"/>
      </w:pPr>
      <w:rPr>
        <w:rFonts w:hint="default"/>
        <w:lang w:val="id" w:eastAsia="en-US" w:bidi="ar-SA"/>
      </w:rPr>
    </w:lvl>
    <w:lvl w:ilvl="3" w:tplc="693A58BC">
      <w:numFmt w:val="bullet"/>
      <w:lvlText w:val="•"/>
      <w:lvlJc w:val="left"/>
      <w:pPr>
        <w:ind w:left="2729" w:hanging="384"/>
      </w:pPr>
      <w:rPr>
        <w:rFonts w:hint="default"/>
        <w:lang w:val="id" w:eastAsia="en-US" w:bidi="ar-SA"/>
      </w:rPr>
    </w:lvl>
    <w:lvl w:ilvl="4" w:tplc="79FE9370">
      <w:numFmt w:val="bullet"/>
      <w:lvlText w:val="•"/>
      <w:lvlJc w:val="left"/>
      <w:pPr>
        <w:ind w:left="3466" w:hanging="384"/>
      </w:pPr>
      <w:rPr>
        <w:rFonts w:hint="default"/>
        <w:lang w:val="id" w:eastAsia="en-US" w:bidi="ar-SA"/>
      </w:rPr>
    </w:lvl>
    <w:lvl w:ilvl="5" w:tplc="CBF2B740">
      <w:numFmt w:val="bullet"/>
      <w:lvlText w:val="•"/>
      <w:lvlJc w:val="left"/>
      <w:pPr>
        <w:ind w:left="4202" w:hanging="384"/>
      </w:pPr>
      <w:rPr>
        <w:rFonts w:hint="default"/>
        <w:lang w:val="id" w:eastAsia="en-US" w:bidi="ar-SA"/>
      </w:rPr>
    </w:lvl>
    <w:lvl w:ilvl="6" w:tplc="97A040B6">
      <w:numFmt w:val="bullet"/>
      <w:lvlText w:val="•"/>
      <w:lvlJc w:val="left"/>
      <w:pPr>
        <w:ind w:left="4939" w:hanging="384"/>
      </w:pPr>
      <w:rPr>
        <w:rFonts w:hint="default"/>
        <w:lang w:val="id" w:eastAsia="en-US" w:bidi="ar-SA"/>
      </w:rPr>
    </w:lvl>
    <w:lvl w:ilvl="7" w:tplc="FE34A428">
      <w:numFmt w:val="bullet"/>
      <w:lvlText w:val="•"/>
      <w:lvlJc w:val="left"/>
      <w:pPr>
        <w:ind w:left="5675" w:hanging="384"/>
      </w:pPr>
      <w:rPr>
        <w:rFonts w:hint="default"/>
        <w:lang w:val="id" w:eastAsia="en-US" w:bidi="ar-SA"/>
      </w:rPr>
    </w:lvl>
    <w:lvl w:ilvl="8" w:tplc="461CED00">
      <w:numFmt w:val="bullet"/>
      <w:lvlText w:val="•"/>
      <w:lvlJc w:val="left"/>
      <w:pPr>
        <w:ind w:left="6412" w:hanging="384"/>
      </w:pPr>
      <w:rPr>
        <w:rFonts w:hint="default"/>
        <w:lang w:val="id" w:eastAsia="en-US" w:bidi="ar-SA"/>
      </w:rPr>
    </w:lvl>
  </w:abstractNum>
  <w:abstractNum w:abstractNumId="3" w15:restartNumberingAfterBreak="0">
    <w:nsid w:val="40B6419E"/>
    <w:multiLevelType w:val="hybridMultilevel"/>
    <w:tmpl w:val="F392C612"/>
    <w:lvl w:ilvl="0" w:tplc="194004CC">
      <w:start w:val="1"/>
      <w:numFmt w:val="lowerLetter"/>
      <w:lvlText w:val="%1."/>
      <w:lvlJc w:val="left"/>
      <w:pPr>
        <w:ind w:left="462" w:hanging="360"/>
        <w:jc w:val="left"/>
      </w:pPr>
      <w:rPr>
        <w:rFonts w:ascii="Cambria" w:eastAsia="Cambria" w:hAnsi="Cambria" w:cs="Cambria" w:hint="default"/>
        <w:b w:val="0"/>
        <w:bCs w:val="0"/>
        <w:i w:val="0"/>
        <w:iCs w:val="0"/>
        <w:spacing w:val="0"/>
        <w:w w:val="129"/>
        <w:sz w:val="24"/>
        <w:szCs w:val="24"/>
        <w:lang w:val="id" w:eastAsia="en-US" w:bidi="ar-SA"/>
      </w:rPr>
    </w:lvl>
    <w:lvl w:ilvl="1" w:tplc="75E41D88">
      <w:numFmt w:val="bullet"/>
      <w:lvlText w:val="•"/>
      <w:lvlJc w:val="left"/>
      <w:pPr>
        <w:ind w:left="1202" w:hanging="360"/>
      </w:pPr>
      <w:rPr>
        <w:rFonts w:hint="default"/>
        <w:lang w:val="id" w:eastAsia="en-US" w:bidi="ar-SA"/>
      </w:rPr>
    </w:lvl>
    <w:lvl w:ilvl="2" w:tplc="59F0C8AC">
      <w:numFmt w:val="bullet"/>
      <w:lvlText w:val="•"/>
      <w:lvlJc w:val="left"/>
      <w:pPr>
        <w:ind w:left="1945" w:hanging="360"/>
      </w:pPr>
      <w:rPr>
        <w:rFonts w:hint="default"/>
        <w:lang w:val="id" w:eastAsia="en-US" w:bidi="ar-SA"/>
      </w:rPr>
    </w:lvl>
    <w:lvl w:ilvl="3" w:tplc="F9F6E48E">
      <w:numFmt w:val="bullet"/>
      <w:lvlText w:val="•"/>
      <w:lvlJc w:val="left"/>
      <w:pPr>
        <w:ind w:left="2687" w:hanging="360"/>
      </w:pPr>
      <w:rPr>
        <w:rFonts w:hint="default"/>
        <w:lang w:val="id" w:eastAsia="en-US" w:bidi="ar-SA"/>
      </w:rPr>
    </w:lvl>
    <w:lvl w:ilvl="4" w:tplc="C3F2C302">
      <w:numFmt w:val="bullet"/>
      <w:lvlText w:val="•"/>
      <w:lvlJc w:val="left"/>
      <w:pPr>
        <w:ind w:left="3430" w:hanging="360"/>
      </w:pPr>
      <w:rPr>
        <w:rFonts w:hint="default"/>
        <w:lang w:val="id" w:eastAsia="en-US" w:bidi="ar-SA"/>
      </w:rPr>
    </w:lvl>
    <w:lvl w:ilvl="5" w:tplc="D5E43AB4">
      <w:numFmt w:val="bullet"/>
      <w:lvlText w:val="•"/>
      <w:lvlJc w:val="left"/>
      <w:pPr>
        <w:ind w:left="4172" w:hanging="360"/>
      </w:pPr>
      <w:rPr>
        <w:rFonts w:hint="default"/>
        <w:lang w:val="id" w:eastAsia="en-US" w:bidi="ar-SA"/>
      </w:rPr>
    </w:lvl>
    <w:lvl w:ilvl="6" w:tplc="653070A6">
      <w:numFmt w:val="bullet"/>
      <w:lvlText w:val="•"/>
      <w:lvlJc w:val="left"/>
      <w:pPr>
        <w:ind w:left="4915" w:hanging="360"/>
      </w:pPr>
      <w:rPr>
        <w:rFonts w:hint="default"/>
        <w:lang w:val="id" w:eastAsia="en-US" w:bidi="ar-SA"/>
      </w:rPr>
    </w:lvl>
    <w:lvl w:ilvl="7" w:tplc="F1389A7A">
      <w:numFmt w:val="bullet"/>
      <w:lvlText w:val="•"/>
      <w:lvlJc w:val="left"/>
      <w:pPr>
        <w:ind w:left="5657" w:hanging="360"/>
      </w:pPr>
      <w:rPr>
        <w:rFonts w:hint="default"/>
        <w:lang w:val="id" w:eastAsia="en-US" w:bidi="ar-SA"/>
      </w:rPr>
    </w:lvl>
    <w:lvl w:ilvl="8" w:tplc="D5BE689E">
      <w:numFmt w:val="bullet"/>
      <w:lvlText w:val="•"/>
      <w:lvlJc w:val="left"/>
      <w:pPr>
        <w:ind w:left="6400" w:hanging="360"/>
      </w:pPr>
      <w:rPr>
        <w:rFonts w:hint="default"/>
        <w:lang w:val="id" w:eastAsia="en-US" w:bidi="ar-SA"/>
      </w:rPr>
    </w:lvl>
  </w:abstractNum>
  <w:abstractNum w:abstractNumId="4" w15:restartNumberingAfterBreak="0">
    <w:nsid w:val="41577624"/>
    <w:multiLevelType w:val="hybridMultilevel"/>
    <w:tmpl w:val="4AB462D6"/>
    <w:lvl w:ilvl="0" w:tplc="2B8AB476">
      <w:start w:val="1"/>
      <w:numFmt w:val="decimal"/>
      <w:lvlText w:val="%1."/>
      <w:lvlJc w:val="left"/>
      <w:pPr>
        <w:ind w:left="470" w:hanging="360"/>
        <w:jc w:val="left"/>
      </w:pPr>
      <w:rPr>
        <w:rFonts w:ascii="Cambria" w:eastAsia="Cambria" w:hAnsi="Cambria" w:cs="Cambria" w:hint="default"/>
        <w:b w:val="0"/>
        <w:bCs w:val="0"/>
        <w:i w:val="0"/>
        <w:iCs w:val="0"/>
        <w:spacing w:val="-1"/>
        <w:w w:val="124"/>
        <w:sz w:val="20"/>
        <w:szCs w:val="20"/>
        <w:lang w:val="id" w:eastAsia="en-US" w:bidi="ar-SA"/>
      </w:rPr>
    </w:lvl>
    <w:lvl w:ilvl="1" w:tplc="C1264AEE">
      <w:start w:val="1"/>
      <w:numFmt w:val="upperLetter"/>
      <w:lvlText w:val="%2."/>
      <w:lvlJc w:val="left"/>
      <w:pPr>
        <w:ind w:left="831" w:hanging="361"/>
        <w:jc w:val="left"/>
      </w:pPr>
      <w:rPr>
        <w:rFonts w:ascii="Cambria" w:eastAsia="Cambria" w:hAnsi="Cambria" w:cs="Cambria" w:hint="default"/>
        <w:b w:val="0"/>
        <w:bCs w:val="0"/>
        <w:i w:val="0"/>
        <w:iCs w:val="0"/>
        <w:spacing w:val="0"/>
        <w:w w:val="120"/>
        <w:sz w:val="24"/>
        <w:szCs w:val="24"/>
        <w:lang w:val="id" w:eastAsia="en-US" w:bidi="ar-SA"/>
      </w:rPr>
    </w:lvl>
    <w:lvl w:ilvl="2" w:tplc="1CD45F98">
      <w:start w:val="1"/>
      <w:numFmt w:val="decimal"/>
      <w:lvlText w:val="%3."/>
      <w:lvlJc w:val="left"/>
      <w:pPr>
        <w:ind w:left="1388" w:hanging="481"/>
        <w:jc w:val="left"/>
      </w:pPr>
      <w:rPr>
        <w:rFonts w:ascii="Cambria" w:eastAsia="Cambria" w:hAnsi="Cambria" w:cs="Cambria" w:hint="default"/>
        <w:b w:val="0"/>
        <w:bCs w:val="0"/>
        <w:i w:val="0"/>
        <w:iCs w:val="0"/>
        <w:spacing w:val="0"/>
        <w:w w:val="123"/>
        <w:sz w:val="24"/>
        <w:szCs w:val="24"/>
        <w:lang w:val="id" w:eastAsia="en-US" w:bidi="ar-SA"/>
      </w:rPr>
    </w:lvl>
    <w:lvl w:ilvl="3" w:tplc="D234C1F2">
      <w:numFmt w:val="bullet"/>
      <w:lvlText w:val="•"/>
      <w:lvlJc w:val="left"/>
      <w:pPr>
        <w:ind w:left="1380" w:hanging="481"/>
      </w:pPr>
      <w:rPr>
        <w:rFonts w:hint="default"/>
        <w:lang w:val="id" w:eastAsia="en-US" w:bidi="ar-SA"/>
      </w:rPr>
    </w:lvl>
    <w:lvl w:ilvl="4" w:tplc="02CCC9D2">
      <w:numFmt w:val="bullet"/>
      <w:lvlText w:val="•"/>
      <w:lvlJc w:val="left"/>
      <w:pPr>
        <w:ind w:left="2725" w:hanging="481"/>
      </w:pPr>
      <w:rPr>
        <w:rFonts w:hint="default"/>
        <w:lang w:val="id" w:eastAsia="en-US" w:bidi="ar-SA"/>
      </w:rPr>
    </w:lvl>
    <w:lvl w:ilvl="5" w:tplc="29F4F65A">
      <w:numFmt w:val="bullet"/>
      <w:lvlText w:val="•"/>
      <w:lvlJc w:val="left"/>
      <w:pPr>
        <w:ind w:left="4071" w:hanging="481"/>
      </w:pPr>
      <w:rPr>
        <w:rFonts w:hint="default"/>
        <w:lang w:val="id" w:eastAsia="en-US" w:bidi="ar-SA"/>
      </w:rPr>
    </w:lvl>
    <w:lvl w:ilvl="6" w:tplc="7C24F916">
      <w:numFmt w:val="bullet"/>
      <w:lvlText w:val="•"/>
      <w:lvlJc w:val="left"/>
      <w:pPr>
        <w:ind w:left="5417" w:hanging="481"/>
      </w:pPr>
      <w:rPr>
        <w:rFonts w:hint="default"/>
        <w:lang w:val="id" w:eastAsia="en-US" w:bidi="ar-SA"/>
      </w:rPr>
    </w:lvl>
    <w:lvl w:ilvl="7" w:tplc="84A064FC">
      <w:numFmt w:val="bullet"/>
      <w:lvlText w:val="•"/>
      <w:lvlJc w:val="left"/>
      <w:pPr>
        <w:ind w:left="6762" w:hanging="481"/>
      </w:pPr>
      <w:rPr>
        <w:rFonts w:hint="default"/>
        <w:lang w:val="id" w:eastAsia="en-US" w:bidi="ar-SA"/>
      </w:rPr>
    </w:lvl>
    <w:lvl w:ilvl="8" w:tplc="6C543A4A">
      <w:numFmt w:val="bullet"/>
      <w:lvlText w:val="•"/>
      <w:lvlJc w:val="left"/>
      <w:pPr>
        <w:ind w:left="8108" w:hanging="481"/>
      </w:pPr>
      <w:rPr>
        <w:rFonts w:hint="default"/>
        <w:lang w:val="id" w:eastAsia="en-US" w:bidi="ar-SA"/>
      </w:rPr>
    </w:lvl>
  </w:abstractNum>
  <w:abstractNum w:abstractNumId="5" w15:restartNumberingAfterBreak="0">
    <w:nsid w:val="57FE64D0"/>
    <w:multiLevelType w:val="hybridMultilevel"/>
    <w:tmpl w:val="85DCD7AA"/>
    <w:lvl w:ilvl="0" w:tplc="17486E80">
      <w:start w:val="1"/>
      <w:numFmt w:val="decimal"/>
      <w:lvlText w:val="%1."/>
      <w:lvlJc w:val="left"/>
      <w:pPr>
        <w:ind w:left="898" w:hanging="294"/>
        <w:jc w:val="left"/>
      </w:pPr>
      <w:rPr>
        <w:rFonts w:ascii="Cambria" w:eastAsia="Cambria" w:hAnsi="Cambria" w:cs="Cambria" w:hint="default"/>
        <w:b w:val="0"/>
        <w:bCs w:val="0"/>
        <w:i w:val="0"/>
        <w:iCs w:val="0"/>
        <w:spacing w:val="0"/>
        <w:w w:val="123"/>
        <w:sz w:val="24"/>
        <w:szCs w:val="24"/>
        <w:lang w:val="id" w:eastAsia="en-US" w:bidi="ar-SA"/>
      </w:rPr>
    </w:lvl>
    <w:lvl w:ilvl="1" w:tplc="8A1CF706">
      <w:start w:val="1"/>
      <w:numFmt w:val="lowerLetter"/>
      <w:lvlText w:val="%2."/>
      <w:lvlJc w:val="left"/>
      <w:pPr>
        <w:ind w:left="1551" w:hanging="293"/>
        <w:jc w:val="left"/>
      </w:pPr>
      <w:rPr>
        <w:rFonts w:ascii="Cambria" w:eastAsia="Cambria" w:hAnsi="Cambria" w:cs="Cambria" w:hint="default"/>
        <w:b w:val="0"/>
        <w:bCs w:val="0"/>
        <w:i w:val="0"/>
        <w:iCs w:val="0"/>
        <w:spacing w:val="0"/>
        <w:w w:val="129"/>
        <w:sz w:val="24"/>
        <w:szCs w:val="24"/>
        <w:lang w:val="id" w:eastAsia="en-US" w:bidi="ar-SA"/>
      </w:rPr>
    </w:lvl>
    <w:lvl w:ilvl="2" w:tplc="25104716">
      <w:numFmt w:val="bullet"/>
      <w:lvlText w:val="•"/>
      <w:lvlJc w:val="left"/>
      <w:pPr>
        <w:ind w:left="2586" w:hanging="293"/>
      </w:pPr>
      <w:rPr>
        <w:rFonts w:hint="default"/>
        <w:lang w:val="id" w:eastAsia="en-US" w:bidi="ar-SA"/>
      </w:rPr>
    </w:lvl>
    <w:lvl w:ilvl="3" w:tplc="807A5A28">
      <w:numFmt w:val="bullet"/>
      <w:lvlText w:val="•"/>
      <w:lvlJc w:val="left"/>
      <w:pPr>
        <w:ind w:left="3613" w:hanging="293"/>
      </w:pPr>
      <w:rPr>
        <w:rFonts w:hint="default"/>
        <w:lang w:val="id" w:eastAsia="en-US" w:bidi="ar-SA"/>
      </w:rPr>
    </w:lvl>
    <w:lvl w:ilvl="4" w:tplc="243C8858">
      <w:numFmt w:val="bullet"/>
      <w:lvlText w:val="•"/>
      <w:lvlJc w:val="left"/>
      <w:pPr>
        <w:ind w:left="4640" w:hanging="293"/>
      </w:pPr>
      <w:rPr>
        <w:rFonts w:hint="default"/>
        <w:lang w:val="id" w:eastAsia="en-US" w:bidi="ar-SA"/>
      </w:rPr>
    </w:lvl>
    <w:lvl w:ilvl="5" w:tplc="F968D2D6">
      <w:numFmt w:val="bullet"/>
      <w:lvlText w:val="•"/>
      <w:lvlJc w:val="left"/>
      <w:pPr>
        <w:ind w:left="5666" w:hanging="293"/>
      </w:pPr>
      <w:rPr>
        <w:rFonts w:hint="default"/>
        <w:lang w:val="id" w:eastAsia="en-US" w:bidi="ar-SA"/>
      </w:rPr>
    </w:lvl>
    <w:lvl w:ilvl="6" w:tplc="D3B416B6">
      <w:numFmt w:val="bullet"/>
      <w:lvlText w:val="•"/>
      <w:lvlJc w:val="left"/>
      <w:pPr>
        <w:ind w:left="6693" w:hanging="293"/>
      </w:pPr>
      <w:rPr>
        <w:rFonts w:hint="default"/>
        <w:lang w:val="id" w:eastAsia="en-US" w:bidi="ar-SA"/>
      </w:rPr>
    </w:lvl>
    <w:lvl w:ilvl="7" w:tplc="8F8456DE">
      <w:numFmt w:val="bullet"/>
      <w:lvlText w:val="•"/>
      <w:lvlJc w:val="left"/>
      <w:pPr>
        <w:ind w:left="7720" w:hanging="293"/>
      </w:pPr>
      <w:rPr>
        <w:rFonts w:hint="default"/>
        <w:lang w:val="id" w:eastAsia="en-US" w:bidi="ar-SA"/>
      </w:rPr>
    </w:lvl>
    <w:lvl w:ilvl="8" w:tplc="195A0C5C">
      <w:numFmt w:val="bullet"/>
      <w:lvlText w:val="•"/>
      <w:lvlJc w:val="left"/>
      <w:pPr>
        <w:ind w:left="8746" w:hanging="293"/>
      </w:pPr>
      <w:rPr>
        <w:rFonts w:hint="default"/>
        <w:lang w:val="id" w:eastAsia="en-US" w:bidi="ar-SA"/>
      </w:rPr>
    </w:lvl>
  </w:abstractNum>
  <w:abstractNum w:abstractNumId="6" w15:restartNumberingAfterBreak="0">
    <w:nsid w:val="589E702C"/>
    <w:multiLevelType w:val="hybridMultilevel"/>
    <w:tmpl w:val="3A1A8538"/>
    <w:lvl w:ilvl="0" w:tplc="312275A6">
      <w:start w:val="2"/>
      <w:numFmt w:val="lowerLetter"/>
      <w:lvlText w:val="%1)"/>
      <w:lvlJc w:val="left"/>
      <w:pPr>
        <w:ind w:left="961" w:hanging="231"/>
        <w:jc w:val="left"/>
      </w:pPr>
      <w:rPr>
        <w:rFonts w:ascii="Cambria" w:eastAsia="Cambria" w:hAnsi="Cambria" w:cs="Cambria" w:hint="default"/>
        <w:b w:val="0"/>
        <w:bCs w:val="0"/>
        <w:i w:val="0"/>
        <w:iCs w:val="0"/>
        <w:spacing w:val="0"/>
        <w:w w:val="99"/>
        <w:sz w:val="22"/>
        <w:szCs w:val="22"/>
        <w:lang w:val="id" w:eastAsia="en-US" w:bidi="ar-SA"/>
      </w:rPr>
    </w:lvl>
    <w:lvl w:ilvl="1" w:tplc="C3F29D58">
      <w:numFmt w:val="bullet"/>
      <w:lvlText w:val="•"/>
      <w:lvlJc w:val="left"/>
      <w:pPr>
        <w:ind w:left="1944" w:hanging="231"/>
      </w:pPr>
      <w:rPr>
        <w:rFonts w:hint="default"/>
        <w:lang w:val="id" w:eastAsia="en-US" w:bidi="ar-SA"/>
      </w:rPr>
    </w:lvl>
    <w:lvl w:ilvl="2" w:tplc="9EBE7A18">
      <w:numFmt w:val="bullet"/>
      <w:lvlText w:val="•"/>
      <w:lvlJc w:val="left"/>
      <w:pPr>
        <w:ind w:left="2928" w:hanging="231"/>
      </w:pPr>
      <w:rPr>
        <w:rFonts w:hint="default"/>
        <w:lang w:val="id" w:eastAsia="en-US" w:bidi="ar-SA"/>
      </w:rPr>
    </w:lvl>
    <w:lvl w:ilvl="3" w:tplc="55FC3322">
      <w:numFmt w:val="bullet"/>
      <w:lvlText w:val="•"/>
      <w:lvlJc w:val="left"/>
      <w:pPr>
        <w:ind w:left="3912" w:hanging="231"/>
      </w:pPr>
      <w:rPr>
        <w:rFonts w:hint="default"/>
        <w:lang w:val="id" w:eastAsia="en-US" w:bidi="ar-SA"/>
      </w:rPr>
    </w:lvl>
    <w:lvl w:ilvl="4" w:tplc="F03CE182">
      <w:numFmt w:val="bullet"/>
      <w:lvlText w:val="•"/>
      <w:lvlJc w:val="left"/>
      <w:pPr>
        <w:ind w:left="4896" w:hanging="231"/>
      </w:pPr>
      <w:rPr>
        <w:rFonts w:hint="default"/>
        <w:lang w:val="id" w:eastAsia="en-US" w:bidi="ar-SA"/>
      </w:rPr>
    </w:lvl>
    <w:lvl w:ilvl="5" w:tplc="B738826E">
      <w:numFmt w:val="bullet"/>
      <w:lvlText w:val="•"/>
      <w:lvlJc w:val="left"/>
      <w:pPr>
        <w:ind w:left="5880" w:hanging="231"/>
      </w:pPr>
      <w:rPr>
        <w:rFonts w:hint="default"/>
        <w:lang w:val="id" w:eastAsia="en-US" w:bidi="ar-SA"/>
      </w:rPr>
    </w:lvl>
    <w:lvl w:ilvl="6" w:tplc="4260E27C">
      <w:numFmt w:val="bullet"/>
      <w:lvlText w:val="•"/>
      <w:lvlJc w:val="left"/>
      <w:pPr>
        <w:ind w:left="6864" w:hanging="231"/>
      </w:pPr>
      <w:rPr>
        <w:rFonts w:hint="default"/>
        <w:lang w:val="id" w:eastAsia="en-US" w:bidi="ar-SA"/>
      </w:rPr>
    </w:lvl>
    <w:lvl w:ilvl="7" w:tplc="63F40EC0">
      <w:numFmt w:val="bullet"/>
      <w:lvlText w:val="•"/>
      <w:lvlJc w:val="left"/>
      <w:pPr>
        <w:ind w:left="7848" w:hanging="231"/>
      </w:pPr>
      <w:rPr>
        <w:rFonts w:hint="default"/>
        <w:lang w:val="id" w:eastAsia="en-US" w:bidi="ar-SA"/>
      </w:rPr>
    </w:lvl>
    <w:lvl w:ilvl="8" w:tplc="3AF0599C">
      <w:numFmt w:val="bullet"/>
      <w:lvlText w:val="•"/>
      <w:lvlJc w:val="left"/>
      <w:pPr>
        <w:ind w:left="8832" w:hanging="231"/>
      </w:pPr>
      <w:rPr>
        <w:rFonts w:hint="default"/>
        <w:lang w:val="id" w:eastAsia="en-US" w:bidi="ar-SA"/>
      </w:rPr>
    </w:lvl>
  </w:abstractNum>
  <w:abstractNum w:abstractNumId="7" w15:restartNumberingAfterBreak="0">
    <w:nsid w:val="5D29313D"/>
    <w:multiLevelType w:val="hybridMultilevel"/>
    <w:tmpl w:val="4D202D66"/>
    <w:lvl w:ilvl="0" w:tplc="1DDAAC9A">
      <w:start w:val="1"/>
      <w:numFmt w:val="lowerLetter"/>
      <w:lvlText w:val="%1)"/>
      <w:lvlJc w:val="left"/>
      <w:pPr>
        <w:ind w:left="961" w:hanging="231"/>
        <w:jc w:val="left"/>
      </w:pPr>
      <w:rPr>
        <w:rFonts w:ascii="Cambria" w:eastAsia="Cambria" w:hAnsi="Cambria" w:cs="Cambria" w:hint="default"/>
        <w:b w:val="0"/>
        <w:bCs w:val="0"/>
        <w:i w:val="0"/>
        <w:iCs w:val="0"/>
        <w:spacing w:val="0"/>
        <w:w w:val="93"/>
        <w:sz w:val="24"/>
        <w:szCs w:val="24"/>
        <w:lang w:val="id" w:eastAsia="en-US" w:bidi="ar-SA"/>
      </w:rPr>
    </w:lvl>
    <w:lvl w:ilvl="1" w:tplc="27400DC0">
      <w:numFmt w:val="bullet"/>
      <w:lvlText w:val="•"/>
      <w:lvlJc w:val="left"/>
      <w:pPr>
        <w:ind w:left="1944" w:hanging="231"/>
      </w:pPr>
      <w:rPr>
        <w:rFonts w:hint="default"/>
        <w:lang w:val="id" w:eastAsia="en-US" w:bidi="ar-SA"/>
      </w:rPr>
    </w:lvl>
    <w:lvl w:ilvl="2" w:tplc="F20A2E70">
      <w:numFmt w:val="bullet"/>
      <w:lvlText w:val="•"/>
      <w:lvlJc w:val="left"/>
      <w:pPr>
        <w:ind w:left="2928" w:hanging="231"/>
      </w:pPr>
      <w:rPr>
        <w:rFonts w:hint="default"/>
        <w:lang w:val="id" w:eastAsia="en-US" w:bidi="ar-SA"/>
      </w:rPr>
    </w:lvl>
    <w:lvl w:ilvl="3" w:tplc="E7369E38">
      <w:numFmt w:val="bullet"/>
      <w:lvlText w:val="•"/>
      <w:lvlJc w:val="left"/>
      <w:pPr>
        <w:ind w:left="3912" w:hanging="231"/>
      </w:pPr>
      <w:rPr>
        <w:rFonts w:hint="default"/>
        <w:lang w:val="id" w:eastAsia="en-US" w:bidi="ar-SA"/>
      </w:rPr>
    </w:lvl>
    <w:lvl w:ilvl="4" w:tplc="3A6CB4F0">
      <w:numFmt w:val="bullet"/>
      <w:lvlText w:val="•"/>
      <w:lvlJc w:val="left"/>
      <w:pPr>
        <w:ind w:left="4896" w:hanging="231"/>
      </w:pPr>
      <w:rPr>
        <w:rFonts w:hint="default"/>
        <w:lang w:val="id" w:eastAsia="en-US" w:bidi="ar-SA"/>
      </w:rPr>
    </w:lvl>
    <w:lvl w:ilvl="5" w:tplc="E6E208F2">
      <w:numFmt w:val="bullet"/>
      <w:lvlText w:val="•"/>
      <w:lvlJc w:val="left"/>
      <w:pPr>
        <w:ind w:left="5880" w:hanging="231"/>
      </w:pPr>
      <w:rPr>
        <w:rFonts w:hint="default"/>
        <w:lang w:val="id" w:eastAsia="en-US" w:bidi="ar-SA"/>
      </w:rPr>
    </w:lvl>
    <w:lvl w:ilvl="6" w:tplc="8BF82A5A">
      <w:numFmt w:val="bullet"/>
      <w:lvlText w:val="•"/>
      <w:lvlJc w:val="left"/>
      <w:pPr>
        <w:ind w:left="6864" w:hanging="231"/>
      </w:pPr>
      <w:rPr>
        <w:rFonts w:hint="default"/>
        <w:lang w:val="id" w:eastAsia="en-US" w:bidi="ar-SA"/>
      </w:rPr>
    </w:lvl>
    <w:lvl w:ilvl="7" w:tplc="0DE8E142">
      <w:numFmt w:val="bullet"/>
      <w:lvlText w:val="•"/>
      <w:lvlJc w:val="left"/>
      <w:pPr>
        <w:ind w:left="7848" w:hanging="231"/>
      </w:pPr>
      <w:rPr>
        <w:rFonts w:hint="default"/>
        <w:lang w:val="id" w:eastAsia="en-US" w:bidi="ar-SA"/>
      </w:rPr>
    </w:lvl>
    <w:lvl w:ilvl="8" w:tplc="226838F8">
      <w:numFmt w:val="bullet"/>
      <w:lvlText w:val="•"/>
      <w:lvlJc w:val="left"/>
      <w:pPr>
        <w:ind w:left="8832" w:hanging="231"/>
      </w:pPr>
      <w:rPr>
        <w:rFonts w:hint="default"/>
        <w:lang w:val="id" w:eastAsia="en-US" w:bidi="ar-SA"/>
      </w:rPr>
    </w:lvl>
  </w:abstractNum>
  <w:abstractNum w:abstractNumId="8" w15:restartNumberingAfterBreak="0">
    <w:nsid w:val="734D2C93"/>
    <w:multiLevelType w:val="hybridMultilevel"/>
    <w:tmpl w:val="57AAA60A"/>
    <w:lvl w:ilvl="0" w:tplc="3F668CAE">
      <w:start w:val="1"/>
      <w:numFmt w:val="upperLetter"/>
      <w:lvlText w:val="%1."/>
      <w:lvlJc w:val="left"/>
      <w:pPr>
        <w:ind w:left="831" w:hanging="361"/>
        <w:jc w:val="left"/>
      </w:pPr>
      <w:rPr>
        <w:rFonts w:ascii="Cambria" w:eastAsia="Cambria" w:hAnsi="Cambria" w:cs="Cambria" w:hint="default"/>
        <w:b w:val="0"/>
        <w:bCs w:val="0"/>
        <w:i w:val="0"/>
        <w:iCs w:val="0"/>
        <w:spacing w:val="0"/>
        <w:w w:val="120"/>
        <w:sz w:val="24"/>
        <w:szCs w:val="24"/>
        <w:lang w:val="id" w:eastAsia="en-US" w:bidi="ar-SA"/>
      </w:rPr>
    </w:lvl>
    <w:lvl w:ilvl="1" w:tplc="5D50401A">
      <w:start w:val="1"/>
      <w:numFmt w:val="lowerLetter"/>
      <w:lvlText w:val="%2)"/>
      <w:lvlJc w:val="left"/>
      <w:pPr>
        <w:ind w:left="831" w:hanging="361"/>
        <w:jc w:val="right"/>
      </w:pPr>
      <w:rPr>
        <w:rFonts w:ascii="Cambria" w:eastAsia="Cambria" w:hAnsi="Cambria" w:cs="Cambria" w:hint="default"/>
        <w:b w:val="0"/>
        <w:bCs w:val="0"/>
        <w:i w:val="0"/>
        <w:iCs w:val="0"/>
        <w:spacing w:val="0"/>
        <w:w w:val="93"/>
        <w:sz w:val="24"/>
        <w:szCs w:val="24"/>
        <w:lang w:val="id" w:eastAsia="en-US" w:bidi="ar-SA"/>
      </w:rPr>
    </w:lvl>
    <w:lvl w:ilvl="2" w:tplc="7A3EFC34">
      <w:numFmt w:val="bullet"/>
      <w:lvlText w:val="•"/>
      <w:lvlJc w:val="left"/>
      <w:pPr>
        <w:ind w:left="960" w:hanging="361"/>
      </w:pPr>
      <w:rPr>
        <w:rFonts w:hint="default"/>
        <w:lang w:val="id" w:eastAsia="en-US" w:bidi="ar-SA"/>
      </w:rPr>
    </w:lvl>
    <w:lvl w:ilvl="3" w:tplc="EC423D78">
      <w:numFmt w:val="bullet"/>
      <w:lvlText w:val="•"/>
      <w:lvlJc w:val="left"/>
      <w:pPr>
        <w:ind w:left="2190" w:hanging="361"/>
      </w:pPr>
      <w:rPr>
        <w:rFonts w:hint="default"/>
        <w:lang w:val="id" w:eastAsia="en-US" w:bidi="ar-SA"/>
      </w:rPr>
    </w:lvl>
    <w:lvl w:ilvl="4" w:tplc="6DE8C218">
      <w:numFmt w:val="bullet"/>
      <w:lvlText w:val="•"/>
      <w:lvlJc w:val="left"/>
      <w:pPr>
        <w:ind w:left="3420" w:hanging="361"/>
      </w:pPr>
      <w:rPr>
        <w:rFonts w:hint="default"/>
        <w:lang w:val="id" w:eastAsia="en-US" w:bidi="ar-SA"/>
      </w:rPr>
    </w:lvl>
    <w:lvl w:ilvl="5" w:tplc="9C669526">
      <w:numFmt w:val="bullet"/>
      <w:lvlText w:val="•"/>
      <w:lvlJc w:val="left"/>
      <w:pPr>
        <w:ind w:left="4650" w:hanging="361"/>
      </w:pPr>
      <w:rPr>
        <w:rFonts w:hint="default"/>
        <w:lang w:val="id" w:eastAsia="en-US" w:bidi="ar-SA"/>
      </w:rPr>
    </w:lvl>
    <w:lvl w:ilvl="6" w:tplc="57F8186A">
      <w:numFmt w:val="bullet"/>
      <w:lvlText w:val="•"/>
      <w:lvlJc w:val="left"/>
      <w:pPr>
        <w:ind w:left="5880" w:hanging="361"/>
      </w:pPr>
      <w:rPr>
        <w:rFonts w:hint="default"/>
        <w:lang w:val="id" w:eastAsia="en-US" w:bidi="ar-SA"/>
      </w:rPr>
    </w:lvl>
    <w:lvl w:ilvl="7" w:tplc="DACE9668">
      <w:numFmt w:val="bullet"/>
      <w:lvlText w:val="•"/>
      <w:lvlJc w:val="left"/>
      <w:pPr>
        <w:ind w:left="7110" w:hanging="361"/>
      </w:pPr>
      <w:rPr>
        <w:rFonts w:hint="default"/>
        <w:lang w:val="id" w:eastAsia="en-US" w:bidi="ar-SA"/>
      </w:rPr>
    </w:lvl>
    <w:lvl w:ilvl="8" w:tplc="B560A660">
      <w:numFmt w:val="bullet"/>
      <w:lvlText w:val="•"/>
      <w:lvlJc w:val="left"/>
      <w:pPr>
        <w:ind w:left="8340" w:hanging="361"/>
      </w:pPr>
      <w:rPr>
        <w:rFonts w:hint="default"/>
        <w:lang w:val="id" w:eastAsia="en-US" w:bidi="ar-SA"/>
      </w:rPr>
    </w:lvl>
  </w:abstractNum>
  <w:abstractNum w:abstractNumId="9" w15:restartNumberingAfterBreak="0">
    <w:nsid w:val="7D4A5B81"/>
    <w:multiLevelType w:val="hybridMultilevel"/>
    <w:tmpl w:val="6382CE86"/>
    <w:lvl w:ilvl="0" w:tplc="67B4FA7A">
      <w:start w:val="1"/>
      <w:numFmt w:val="lowerLetter"/>
      <w:lvlText w:val="%1)"/>
      <w:lvlJc w:val="left"/>
      <w:pPr>
        <w:ind w:left="961" w:hanging="231"/>
        <w:jc w:val="left"/>
      </w:pPr>
      <w:rPr>
        <w:rFonts w:ascii="Cambria" w:eastAsia="Cambria" w:hAnsi="Cambria" w:cs="Cambria" w:hint="default"/>
        <w:b w:val="0"/>
        <w:bCs w:val="0"/>
        <w:i w:val="0"/>
        <w:iCs w:val="0"/>
        <w:spacing w:val="0"/>
        <w:w w:val="93"/>
        <w:sz w:val="24"/>
        <w:szCs w:val="24"/>
        <w:lang w:val="id" w:eastAsia="en-US" w:bidi="ar-SA"/>
      </w:rPr>
    </w:lvl>
    <w:lvl w:ilvl="1" w:tplc="CC8CC902">
      <w:numFmt w:val="bullet"/>
      <w:lvlText w:val="•"/>
      <w:lvlJc w:val="left"/>
      <w:pPr>
        <w:ind w:left="1944" w:hanging="231"/>
      </w:pPr>
      <w:rPr>
        <w:rFonts w:hint="default"/>
        <w:lang w:val="id" w:eastAsia="en-US" w:bidi="ar-SA"/>
      </w:rPr>
    </w:lvl>
    <w:lvl w:ilvl="2" w:tplc="0AF0E70E">
      <w:numFmt w:val="bullet"/>
      <w:lvlText w:val="•"/>
      <w:lvlJc w:val="left"/>
      <w:pPr>
        <w:ind w:left="2928" w:hanging="231"/>
      </w:pPr>
      <w:rPr>
        <w:rFonts w:hint="default"/>
        <w:lang w:val="id" w:eastAsia="en-US" w:bidi="ar-SA"/>
      </w:rPr>
    </w:lvl>
    <w:lvl w:ilvl="3" w:tplc="8AB83D4C">
      <w:numFmt w:val="bullet"/>
      <w:lvlText w:val="•"/>
      <w:lvlJc w:val="left"/>
      <w:pPr>
        <w:ind w:left="3912" w:hanging="231"/>
      </w:pPr>
      <w:rPr>
        <w:rFonts w:hint="default"/>
        <w:lang w:val="id" w:eastAsia="en-US" w:bidi="ar-SA"/>
      </w:rPr>
    </w:lvl>
    <w:lvl w:ilvl="4" w:tplc="EEDC0FA8">
      <w:numFmt w:val="bullet"/>
      <w:lvlText w:val="•"/>
      <w:lvlJc w:val="left"/>
      <w:pPr>
        <w:ind w:left="4896" w:hanging="231"/>
      </w:pPr>
      <w:rPr>
        <w:rFonts w:hint="default"/>
        <w:lang w:val="id" w:eastAsia="en-US" w:bidi="ar-SA"/>
      </w:rPr>
    </w:lvl>
    <w:lvl w:ilvl="5" w:tplc="0D24814E">
      <w:numFmt w:val="bullet"/>
      <w:lvlText w:val="•"/>
      <w:lvlJc w:val="left"/>
      <w:pPr>
        <w:ind w:left="5880" w:hanging="231"/>
      </w:pPr>
      <w:rPr>
        <w:rFonts w:hint="default"/>
        <w:lang w:val="id" w:eastAsia="en-US" w:bidi="ar-SA"/>
      </w:rPr>
    </w:lvl>
    <w:lvl w:ilvl="6" w:tplc="F29613AA">
      <w:numFmt w:val="bullet"/>
      <w:lvlText w:val="•"/>
      <w:lvlJc w:val="left"/>
      <w:pPr>
        <w:ind w:left="6864" w:hanging="231"/>
      </w:pPr>
      <w:rPr>
        <w:rFonts w:hint="default"/>
        <w:lang w:val="id" w:eastAsia="en-US" w:bidi="ar-SA"/>
      </w:rPr>
    </w:lvl>
    <w:lvl w:ilvl="7" w:tplc="E4261BD4">
      <w:numFmt w:val="bullet"/>
      <w:lvlText w:val="•"/>
      <w:lvlJc w:val="left"/>
      <w:pPr>
        <w:ind w:left="7848" w:hanging="231"/>
      </w:pPr>
      <w:rPr>
        <w:rFonts w:hint="default"/>
        <w:lang w:val="id" w:eastAsia="en-US" w:bidi="ar-SA"/>
      </w:rPr>
    </w:lvl>
    <w:lvl w:ilvl="8" w:tplc="D82EEB26">
      <w:numFmt w:val="bullet"/>
      <w:lvlText w:val="•"/>
      <w:lvlJc w:val="left"/>
      <w:pPr>
        <w:ind w:left="8832" w:hanging="231"/>
      </w:pPr>
      <w:rPr>
        <w:rFonts w:hint="default"/>
        <w:lang w:val="id" w:eastAsia="en-US" w:bidi="ar-SA"/>
      </w:rPr>
    </w:lvl>
  </w:abstractNum>
  <w:num w:numId="1" w16cid:durableId="1564485834">
    <w:abstractNumId w:val="1"/>
  </w:num>
  <w:num w:numId="2" w16cid:durableId="859585802">
    <w:abstractNumId w:val="7"/>
  </w:num>
  <w:num w:numId="3" w16cid:durableId="652298561">
    <w:abstractNumId w:val="9"/>
  </w:num>
  <w:num w:numId="4" w16cid:durableId="174078498">
    <w:abstractNumId w:val="8"/>
  </w:num>
  <w:num w:numId="5" w16cid:durableId="1474521568">
    <w:abstractNumId w:val="6"/>
  </w:num>
  <w:num w:numId="6" w16cid:durableId="19858681">
    <w:abstractNumId w:val="5"/>
  </w:num>
  <w:num w:numId="7" w16cid:durableId="188108593">
    <w:abstractNumId w:val="0"/>
  </w:num>
  <w:num w:numId="8" w16cid:durableId="1016267834">
    <w:abstractNumId w:val="4"/>
  </w:num>
  <w:num w:numId="9" w16cid:durableId="56905654">
    <w:abstractNumId w:val="2"/>
  </w:num>
  <w:num w:numId="10" w16cid:durableId="110403203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dhil Anugrah">
    <w15:presenceInfo w15:providerId="Windows Live" w15:userId="35be69e96f1c4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2B51"/>
    <w:rsid w:val="000F79CC"/>
    <w:rsid w:val="00321C7E"/>
    <w:rsid w:val="006D2B51"/>
    <w:rsid w:val="0084252F"/>
    <w:rsid w:val="00C279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1FE8"/>
  <w15:docId w15:val="{D6178926-D6B1-4E8E-84DB-6E4E76C8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1"/>
      <w:jc w:val="both"/>
    </w:pPr>
    <w:rPr>
      <w:sz w:val="24"/>
      <w:szCs w:val="24"/>
    </w:rPr>
  </w:style>
  <w:style w:type="paragraph" w:styleId="Title">
    <w:name w:val="Title"/>
    <w:basedOn w:val="Normal"/>
    <w:uiPriority w:val="10"/>
    <w:qFormat/>
    <w:pPr>
      <w:spacing w:before="66"/>
      <w:ind w:left="1734" w:right="1315"/>
      <w:jc w:val="center"/>
    </w:pPr>
    <w:rPr>
      <w:rFonts w:ascii="Times New Roman" w:eastAsia="Times New Roman" w:hAnsi="Times New Roman" w:cs="Times New Roman"/>
      <w:sz w:val="32"/>
      <w:szCs w:val="32"/>
    </w:rPr>
  </w:style>
  <w:style w:type="paragraph" w:styleId="ListParagraph">
    <w:name w:val="List Paragraph"/>
    <w:basedOn w:val="Normal"/>
    <w:uiPriority w:val="1"/>
    <w:qFormat/>
    <w:pPr>
      <w:spacing w:before="1"/>
      <w:ind w:left="961" w:hanging="361"/>
      <w:jc w:val="both"/>
    </w:pPr>
  </w:style>
  <w:style w:type="paragraph" w:customStyle="1" w:styleId="TableParagraph">
    <w:name w:val="Table Paragraph"/>
    <w:basedOn w:val="Normal"/>
    <w:uiPriority w:val="1"/>
    <w:qFormat/>
    <w:pPr>
      <w:ind w:left="50"/>
    </w:pPr>
  </w:style>
  <w:style w:type="character" w:styleId="CommentReference">
    <w:name w:val="annotation reference"/>
    <w:basedOn w:val="DefaultParagraphFont"/>
    <w:uiPriority w:val="99"/>
    <w:semiHidden/>
    <w:unhideWhenUsed/>
    <w:rsid w:val="000F79CC"/>
    <w:rPr>
      <w:sz w:val="16"/>
      <w:szCs w:val="16"/>
    </w:rPr>
  </w:style>
  <w:style w:type="paragraph" w:styleId="CommentText">
    <w:name w:val="annotation text"/>
    <w:basedOn w:val="Normal"/>
    <w:link w:val="CommentTextChar"/>
    <w:uiPriority w:val="99"/>
    <w:unhideWhenUsed/>
    <w:rsid w:val="000F79CC"/>
    <w:rPr>
      <w:sz w:val="20"/>
      <w:szCs w:val="20"/>
    </w:rPr>
  </w:style>
  <w:style w:type="character" w:customStyle="1" w:styleId="CommentTextChar">
    <w:name w:val="Comment Text Char"/>
    <w:basedOn w:val="DefaultParagraphFont"/>
    <w:link w:val="CommentText"/>
    <w:uiPriority w:val="99"/>
    <w:rsid w:val="000F79CC"/>
    <w:rPr>
      <w:rFonts w:ascii="Cambria" w:eastAsia="Cambria" w:hAnsi="Cambria" w:cs="Cambria"/>
      <w:sz w:val="20"/>
      <w:szCs w:val="20"/>
      <w:lang w:val="id"/>
    </w:rPr>
  </w:style>
  <w:style w:type="paragraph" w:styleId="CommentSubject">
    <w:name w:val="annotation subject"/>
    <w:basedOn w:val="CommentText"/>
    <w:next w:val="CommentText"/>
    <w:link w:val="CommentSubjectChar"/>
    <w:uiPriority w:val="99"/>
    <w:semiHidden/>
    <w:unhideWhenUsed/>
    <w:rsid w:val="000F79CC"/>
    <w:rPr>
      <w:b/>
      <w:bCs/>
    </w:rPr>
  </w:style>
  <w:style w:type="character" w:customStyle="1" w:styleId="CommentSubjectChar">
    <w:name w:val="Comment Subject Char"/>
    <w:basedOn w:val="CommentTextChar"/>
    <w:link w:val="CommentSubject"/>
    <w:uiPriority w:val="99"/>
    <w:semiHidden/>
    <w:rsid w:val="000F79CC"/>
    <w:rPr>
      <w:rFonts w:ascii="Cambria" w:eastAsia="Cambria" w:hAnsi="Cambria" w:cs="Cambria"/>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www.unand.ac.id/"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B8F42-4BCB-42A4-97F1-13CC26D4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4043</Words>
  <Characters>23050</Characters>
  <Application>Microsoft Office Word</Application>
  <DocSecurity>0</DocSecurity>
  <Lines>192</Lines>
  <Paragraphs>54</Paragraphs>
  <ScaleCrop>false</ScaleCrop>
  <Company/>
  <LinksUpToDate>false</LinksUpToDate>
  <CharactersWithSpaces>27039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E P U T U S A N</dc:title>
  <dc:creator>*</dc:creator>
  <cp:lastModifiedBy>Fadhil Anugrah</cp:lastModifiedBy>
  <cp:revision>3</cp:revision>
  <dcterms:created xsi:type="dcterms:W3CDTF">2025-06-02T08:16:00Z</dcterms:created>
  <dcterms:modified xsi:type="dcterms:W3CDTF">2025-06-02T08:50:00Z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2022-12-04T00:00:00Z</vt:filetime>
  </property>
  <property fmtid="{D5CDD505-2E9C-101B-9397-08002B2CF9AE}" pid="3" name="Creator">
    <vt:lpwstr>Microsoft® Word 2016</vt:lpwstr>
  </property>
  <property fmtid="{D5CDD505-2E9C-101B-9397-08002B2CF9AE}" pid="4" name="LastSaved">
    <vt:filetime>2025-06-02T00:00:00Z</vt:filetime>
  </property>
  <property fmtid="{D5CDD505-2E9C-101B-9397-08002B2CF9AE}" pid="5" name="Producer">
    <vt:lpwstr>www.ilovepdf.com</vt:lpwstr>
  </property>
</Properties>
</file>