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Son Haji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085269023876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Ragom Gawi Permai 1, Kemiling Permai Kemiling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