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0235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Anjar Arianingrum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085768355777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Jalan dr. Sam Ratulangi no 21/46, Kedaton,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010237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