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Analisis Keamanan System Call di OS</w:t>
      </w:r>
    </w:p>
    <w:p>
      <w:r>
        <w:t>System call (panggilan sistem) adalah antarmuka krusial antara aplikasi user-level (tingkat pengguna) dan kernel sistem operasi (OS). System call memungkinkan program mengakses layanan dan sumber daya OS, seperti manajemen proses, I/O perangkat keras, dan memori. Dalam konteks keamanan, system call memiliki peran yang sangat penting, karena sistem operasi harus mengontrol akses program ke sumber daya sistem untuk mencegah kerusakan, kebocoran data, atau eskalasi hak istimewa yang tidak sah.</w:t>
      </w:r>
    </w:p>
    <w:p>
      <w:bookmarkStart w:id="0" w:name="_GoBack"/>
      <w:bookmarkEnd w:id="0"/>
      <w:r>
        <w:t>Mengapa System Call Penting untuk Keamanan OS?</w:t>
      </w:r>
    </w:p>
    <w:p>
      <w:r>
        <w:t>System call adalah satu-satunya gerbang yang diizinkan bagi program di ruang pengguna untuk berinteraksi dengan kernel. Ini penting untuk keamanan karena:</w:t>
      </w:r>
    </w:p>
    <w:p>
      <w:r>
        <w:t xml:space="preserve"> * Enforcement (Penegakan): Kernel beroperasi di mode privileged (mode istimewa) atau mode kernel, memiliki kendali penuh atas sistem. Program aplikasi beroperasi di mode user (mode pengguna), dengan hak istimewa terbatas. System call memaksa semua permintaan kritis melewati layer kernel yang terkontrol. Kernel dapat memeriksa, memvalidasi, dan mengotorisasi setiap permintaan sebelum dieksekusi, memastikan bahwa hanya operasi yang sah dan sesuai izin yang dilakukan.</w:t>
      </w:r>
    </w:p>
    <w:p>
      <w:r>
        <w:t xml:space="preserve"> * Isolation (Isolasi): System call menjaga isolasi antara proses. Satu proses tidak dapat secara langsung memodifikasi memori atau sumber daya proses lain, atau mengubah konfigurasi kernel, karena semua interaksi harus melalui kernel. Kegagalan atau kerentanan dalam satu program tidak akan dengan mudah menyebar dan merusak seluruh sistem.</w:t>
      </w:r>
    </w:p>
    <w:p>
      <w:r>
        <w:t xml:space="preserve"> * Resource Management (Manajemen Sumber Daya): Melalui system call, OS dapat menerapkan kebijakan manajemen sumber daya, seperti membatasi jumlah file yang dapat dibuka (dengan open()), atau jumlah memori yang dapat dialokasikan (dengan mmap()), sehingga mencegah Serangan Denial of Service (DoS) di mana satu program memonopoli sumber daya.</w:t>
      </w:r>
    </w:p>
    <w:p>
      <w:r>
        <w:t>Bagaimana OS Memastikan Transisi User–Kernel Berjalan Aman?</w:t>
      </w:r>
    </w:p>
    <w:p>
      <w:r>
        <w:t>Transisi yang aman antara mode user dan mode kernel sangat vital. OS memastikan keamanan ini melalui mekanisme hardware dan software:</w:t>
      </w:r>
    </w:p>
    <w:p>
      <w:r>
        <w:t xml:space="preserve"> * Mode Bit (Bit Mode): Hardware CPU memiliki register (sering disebut mode bit atau ring) yang menunjukkan mode operasi CPU saat ini (user atau kernel). Instruksi istimewa (misalnya, mengakses hardware I/O, mengubah tabel memori) hanya dapat dieksekusi ketika bit mode berada di mode kernel. System call adalah satu-satunya cara legal untuk memicu perubahan mode ini.</w:t>
      </w:r>
    </w:p>
    <w:p>
      <w:r>
        <w:t xml:space="preserve"> * Instruksi Khusus (Trap/Interrupt): System call dipicu oleh instruksi hardware khusus (trap atau software interrupt), seperti syscall pada x86-64. Instruksi ini menyebabkan CPU berhenti mengeksekusi kode user, menyimpan state CPU, dan melompat ke fungsi penangan system call yang telah ditentukan dan diverifikasi di dalam kernel.</w:t>
      </w:r>
    </w:p>
    <w:p>
      <w:r>
        <w:t xml:space="preserve"> * Kernel Stack dan Alamat: Saat transisi, kernel menggunakan kernel stack tersendiri dan alamat memori yang terisolasi. Ini mencegah kode user memanipulasi stack kernel atau mengarahkan eksekusi ke kode berbahaya di kernel. Semua parameter yang diteruskan dari user space ke kernel space harus divalidasi dan disalin oleh kernel ke memori kernel untuk mencegah serangan seperti buffer overflow atau penggunaan penunjuk memori (pointer) yang tidak valid.</w:t>
      </w:r>
    </w:p>
    <w:p>
      <w:r>
        <w:t>Contoh System Call yang Sering Digunakan di Linux</w:t>
      </w:r>
    </w:p>
    <w:p>
      <w:r>
        <w:t>Kernel Linux menyediakan ratusan system call, namun beberapa yang paling sering digunakan dan mendasar meliputi:</w:t>
      </w:r>
    </w:p>
    <w:p>
      <w:r>
        <w:t xml:space="preserve"> * read() dan write(): Digunakan untuk operasi input dan output data. read() membaca data dari file descriptor (misalnya, file, socket, atau pipe), dan write() menulis data ke dalamnya. Keduanya penting untuk transfer data yang dikontrol.</w:t>
      </w:r>
    </w:p>
    <w:p>
      <w:r>
        <w:t xml:space="preserve"> * open() dan close(): Digunakan untuk membuka dan menutup file atau sumber daya lain. open() mengembalikan file descriptor yang digunakan oleh system call I/O lainnya. Kernel memeriksa izin akses (baca/tulis) selama open().</w:t>
      </w:r>
    </w:p>
    <w:p>
      <w:r>
        <w:t xml:space="preserve"> * fork(): Digunakan untuk membuat proses anak baru (duplikat) dari proses yang memanggilnya. Ini fundamental untuk manajemen proses.</w:t>
      </w:r>
    </w:p>
    <w:p>
      <w:r>
        <w:t xml:space="preserve"> * execve(): Mengganti citra proses yang sedang berjalan dengan program baru. Ini adalah cara program dijalankan di Linux.</w:t>
      </w:r>
    </w:p>
    <w:p>
      <w:r>
        <w:t xml:space="preserve"> * exit(): Mengakhiri proses yang sedang berjalan.</w:t>
      </w:r>
    </w:p>
    <w:p>
      <w:r>
        <w:t>System call ini adalah blok bangunan dasar yang memungkinkan semua program di Linux berjalan sambil memastikan bahwa akses ke sumber daya sistem tetap berada di bawah pengawasan ketat kernel.</w:t>
      </w:r>
    </w:p>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roid Sans"/>
    <w:panose1 w:val="02010600030101010101"/>
    <w:charset w:val="86"/>
    <w:family w:val="auto"/>
    <w:pitch w:val="variable"/>
    <w:sig w:usb0="A00002BF" w:usb1="38CF7CFA" w:usb2="00000016" w:usb3="00000000" w:csb0="0004000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OPPO black body">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宋体" w:cs="Arial" w:hAnsi="等线"/>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OPPO black body"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样式1"/>
    <w:basedOn w:val="0"/>
  </w:style>
  <w:style w:type="paragraph" w:customStyle="1" w:styleId="16">
    <w:name w:val="样式2"/>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Office</Application>
  <Pages>2</Pages>
  <Words>613</Words>
  <Characters>3745</Characters>
  <Lines>60</Lines>
  <Paragraphs>20</Paragraphs>
  <CharactersWithSpaces>4348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Li Xiongmei</dc:creator>
  <cp:lastModifiedBy>Mobile phone user</cp:lastModifiedBy>
  <cp:revision>1</cp:revision>
  <dcterms:created xsi:type="dcterms:W3CDTF">2022-12-07T08:34:00Z</dcterms:created>
  <dcterms:modified xsi:type="dcterms:W3CDTF">2025-10-14T09:53:58Z</dcterms:modified>
</cp:coreProperties>
</file>