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945" w:rsidRDefault="000B130E">
      <w:pPr>
        <w:jc w:val="center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 xml:space="preserve">LAB </w:t>
      </w:r>
      <w:r>
        <w:rPr>
          <w:b/>
          <w:bCs/>
          <w:sz w:val="28"/>
          <w:szCs w:val="28"/>
        </w:rPr>
        <w:t xml:space="preserve">07 </w:t>
      </w:r>
      <w:r>
        <w:rPr>
          <w:b/>
          <w:bCs/>
          <w:sz w:val="28"/>
          <w:szCs w:val="28"/>
        </w:rPr>
        <w:t>T-TESTS &amp; THEIR TYPES Using JAS</w:t>
      </w:r>
      <w:r>
        <w:rPr>
          <w:b/>
          <w:bCs/>
          <w:sz w:val="28"/>
          <w:szCs w:val="28"/>
        </w:rPr>
        <w:t>P</w:t>
      </w:r>
    </w:p>
    <w:p w:rsidR="00720945" w:rsidRDefault="00720945">
      <w:pPr>
        <w:jc w:val="center"/>
        <w:rPr>
          <w:b/>
          <w:bCs/>
          <w:sz w:val="28"/>
          <w:szCs w:val="28"/>
        </w:rPr>
      </w:pPr>
    </w:p>
    <w:p w:rsidR="00720945" w:rsidRDefault="000B130E">
      <w:pPr>
        <w:rPr>
          <w:b/>
          <w:bCs/>
        </w:rPr>
      </w:pPr>
      <w:r>
        <w:rPr>
          <w:b/>
          <w:bCs/>
        </w:rPr>
        <w:t>1. LAB OBJECTIVES</w:t>
      </w:r>
    </w:p>
    <w:p w:rsidR="00720945" w:rsidRDefault="000B130E">
      <w:r>
        <w:t>1. Understand the concept of a t-test and when it is used.</w:t>
      </w:r>
    </w:p>
    <w:p w:rsidR="00720945" w:rsidRDefault="000B130E">
      <w:r>
        <w:t>2. Perform One-Sample, Independent-Samples, and Paired-Samples t-tests using JASP .</w:t>
      </w:r>
    </w:p>
    <w:p w:rsidR="00720945" w:rsidRDefault="000B130E">
      <w:r>
        <w:t xml:space="preserve">3. Check statistical assumptions such as normality </w:t>
      </w:r>
      <w:r>
        <w:t>and equality of variances.</w:t>
      </w:r>
    </w:p>
    <w:p w:rsidR="00720945" w:rsidRDefault="000B130E">
      <w:r>
        <w:t>4. Interpret t-values, p-values, confidence intervals, and effect sizes.</w:t>
      </w:r>
    </w:p>
    <w:p w:rsidR="00720945" w:rsidRDefault="000B130E">
      <w:r>
        <w:t>5. Write statistical conclusions and professional lab reports.</w:t>
      </w:r>
    </w:p>
    <w:p w:rsidR="00720945" w:rsidRDefault="00720945"/>
    <w:p w:rsidR="00720945" w:rsidRDefault="000B130E">
      <w:pPr>
        <w:rPr>
          <w:b/>
          <w:bCs/>
        </w:rPr>
      </w:pPr>
      <w:r>
        <w:rPr>
          <w:b/>
          <w:bCs/>
        </w:rPr>
        <w:t>2. INTRODUCTION TO T-TESTS</w:t>
      </w:r>
    </w:p>
    <w:p w:rsidR="00720945" w:rsidRDefault="000B130E">
      <w:r>
        <w:t>A t-test is a statistical procedure used to compare means between</w:t>
      </w:r>
      <w:r>
        <w:t xml:space="preserve"> groups or conditions.</w:t>
      </w:r>
    </w:p>
    <w:p w:rsidR="00720945" w:rsidRDefault="000B130E">
      <w:r>
        <w:t>A t-test helps answer questions like:</w:t>
      </w:r>
    </w:p>
    <w:p w:rsidR="00720945" w:rsidRDefault="000B130E">
      <w:r>
        <w:t>Is the class average significantly different from a benchmark score?</w:t>
      </w:r>
    </w:p>
    <w:p w:rsidR="00720945" w:rsidRDefault="000B130E">
      <w:r>
        <w:t>Do males and females differ in performance?</w:t>
      </w:r>
    </w:p>
    <w:p w:rsidR="00720945" w:rsidRDefault="000B130E">
      <w:r>
        <w:t>Did students improve after training?</w:t>
      </w:r>
    </w:p>
    <w:p w:rsidR="00720945" w:rsidRDefault="00720945"/>
    <w:p w:rsidR="00720945" w:rsidRDefault="000B130E">
      <w:pPr>
        <w:rPr>
          <w:b/>
          <w:bCs/>
        </w:rPr>
      </w:pPr>
      <w:r>
        <w:rPr>
          <w:b/>
          <w:bCs/>
        </w:rPr>
        <w:t>3. TYPES OF T-TESTS</w:t>
      </w:r>
    </w:p>
    <w:p w:rsidR="00720945" w:rsidRDefault="000B130E">
      <w:r>
        <w:t>3.1 One-Sample T-Test</w:t>
      </w:r>
    </w:p>
    <w:p w:rsidR="00720945" w:rsidRDefault="000B130E">
      <w:r>
        <w:t>Pu</w:t>
      </w:r>
      <w:r>
        <w:t>rpose: Compare the sample mean with a known theoretical value.</w:t>
      </w:r>
    </w:p>
    <w:p w:rsidR="00720945" w:rsidRDefault="000B130E">
      <w:r>
        <w:t>Example: Is the class mean different from 50?</w:t>
      </w:r>
    </w:p>
    <w:p w:rsidR="00720945" w:rsidRDefault="00720945"/>
    <w:p w:rsidR="00720945" w:rsidRDefault="000B130E">
      <w:r>
        <w:t>3.2 Independent-Samples T-Test</w:t>
      </w:r>
    </w:p>
    <w:p w:rsidR="00720945" w:rsidRDefault="000B130E">
      <w:r>
        <w:t>Purpose: Compare means of two different groups.</w:t>
      </w:r>
    </w:p>
    <w:p w:rsidR="00720945" w:rsidRDefault="000B130E">
      <w:r>
        <w:t>Example: Do males and females have different test scores?</w:t>
      </w:r>
    </w:p>
    <w:p w:rsidR="00720945" w:rsidRDefault="00720945"/>
    <w:p w:rsidR="00720945" w:rsidRDefault="000B130E">
      <w:r>
        <w:t>3.3 Pair</w:t>
      </w:r>
      <w:r>
        <w:t>ed-Samples T-Test</w:t>
      </w:r>
    </w:p>
    <w:p w:rsidR="00720945" w:rsidRDefault="000B130E">
      <w:r>
        <w:t>Purpose: Compare means of the same participants measured twice.</w:t>
      </w:r>
    </w:p>
    <w:p w:rsidR="00720945" w:rsidRDefault="000B130E">
      <w:r>
        <w:t>Example: Did student performance improve before vs after training?</w:t>
      </w:r>
    </w:p>
    <w:p w:rsidR="00720945" w:rsidRDefault="00720945"/>
    <w:p w:rsidR="00720945" w:rsidRDefault="000B130E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SOFTWARE USED: </w:t>
      </w:r>
    </w:p>
    <w:p w:rsidR="00720945" w:rsidRDefault="000B130E">
      <w:pPr>
        <w:ind w:firstLineChars="100" w:firstLine="171"/>
      </w:pPr>
      <w:r>
        <w:t xml:space="preserve">JASP </w:t>
      </w:r>
    </w:p>
    <w:p w:rsidR="00720945" w:rsidRDefault="000B130E">
      <w:r>
        <w:t>5. EXAMPLE DATASETS</w:t>
      </w:r>
    </w:p>
    <w:p w:rsidR="00720945" w:rsidRDefault="000B130E">
      <w:r>
        <w:t>Dataset A: One-Sample T-Test</w:t>
      </w:r>
    </w:p>
    <w:tbl>
      <w:tblPr>
        <w:tblStyle w:val="TableGrid"/>
        <w:tblW w:w="9540" w:type="dxa"/>
        <w:tblLook w:val="04A0" w:firstRow="1" w:lastRow="0" w:firstColumn="1" w:lastColumn="0" w:noHBand="0" w:noVBand="1"/>
      </w:tblPr>
      <w:tblGrid>
        <w:gridCol w:w="4770"/>
        <w:gridCol w:w="4770"/>
      </w:tblGrid>
      <w:tr w:rsidR="00720945" w:rsidTr="00B76D82">
        <w:trPr>
          <w:trHeight w:val="243"/>
        </w:trPr>
        <w:tc>
          <w:tcPr>
            <w:tcW w:w="4770" w:type="dxa"/>
          </w:tcPr>
          <w:p w:rsidR="00720945" w:rsidRDefault="000B130E" w:rsidP="00B76D82">
            <w:r>
              <w:t>Student - Score</w:t>
            </w:r>
          </w:p>
        </w:tc>
        <w:tc>
          <w:tcPr>
            <w:tcW w:w="4770" w:type="dxa"/>
          </w:tcPr>
          <w:p w:rsidR="00720945" w:rsidRDefault="000B130E" w:rsidP="00B76D82">
            <w:r>
              <w:t>Score</w:t>
            </w:r>
          </w:p>
        </w:tc>
      </w:tr>
      <w:tr w:rsidR="00B76D82" w:rsidTr="00B76D82">
        <w:trPr>
          <w:trHeight w:val="218"/>
        </w:trPr>
        <w:tc>
          <w:tcPr>
            <w:tcW w:w="4770" w:type="dxa"/>
          </w:tcPr>
          <w:p w:rsidR="00B76D82" w:rsidRDefault="00B76D82" w:rsidP="00B76D82">
            <w:r>
              <w:t xml:space="preserve">1 </w:t>
            </w:r>
          </w:p>
        </w:tc>
        <w:tc>
          <w:tcPr>
            <w:tcW w:w="4770" w:type="dxa"/>
          </w:tcPr>
          <w:p w:rsidR="00B76D82" w:rsidRDefault="00B76D82" w:rsidP="00B76D82">
            <w:r>
              <w:t>45</w:t>
            </w:r>
          </w:p>
        </w:tc>
      </w:tr>
      <w:tr w:rsidR="00B76D82" w:rsidTr="00B76D82">
        <w:trPr>
          <w:trHeight w:val="247"/>
        </w:trPr>
        <w:tc>
          <w:tcPr>
            <w:tcW w:w="4770" w:type="dxa"/>
          </w:tcPr>
          <w:p w:rsidR="00B76D82" w:rsidRDefault="00B76D82" w:rsidP="00B76D82">
            <w:r>
              <w:t xml:space="preserve">2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55</w:t>
            </w:r>
          </w:p>
        </w:tc>
      </w:tr>
      <w:tr w:rsidR="00B76D82" w:rsidTr="00B76D82">
        <w:trPr>
          <w:trHeight w:val="194"/>
        </w:trPr>
        <w:tc>
          <w:tcPr>
            <w:tcW w:w="4770" w:type="dxa"/>
          </w:tcPr>
          <w:p w:rsidR="00B76D82" w:rsidRDefault="00B76D82" w:rsidP="00B76D82">
            <w:r>
              <w:t xml:space="preserve">3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62</w:t>
            </w:r>
          </w:p>
        </w:tc>
      </w:tr>
      <w:tr w:rsidR="00B76D82" w:rsidTr="00B76D82">
        <w:trPr>
          <w:trHeight w:val="285"/>
        </w:trPr>
        <w:tc>
          <w:tcPr>
            <w:tcW w:w="4770" w:type="dxa"/>
          </w:tcPr>
          <w:p w:rsidR="00B76D82" w:rsidRDefault="00B76D82" w:rsidP="00B76D82">
            <w:r>
              <w:t xml:space="preserve">4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48</w:t>
            </w:r>
          </w:p>
        </w:tc>
      </w:tr>
      <w:tr w:rsidR="00B76D82" w:rsidTr="00B76D82">
        <w:trPr>
          <w:trHeight w:val="194"/>
        </w:trPr>
        <w:tc>
          <w:tcPr>
            <w:tcW w:w="4770" w:type="dxa"/>
          </w:tcPr>
          <w:p w:rsidR="00B76D82" w:rsidRDefault="00B76D82" w:rsidP="00B76D82">
            <w:r>
              <w:t xml:space="preserve">5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50</w:t>
            </w:r>
          </w:p>
        </w:tc>
      </w:tr>
      <w:tr w:rsidR="00B76D82" w:rsidTr="00B76D82">
        <w:trPr>
          <w:trHeight w:val="285"/>
        </w:trPr>
        <w:tc>
          <w:tcPr>
            <w:tcW w:w="4770" w:type="dxa"/>
          </w:tcPr>
          <w:p w:rsidR="00B76D82" w:rsidRDefault="00B76D82" w:rsidP="00B76D82">
            <w:r>
              <w:t xml:space="preserve">6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58</w:t>
            </w:r>
          </w:p>
        </w:tc>
      </w:tr>
      <w:tr w:rsidR="00B76D82" w:rsidTr="00B76D82">
        <w:trPr>
          <w:trHeight w:val="218"/>
        </w:trPr>
        <w:tc>
          <w:tcPr>
            <w:tcW w:w="4770" w:type="dxa"/>
          </w:tcPr>
          <w:p w:rsidR="00B76D82" w:rsidRDefault="00B76D82" w:rsidP="00B76D82">
            <w:r>
              <w:t xml:space="preserve">7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47</w:t>
            </w:r>
          </w:p>
        </w:tc>
      </w:tr>
      <w:tr w:rsidR="00B76D82" w:rsidTr="00B76D82">
        <w:trPr>
          <w:trHeight w:val="262"/>
        </w:trPr>
        <w:tc>
          <w:tcPr>
            <w:tcW w:w="4770" w:type="dxa"/>
          </w:tcPr>
          <w:p w:rsidR="00B76D82" w:rsidRDefault="00B76D82" w:rsidP="00B76D82">
            <w:r>
              <w:t xml:space="preserve">8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54</w:t>
            </w:r>
          </w:p>
        </w:tc>
      </w:tr>
      <w:tr w:rsidR="00B76D82" w:rsidTr="00B76D82">
        <w:trPr>
          <w:trHeight w:val="157"/>
        </w:trPr>
        <w:tc>
          <w:tcPr>
            <w:tcW w:w="4770" w:type="dxa"/>
          </w:tcPr>
          <w:p w:rsidR="00B76D82" w:rsidRDefault="00B76D82" w:rsidP="00B76D82">
            <w:r>
              <w:t xml:space="preserve">9 </w:t>
            </w:r>
          </w:p>
        </w:tc>
        <w:tc>
          <w:tcPr>
            <w:tcW w:w="4770" w:type="dxa"/>
          </w:tcPr>
          <w:p w:rsidR="00B76D82" w:rsidRDefault="00B76D82" w:rsidP="00B76D82">
            <w:r>
              <w:t xml:space="preserve"> 49</w:t>
            </w:r>
          </w:p>
        </w:tc>
      </w:tr>
      <w:tr w:rsidR="00B76D82" w:rsidTr="00B76D82">
        <w:trPr>
          <w:trHeight w:val="188"/>
        </w:trPr>
        <w:tc>
          <w:tcPr>
            <w:tcW w:w="4770" w:type="dxa"/>
          </w:tcPr>
          <w:p w:rsidR="00B76D82" w:rsidRDefault="00B76D82" w:rsidP="00B76D82">
            <w:r>
              <w:t>10</w:t>
            </w:r>
          </w:p>
        </w:tc>
        <w:tc>
          <w:tcPr>
            <w:tcW w:w="4770" w:type="dxa"/>
          </w:tcPr>
          <w:p w:rsidR="00B76D82" w:rsidRDefault="00B76D82" w:rsidP="00B76D82">
            <w:r>
              <w:t>60</w:t>
            </w:r>
          </w:p>
        </w:tc>
      </w:tr>
    </w:tbl>
    <w:p w:rsidR="00720945" w:rsidRDefault="000B130E">
      <w:r>
        <w:t>Benchmark = 50</w:t>
      </w:r>
    </w:p>
    <w:p w:rsidR="00720945" w:rsidRDefault="000B130E">
      <w:r>
        <w:t>Dataset B: Independent Samples T-Test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3267"/>
        <w:gridCol w:w="3267"/>
        <w:gridCol w:w="3024"/>
      </w:tblGrid>
      <w:tr w:rsidR="00720945" w:rsidTr="00F6651A">
        <w:trPr>
          <w:trHeight w:val="431"/>
        </w:trPr>
        <w:tc>
          <w:tcPr>
            <w:tcW w:w="3267" w:type="dxa"/>
          </w:tcPr>
          <w:p w:rsidR="00720945" w:rsidRDefault="000B130E">
            <w:r>
              <w:t xml:space="preserve">Student </w:t>
            </w:r>
          </w:p>
        </w:tc>
        <w:tc>
          <w:tcPr>
            <w:tcW w:w="3267" w:type="dxa"/>
          </w:tcPr>
          <w:p w:rsidR="00720945" w:rsidRDefault="000B130E">
            <w:r>
              <w:t xml:space="preserve"> Gender </w:t>
            </w:r>
          </w:p>
        </w:tc>
        <w:tc>
          <w:tcPr>
            <w:tcW w:w="3024" w:type="dxa"/>
          </w:tcPr>
          <w:p w:rsidR="00720945" w:rsidRDefault="000B130E">
            <w:r>
              <w:t xml:space="preserve"> Score</w:t>
            </w:r>
          </w:p>
        </w:tc>
      </w:tr>
      <w:tr w:rsidR="00720945" w:rsidTr="00F6651A">
        <w:trPr>
          <w:trHeight w:val="431"/>
        </w:trPr>
        <w:tc>
          <w:tcPr>
            <w:tcW w:w="3267" w:type="dxa"/>
          </w:tcPr>
          <w:p w:rsidR="00720945" w:rsidRDefault="000B130E">
            <w:r>
              <w:t xml:space="preserve">1 </w:t>
            </w:r>
          </w:p>
        </w:tc>
        <w:tc>
          <w:tcPr>
            <w:tcW w:w="3267" w:type="dxa"/>
          </w:tcPr>
          <w:p w:rsidR="00720945" w:rsidRDefault="000B130E">
            <w:r>
              <w:t xml:space="preserve"> Male </w:t>
            </w:r>
          </w:p>
        </w:tc>
        <w:tc>
          <w:tcPr>
            <w:tcW w:w="3024" w:type="dxa"/>
          </w:tcPr>
          <w:p w:rsidR="00720945" w:rsidRDefault="000B130E">
            <w:r>
              <w:t xml:space="preserve"> 68</w:t>
            </w:r>
          </w:p>
        </w:tc>
      </w:tr>
      <w:tr w:rsidR="00720945" w:rsidTr="00F6651A">
        <w:trPr>
          <w:trHeight w:val="431"/>
        </w:trPr>
        <w:tc>
          <w:tcPr>
            <w:tcW w:w="3267" w:type="dxa"/>
          </w:tcPr>
          <w:p w:rsidR="00720945" w:rsidRDefault="000B130E">
            <w:r>
              <w:t xml:space="preserve">2 </w:t>
            </w:r>
          </w:p>
        </w:tc>
        <w:tc>
          <w:tcPr>
            <w:tcW w:w="3267" w:type="dxa"/>
          </w:tcPr>
          <w:p w:rsidR="00720945" w:rsidRDefault="000B130E">
            <w:r>
              <w:t xml:space="preserve"> Male </w:t>
            </w:r>
          </w:p>
        </w:tc>
        <w:tc>
          <w:tcPr>
            <w:tcW w:w="3024" w:type="dxa"/>
          </w:tcPr>
          <w:p w:rsidR="00720945" w:rsidRDefault="000B130E">
            <w:r>
              <w:t xml:space="preserve"> 72</w:t>
            </w:r>
          </w:p>
        </w:tc>
      </w:tr>
      <w:tr w:rsidR="00720945" w:rsidTr="00F6651A">
        <w:trPr>
          <w:trHeight w:val="440"/>
        </w:trPr>
        <w:tc>
          <w:tcPr>
            <w:tcW w:w="3267" w:type="dxa"/>
          </w:tcPr>
          <w:p w:rsidR="00720945" w:rsidRDefault="000B130E">
            <w:r>
              <w:t xml:space="preserve">3 </w:t>
            </w:r>
          </w:p>
        </w:tc>
        <w:tc>
          <w:tcPr>
            <w:tcW w:w="3267" w:type="dxa"/>
          </w:tcPr>
          <w:p w:rsidR="00720945" w:rsidRDefault="000B130E">
            <w:r>
              <w:t xml:space="preserve"> Male </w:t>
            </w:r>
          </w:p>
        </w:tc>
        <w:tc>
          <w:tcPr>
            <w:tcW w:w="3024" w:type="dxa"/>
          </w:tcPr>
          <w:p w:rsidR="00720945" w:rsidRDefault="000B130E">
            <w:r>
              <w:t xml:space="preserve"> 75</w:t>
            </w:r>
          </w:p>
        </w:tc>
      </w:tr>
      <w:tr w:rsidR="00720945" w:rsidTr="00F6651A">
        <w:trPr>
          <w:trHeight w:val="431"/>
        </w:trPr>
        <w:tc>
          <w:tcPr>
            <w:tcW w:w="3267" w:type="dxa"/>
          </w:tcPr>
          <w:p w:rsidR="00720945" w:rsidRDefault="000B130E">
            <w:r>
              <w:t xml:space="preserve">4 </w:t>
            </w:r>
          </w:p>
        </w:tc>
        <w:tc>
          <w:tcPr>
            <w:tcW w:w="3267" w:type="dxa"/>
          </w:tcPr>
          <w:p w:rsidR="00720945" w:rsidRDefault="000B130E">
            <w:r>
              <w:t xml:space="preserve"> Female </w:t>
            </w:r>
          </w:p>
        </w:tc>
        <w:tc>
          <w:tcPr>
            <w:tcW w:w="3024" w:type="dxa"/>
          </w:tcPr>
          <w:p w:rsidR="00720945" w:rsidRDefault="000B130E">
            <w:r>
              <w:t xml:space="preserve"> 80</w:t>
            </w:r>
          </w:p>
        </w:tc>
      </w:tr>
      <w:tr w:rsidR="00720945" w:rsidTr="00F6651A">
        <w:trPr>
          <w:trHeight w:val="431"/>
        </w:trPr>
        <w:tc>
          <w:tcPr>
            <w:tcW w:w="3267" w:type="dxa"/>
          </w:tcPr>
          <w:p w:rsidR="00720945" w:rsidRDefault="000B130E">
            <w:r>
              <w:t xml:space="preserve">5 </w:t>
            </w:r>
          </w:p>
        </w:tc>
        <w:tc>
          <w:tcPr>
            <w:tcW w:w="3267" w:type="dxa"/>
          </w:tcPr>
          <w:p w:rsidR="00720945" w:rsidRDefault="000B130E">
            <w:r>
              <w:t xml:space="preserve"> Female </w:t>
            </w:r>
          </w:p>
        </w:tc>
        <w:tc>
          <w:tcPr>
            <w:tcW w:w="3024" w:type="dxa"/>
          </w:tcPr>
          <w:p w:rsidR="00720945" w:rsidRDefault="000B130E">
            <w:r>
              <w:t xml:space="preserve"> 85</w:t>
            </w:r>
          </w:p>
        </w:tc>
      </w:tr>
      <w:tr w:rsidR="00720945" w:rsidTr="00F6651A">
        <w:trPr>
          <w:trHeight w:val="431"/>
        </w:trPr>
        <w:tc>
          <w:tcPr>
            <w:tcW w:w="3267" w:type="dxa"/>
          </w:tcPr>
          <w:p w:rsidR="00720945" w:rsidRDefault="000B130E">
            <w:r>
              <w:t xml:space="preserve">6 </w:t>
            </w:r>
          </w:p>
        </w:tc>
        <w:tc>
          <w:tcPr>
            <w:tcW w:w="3267" w:type="dxa"/>
          </w:tcPr>
          <w:p w:rsidR="00720945" w:rsidRDefault="000B130E">
            <w:r>
              <w:t xml:space="preserve"> Female </w:t>
            </w:r>
          </w:p>
        </w:tc>
        <w:tc>
          <w:tcPr>
            <w:tcW w:w="3024" w:type="dxa"/>
          </w:tcPr>
          <w:p w:rsidR="00720945" w:rsidRDefault="000B130E">
            <w:r>
              <w:t xml:space="preserve"> 90</w:t>
            </w:r>
          </w:p>
        </w:tc>
      </w:tr>
    </w:tbl>
    <w:p w:rsidR="00720945" w:rsidRDefault="000B130E">
      <w:r>
        <w:t xml:space="preserve">Dataset C: Paired </w:t>
      </w:r>
      <w:r>
        <w:t>Samples T-Test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952"/>
        <w:gridCol w:w="2952"/>
        <w:gridCol w:w="3654"/>
      </w:tblGrid>
      <w:tr w:rsidR="00720945" w:rsidTr="00F6651A">
        <w:tc>
          <w:tcPr>
            <w:tcW w:w="2952" w:type="dxa"/>
          </w:tcPr>
          <w:p w:rsidR="00720945" w:rsidRDefault="000B130E">
            <w:r>
              <w:t xml:space="preserve">Student </w:t>
            </w:r>
          </w:p>
        </w:tc>
        <w:tc>
          <w:tcPr>
            <w:tcW w:w="2952" w:type="dxa"/>
          </w:tcPr>
          <w:p w:rsidR="00720945" w:rsidRDefault="000B130E">
            <w:r>
              <w:t xml:space="preserve"> Before </w:t>
            </w:r>
          </w:p>
        </w:tc>
        <w:tc>
          <w:tcPr>
            <w:tcW w:w="3654" w:type="dxa"/>
          </w:tcPr>
          <w:p w:rsidR="00720945" w:rsidRDefault="000B130E">
            <w:r>
              <w:t xml:space="preserve"> After</w:t>
            </w:r>
          </w:p>
        </w:tc>
      </w:tr>
      <w:tr w:rsidR="00720945" w:rsidTr="00F6651A">
        <w:tc>
          <w:tcPr>
            <w:tcW w:w="2952" w:type="dxa"/>
          </w:tcPr>
          <w:p w:rsidR="00720945" w:rsidRDefault="000B130E">
            <w:r>
              <w:t xml:space="preserve">1 </w:t>
            </w:r>
          </w:p>
        </w:tc>
        <w:tc>
          <w:tcPr>
            <w:tcW w:w="2952" w:type="dxa"/>
          </w:tcPr>
          <w:p w:rsidR="00720945" w:rsidRDefault="000B130E">
            <w:r>
              <w:t xml:space="preserve"> 50 </w:t>
            </w:r>
          </w:p>
        </w:tc>
        <w:tc>
          <w:tcPr>
            <w:tcW w:w="3654" w:type="dxa"/>
          </w:tcPr>
          <w:p w:rsidR="00720945" w:rsidRDefault="000B130E">
            <w:r>
              <w:t xml:space="preserve"> 60</w:t>
            </w:r>
          </w:p>
        </w:tc>
      </w:tr>
      <w:tr w:rsidR="00720945" w:rsidTr="00F6651A">
        <w:tc>
          <w:tcPr>
            <w:tcW w:w="2952" w:type="dxa"/>
          </w:tcPr>
          <w:p w:rsidR="00720945" w:rsidRDefault="000B130E">
            <w:r>
              <w:lastRenderedPageBreak/>
              <w:t xml:space="preserve">2 </w:t>
            </w:r>
          </w:p>
        </w:tc>
        <w:tc>
          <w:tcPr>
            <w:tcW w:w="2952" w:type="dxa"/>
          </w:tcPr>
          <w:p w:rsidR="00720945" w:rsidRDefault="000B130E">
            <w:r>
              <w:t xml:space="preserve"> 55 </w:t>
            </w:r>
          </w:p>
        </w:tc>
        <w:tc>
          <w:tcPr>
            <w:tcW w:w="3654" w:type="dxa"/>
          </w:tcPr>
          <w:p w:rsidR="00720945" w:rsidRDefault="000B130E">
            <w:r>
              <w:t xml:space="preserve"> 70</w:t>
            </w:r>
          </w:p>
        </w:tc>
      </w:tr>
      <w:tr w:rsidR="00720945" w:rsidTr="00F6651A">
        <w:tc>
          <w:tcPr>
            <w:tcW w:w="2952" w:type="dxa"/>
          </w:tcPr>
          <w:p w:rsidR="00720945" w:rsidRDefault="000B130E">
            <w:r>
              <w:t xml:space="preserve">3 </w:t>
            </w:r>
          </w:p>
        </w:tc>
        <w:tc>
          <w:tcPr>
            <w:tcW w:w="2952" w:type="dxa"/>
          </w:tcPr>
          <w:p w:rsidR="00720945" w:rsidRDefault="000B130E">
            <w:r>
              <w:t xml:space="preserve"> 48 </w:t>
            </w:r>
          </w:p>
        </w:tc>
        <w:tc>
          <w:tcPr>
            <w:tcW w:w="3654" w:type="dxa"/>
          </w:tcPr>
          <w:p w:rsidR="00720945" w:rsidRDefault="000B130E">
            <w:r>
              <w:t xml:space="preserve"> 65</w:t>
            </w:r>
          </w:p>
        </w:tc>
      </w:tr>
      <w:tr w:rsidR="00720945" w:rsidTr="00F6651A">
        <w:tc>
          <w:tcPr>
            <w:tcW w:w="2952" w:type="dxa"/>
          </w:tcPr>
          <w:p w:rsidR="00720945" w:rsidRDefault="000B130E">
            <w:r>
              <w:t xml:space="preserve">4 </w:t>
            </w:r>
          </w:p>
        </w:tc>
        <w:tc>
          <w:tcPr>
            <w:tcW w:w="2952" w:type="dxa"/>
          </w:tcPr>
          <w:p w:rsidR="00720945" w:rsidRDefault="000B130E">
            <w:r>
              <w:t xml:space="preserve"> 60 </w:t>
            </w:r>
          </w:p>
        </w:tc>
        <w:tc>
          <w:tcPr>
            <w:tcW w:w="3654" w:type="dxa"/>
          </w:tcPr>
          <w:p w:rsidR="00720945" w:rsidRDefault="000B130E">
            <w:r>
              <w:t xml:space="preserve"> 72</w:t>
            </w:r>
          </w:p>
        </w:tc>
      </w:tr>
      <w:tr w:rsidR="00720945" w:rsidTr="00F6651A">
        <w:tc>
          <w:tcPr>
            <w:tcW w:w="2952" w:type="dxa"/>
          </w:tcPr>
          <w:p w:rsidR="00720945" w:rsidRDefault="000B130E">
            <w:r>
              <w:t xml:space="preserve">5 </w:t>
            </w:r>
          </w:p>
        </w:tc>
        <w:tc>
          <w:tcPr>
            <w:tcW w:w="2952" w:type="dxa"/>
          </w:tcPr>
          <w:p w:rsidR="00720945" w:rsidRDefault="000B130E">
            <w:r>
              <w:t xml:space="preserve"> 52 </w:t>
            </w:r>
          </w:p>
        </w:tc>
        <w:tc>
          <w:tcPr>
            <w:tcW w:w="3654" w:type="dxa"/>
          </w:tcPr>
          <w:p w:rsidR="00720945" w:rsidRDefault="000B130E">
            <w:r>
              <w:t xml:space="preserve"> 68</w:t>
            </w:r>
          </w:p>
        </w:tc>
      </w:tr>
      <w:tr w:rsidR="00720945" w:rsidTr="00F6651A">
        <w:tc>
          <w:tcPr>
            <w:tcW w:w="2952" w:type="dxa"/>
          </w:tcPr>
          <w:p w:rsidR="00720945" w:rsidRDefault="000B130E">
            <w:r>
              <w:t xml:space="preserve">6 </w:t>
            </w:r>
          </w:p>
        </w:tc>
        <w:tc>
          <w:tcPr>
            <w:tcW w:w="2952" w:type="dxa"/>
          </w:tcPr>
          <w:p w:rsidR="00720945" w:rsidRDefault="000B130E">
            <w:r>
              <w:t xml:space="preserve"> 58 </w:t>
            </w:r>
          </w:p>
        </w:tc>
        <w:tc>
          <w:tcPr>
            <w:tcW w:w="3654" w:type="dxa"/>
          </w:tcPr>
          <w:p w:rsidR="00720945" w:rsidRDefault="000B130E">
            <w:r>
              <w:t xml:space="preserve"> 75</w:t>
            </w:r>
          </w:p>
        </w:tc>
      </w:tr>
    </w:tbl>
    <w:p w:rsidR="00720945" w:rsidRDefault="00720945"/>
    <w:p w:rsidR="00720945" w:rsidRDefault="000B130E">
      <w:pPr>
        <w:rPr>
          <w:b/>
          <w:bCs/>
        </w:rPr>
      </w:pPr>
      <w:r>
        <w:rPr>
          <w:b/>
          <w:bCs/>
        </w:rPr>
        <w:t>6. PERFORMING T-TESTS IN JASP (STEP-BY-STEP)</w:t>
      </w:r>
    </w:p>
    <w:p w:rsidR="00720945" w:rsidRDefault="000B130E">
      <w:r>
        <w:t>6.1 One-Sample T-Test</w:t>
      </w:r>
    </w:p>
    <w:p w:rsidR="00720945" w:rsidRDefault="000B130E">
      <w:r>
        <w:t>Steps:</w:t>
      </w:r>
    </w:p>
    <w:p w:rsidR="00720945" w:rsidRDefault="000B130E">
      <w:r>
        <w:t>Open JASP .</w:t>
      </w:r>
    </w:p>
    <w:p w:rsidR="00720945" w:rsidRDefault="000B130E">
      <w:r>
        <w:t>Upload dataset.</w:t>
      </w:r>
    </w:p>
    <w:p w:rsidR="00720945" w:rsidRDefault="000B130E">
      <w:r>
        <w:t>T-Tests → One-Sample T-Test.</w:t>
      </w:r>
    </w:p>
    <w:p w:rsidR="00720945" w:rsidRDefault="000B130E">
      <w:r>
        <w:t xml:space="preserve">Move </w:t>
      </w:r>
      <w:r>
        <w:t>Score into Test Variable.</w:t>
      </w:r>
    </w:p>
    <w:p w:rsidR="00720945" w:rsidRDefault="000B130E">
      <w:r>
        <w:t>Set Test Value = 50.</w:t>
      </w:r>
    </w:p>
    <w:p w:rsidR="00720945" w:rsidRDefault="000B130E">
      <w:r>
        <w:t>Enable: Descriptives, CI, Effect size, Normality test.</w:t>
      </w:r>
    </w:p>
    <w:p w:rsidR="00720945" w:rsidRDefault="000B130E">
      <w:r>
        <w:t>Sample Output:</w:t>
      </w:r>
    </w:p>
    <w:p w:rsidR="00720945" w:rsidRDefault="000B130E">
      <w:r>
        <w:t>Mean = 52.8, t(9)=1.77, p=0.110</w:t>
      </w:r>
    </w:p>
    <w:p w:rsidR="00720945" w:rsidRDefault="000B130E">
      <w:r>
        <w:t>Interpretation: Mean is not significantly different from 50.</w:t>
      </w:r>
    </w:p>
    <w:p w:rsidR="00720945" w:rsidRDefault="00720945"/>
    <w:p w:rsidR="00720945" w:rsidRDefault="000B130E">
      <w:r>
        <w:t>6.2 Independent Samples T-Test</w:t>
      </w:r>
    </w:p>
    <w:p w:rsidR="00720945" w:rsidRDefault="000B130E">
      <w:r>
        <w:t>Steps:</w:t>
      </w:r>
    </w:p>
    <w:p w:rsidR="00720945" w:rsidRDefault="000B130E">
      <w:r>
        <w:t>Open JA</w:t>
      </w:r>
      <w:r>
        <w:t>SP .</w:t>
      </w:r>
    </w:p>
    <w:p w:rsidR="00720945" w:rsidRDefault="000B130E">
      <w:r>
        <w:t>Upload dataset.</w:t>
      </w:r>
    </w:p>
    <w:p w:rsidR="00720945" w:rsidRDefault="000B130E">
      <w:r>
        <w:t>T-Tests → Independent Samples T-Test.</w:t>
      </w:r>
    </w:p>
    <w:p w:rsidR="00720945" w:rsidRDefault="000B130E">
      <w:r>
        <w:t>Dependent Variable: Score; Grouping Variable: Gender.</w:t>
      </w:r>
    </w:p>
    <w:p w:rsidR="00720945" w:rsidRDefault="000B130E">
      <w:r>
        <w:t>Enable all options.</w:t>
      </w:r>
    </w:p>
    <w:p w:rsidR="00720945" w:rsidRDefault="000B130E">
      <w:r>
        <w:t>Sample Output:</w:t>
      </w:r>
    </w:p>
    <w:p w:rsidR="00720945" w:rsidRDefault="000B130E">
      <w:r>
        <w:t>Male Mean = 71.67</w:t>
      </w:r>
    </w:p>
    <w:p w:rsidR="00720945" w:rsidRDefault="000B130E">
      <w:r>
        <w:t>Female Mean = 85.00</w:t>
      </w:r>
    </w:p>
    <w:p w:rsidR="00720945" w:rsidRDefault="000B130E">
      <w:r>
        <w:lastRenderedPageBreak/>
        <w:t>t = -4.12, p = 0.009</w:t>
      </w:r>
    </w:p>
    <w:p w:rsidR="00720945" w:rsidRDefault="000B130E">
      <w:r>
        <w:t>Interpretation: Females scored significantly high</w:t>
      </w:r>
      <w:r>
        <w:t>er.</w:t>
      </w:r>
    </w:p>
    <w:p w:rsidR="00720945" w:rsidRDefault="00720945"/>
    <w:p w:rsidR="00720945" w:rsidRDefault="000B130E">
      <w:r>
        <w:t>6.3 Paired Samples T-Test</w:t>
      </w:r>
    </w:p>
    <w:p w:rsidR="00720945" w:rsidRDefault="000B130E">
      <w:r>
        <w:t>Steps:</w:t>
      </w:r>
    </w:p>
    <w:p w:rsidR="00720945" w:rsidRDefault="000B130E">
      <w:r>
        <w:t>Open JASP .</w:t>
      </w:r>
    </w:p>
    <w:p w:rsidR="00720945" w:rsidRDefault="000B130E">
      <w:r>
        <w:t>Upload dataset.</w:t>
      </w:r>
    </w:p>
    <w:p w:rsidR="00720945" w:rsidRDefault="000B130E">
      <w:r>
        <w:t>T-Tests → Paired Samples T-Test.</w:t>
      </w:r>
    </w:p>
    <w:p w:rsidR="00720945" w:rsidRDefault="000B130E">
      <w:r>
        <w:t>Pair: Before, After.</w:t>
      </w:r>
    </w:p>
    <w:p w:rsidR="00720945" w:rsidRDefault="000B130E">
      <w:r>
        <w:t>Enable all options.</w:t>
      </w:r>
    </w:p>
    <w:p w:rsidR="00720945" w:rsidRDefault="000B130E">
      <w:r>
        <w:t>Sample Output:</w:t>
      </w:r>
    </w:p>
    <w:p w:rsidR="00720945" w:rsidRDefault="000B130E">
      <w:r>
        <w:t>Mean Difference = 14.50</w:t>
      </w:r>
    </w:p>
    <w:p w:rsidR="00720945" w:rsidRDefault="000B130E">
      <w:r>
        <w:t>t = 7.12</w:t>
      </w:r>
    </w:p>
    <w:p w:rsidR="00720945" w:rsidRDefault="000B130E">
      <w:r>
        <w:t>p = 0.0006</w:t>
      </w:r>
    </w:p>
    <w:p w:rsidR="00720945" w:rsidRDefault="000B130E">
      <w:r>
        <w:t xml:space="preserve">Interpretation: Training significantly improved </w:t>
      </w:r>
      <w:r>
        <w:t>performance.</w:t>
      </w:r>
    </w:p>
    <w:p w:rsidR="00720945" w:rsidRDefault="00720945"/>
    <w:p w:rsidR="00720945" w:rsidRDefault="000B130E">
      <w:pPr>
        <w:rPr>
          <w:b/>
          <w:bCs/>
        </w:rPr>
      </w:pPr>
      <w:r>
        <w:rPr>
          <w:b/>
          <w:bCs/>
        </w:rPr>
        <w:t xml:space="preserve">7. HOW TO WRITE A STATISTICAL </w:t>
      </w:r>
      <w:r>
        <w:rPr>
          <w:b/>
          <w:bCs/>
        </w:rPr>
        <w:t>REPORT</w:t>
      </w:r>
    </w:p>
    <w:p w:rsidR="00720945" w:rsidRDefault="000B130E">
      <w:r>
        <w:t>Example:</w:t>
      </w:r>
    </w:p>
    <w:p w:rsidR="00720945" w:rsidRDefault="000B130E">
      <w:r>
        <w:t>A paired-samples t-test showed a significant improvement from Before (M = 53.83) to After (M = 68.33), t(5) = 7.12, p &lt; 0.001.</w:t>
      </w:r>
    </w:p>
    <w:p w:rsidR="00720945" w:rsidRDefault="000B130E">
      <w:pPr>
        <w:rPr>
          <w:b/>
          <w:bCs/>
        </w:rPr>
      </w:pPr>
      <w:r>
        <w:rPr>
          <w:b/>
          <w:bCs/>
        </w:rPr>
        <w:t>8. STUDENT TASKS</w:t>
      </w:r>
    </w:p>
    <w:p w:rsidR="00720945" w:rsidRDefault="000B130E">
      <w:r>
        <w:t>Task 1: One-Sample T-Test with benchmark 60.</w:t>
      </w:r>
    </w:p>
    <w:p w:rsidR="000D0E3F" w:rsidRDefault="000D0E3F" w:rsidP="000D0E3F">
      <w:pPr>
        <w:pStyle w:val="Heading2"/>
        <w:spacing w:before="224" w:after="224"/>
        <w:textAlignment w:val="center"/>
        <w:rPr>
          <w:rFonts w:ascii="Arial" w:eastAsia="Times New Roman" w:hAnsi="Arial" w:cs="Arial"/>
          <w:color w:val="000000"/>
          <w:sz w:val="27"/>
          <w:szCs w:val="27"/>
          <w:lang w:bidi="ur-PK"/>
        </w:rPr>
      </w:pPr>
      <w:r>
        <w:rPr>
          <w:rFonts w:ascii="Arial" w:hAnsi="Arial" w:cs="Arial"/>
          <w:color w:val="000000"/>
          <w:sz w:val="27"/>
          <w:szCs w:val="27"/>
        </w:rPr>
        <w:t>One Sample T-Test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863"/>
        <w:gridCol w:w="544"/>
        <w:gridCol w:w="757"/>
        <w:gridCol w:w="1240"/>
        <w:gridCol w:w="1549"/>
        <w:gridCol w:w="1112"/>
        <w:gridCol w:w="1086"/>
      </w:tblGrid>
      <w:tr w:rsidR="000D0E3F" w:rsidTr="000D0E3F">
        <w:trPr>
          <w:tblHeader/>
        </w:trPr>
        <w:tc>
          <w:tcPr>
            <w:tcW w:w="0" w:type="auto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0D0E3F" w:rsidRDefault="000D0E3F">
            <w:pPr>
              <w:divId w:val="7652272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One Sample T-Test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D0E3F" w:rsidTr="000D0E3F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95% CI for Cohen's d</w:t>
            </w:r>
          </w:p>
        </w:tc>
      </w:tr>
      <w:tr w:rsidR="000D0E3F" w:rsidTr="000D0E3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 Cohen's 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Upper</w:t>
            </w:r>
          </w:p>
        </w:tc>
      </w:tr>
      <w:tr w:rsidR="000D0E3F" w:rsidTr="000D0E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1.510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-0.191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1.123</w:t>
            </w:r>
          </w:p>
        </w:tc>
      </w:tr>
      <w:tr w:rsidR="000D0E3F" w:rsidTr="000D0E3F">
        <w:tc>
          <w:tcPr>
            <w:tcW w:w="0" w:type="auto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D0E3F" w:rsidTr="000D0E3F"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Emphasis"/>
                <w:rFonts w:ascii="Arial" w:hAnsi="Arial" w:cs="Arial"/>
                <w:color w:val="000000"/>
                <w:sz w:val="18"/>
                <w:szCs w:val="18"/>
              </w:rPr>
              <w:t>Note.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 For the Student t-test, the alternative hypothesis specifies that the mean is different from 50. </w:t>
            </w:r>
          </w:p>
        </w:tc>
      </w:tr>
      <w:tr w:rsidR="000D0E3F" w:rsidTr="000D0E3F"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Emphasis"/>
                <w:rFonts w:ascii="Arial" w:hAnsi="Arial" w:cs="Arial"/>
                <w:color w:val="000000"/>
                <w:sz w:val="18"/>
                <w:szCs w:val="18"/>
              </w:rPr>
              <w:lastRenderedPageBreak/>
              <w:t>Note.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 Student's t-test.</w:t>
            </w:r>
          </w:p>
        </w:tc>
      </w:tr>
    </w:tbl>
    <w:p w:rsidR="000D0E3F" w:rsidRDefault="000D0E3F" w:rsidP="000D0E3F">
      <w:pPr>
        <w:rPr>
          <w:rFonts w:ascii="Times New Roman" w:hAnsi="Times New Roman" w:cs="Times New Roman"/>
          <w:sz w:val="24"/>
          <w:szCs w:val="24"/>
        </w:rPr>
      </w:pPr>
      <w:r>
        <w:t> </w:t>
      </w:r>
    </w:p>
    <w:p w:rsidR="000D0E3F" w:rsidRDefault="000D0E3F" w:rsidP="000D0E3F">
      <w:pPr>
        <w:pStyle w:val="Heading3"/>
        <w:spacing w:before="113" w:after="113"/>
        <w:textAlignment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Assumption Checks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1711"/>
        <w:gridCol w:w="1499"/>
      </w:tblGrid>
      <w:tr w:rsidR="000D0E3F" w:rsidTr="000D0E3F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0D0E3F" w:rsidRDefault="000D0E3F">
            <w:pPr>
              <w:divId w:val="134906716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Test of Normality (Shapiro-Wilk)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D0E3F" w:rsidTr="000D0E3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</w:p>
        </w:tc>
      </w:tr>
      <w:tr w:rsidR="000D0E3F" w:rsidTr="000D0E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.566</w:t>
            </w:r>
          </w:p>
        </w:tc>
      </w:tr>
      <w:tr w:rsidR="000D0E3F" w:rsidTr="000D0E3F"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D0E3F" w:rsidTr="000D0E3F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Emphasis"/>
                <w:rFonts w:ascii="Arial" w:hAnsi="Arial" w:cs="Arial"/>
                <w:color w:val="000000"/>
                <w:sz w:val="18"/>
                <w:szCs w:val="18"/>
              </w:rPr>
              <w:t>Note.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 Significant results suggest a deviation from normality.</w:t>
            </w:r>
          </w:p>
        </w:tc>
      </w:tr>
    </w:tbl>
    <w:p w:rsidR="000D0E3F" w:rsidRDefault="000D0E3F" w:rsidP="000D0E3F">
      <w:pPr>
        <w:rPr>
          <w:rFonts w:ascii="Times New Roman" w:hAnsi="Times New Roman" w:cs="Times New Roman"/>
          <w:sz w:val="24"/>
          <w:szCs w:val="24"/>
        </w:rPr>
      </w:pPr>
      <w:r>
        <w:t> </w:t>
      </w:r>
    </w:p>
    <w:p w:rsidR="000D0E3F" w:rsidRDefault="000D0E3F" w:rsidP="000D0E3F">
      <w:pPr>
        <w:pStyle w:val="Heading3"/>
        <w:spacing w:before="113" w:after="113"/>
        <w:textAlignment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561"/>
        <w:gridCol w:w="811"/>
        <w:gridCol w:w="811"/>
        <w:gridCol w:w="811"/>
        <w:gridCol w:w="2141"/>
      </w:tblGrid>
      <w:tr w:rsidR="000D0E3F" w:rsidTr="000D0E3F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0D0E3F" w:rsidRDefault="000D0E3F">
            <w:pPr>
              <w:divId w:val="208163743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Descriptives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D0E3F" w:rsidTr="000D0E3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 of variation</w:t>
            </w:r>
          </w:p>
        </w:tc>
      </w:tr>
      <w:tr w:rsidR="000D0E3F" w:rsidTr="000D0E3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0.111</w:t>
            </w:r>
          </w:p>
        </w:tc>
      </w:tr>
      <w:tr w:rsidR="000D0E3F" w:rsidTr="000D0E3F"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0D0E3F" w:rsidRDefault="000D0E3F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0D0E3F" w:rsidRDefault="000D0E3F" w:rsidP="000D0E3F">
      <w:pPr>
        <w:rPr>
          <w:sz w:val="24"/>
          <w:szCs w:val="24"/>
        </w:rPr>
      </w:pPr>
      <w:r>
        <w:t> </w:t>
      </w:r>
    </w:p>
    <w:p w:rsidR="000D0E3F" w:rsidRDefault="000D0E3F" w:rsidP="000D0E3F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Descriptives Plots</w:t>
      </w:r>
    </w:p>
    <w:p w:rsidR="000D0E3F" w:rsidRDefault="000D0E3F" w:rsidP="000D0E3F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Score</w:t>
      </w:r>
    </w:p>
    <w:p w:rsidR="000D0E3F" w:rsidRDefault="000D0E3F" w:rsidP="000D0E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2710964" cy="1807309"/>
            <wp:effectExtent l="0" t="0" r="0" b="2540"/>
            <wp:docPr id="16" name="Picture 16" descr="C:\Users\CASH\AppData\Local\JASP\JASP\temp\clipboard\resources\0\_5_t1765715421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CASH\AppData\Local\JASP\JASP\temp\clipboard\resources\0\_5_t17657154215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192" cy="18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E3F" w:rsidRDefault="000D0E3F" w:rsidP="000D0E3F">
      <w:r>
        <w:t> </w:t>
      </w:r>
    </w:p>
    <w:p w:rsidR="000D0E3F" w:rsidRDefault="000D0E3F" w:rsidP="000D0E3F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Raincloud Plots</w:t>
      </w:r>
    </w:p>
    <w:p w:rsidR="000D0E3F" w:rsidRDefault="000D0E3F" w:rsidP="000D0E3F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Score</w:t>
      </w:r>
    </w:p>
    <w:p w:rsidR="000D0E3F" w:rsidRDefault="000D0E3F" w:rsidP="000D0E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4468512" cy="2979008"/>
            <wp:effectExtent l="0" t="0" r="8255" b="0"/>
            <wp:docPr id="15" name="Picture 15" descr="C:\Users\CASH\AppData\Local\JASP\JASP\temp\clipboard\resources\0\_6_t1765715421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CASH\AppData\Local\JASP\JASP\temp\clipboard\resources\0\_6_t176571542185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238" cy="298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E3F" w:rsidRDefault="000D0E3F"/>
    <w:p w:rsidR="00720945" w:rsidRDefault="000B130E">
      <w:r>
        <w:t xml:space="preserve">Task </w:t>
      </w:r>
      <w:r>
        <w:t>2: Independent T-Test .</w:t>
      </w:r>
    </w:p>
    <w:p w:rsidR="007515F8" w:rsidRDefault="007515F8"/>
    <w:p w:rsidR="007515F8" w:rsidRDefault="007515F8"/>
    <w:p w:rsidR="007515F8" w:rsidRDefault="007515F8"/>
    <w:p w:rsidR="007515F8" w:rsidRDefault="007515F8"/>
    <w:p w:rsidR="007515F8" w:rsidRDefault="007515F8"/>
    <w:p w:rsidR="007515F8" w:rsidRDefault="007515F8" w:rsidP="007515F8">
      <w:pPr>
        <w:pStyle w:val="Heading2"/>
        <w:spacing w:before="224" w:after="224"/>
        <w:textAlignment w:val="center"/>
        <w:rPr>
          <w:rFonts w:ascii="Arial" w:eastAsia="Times New Roman" w:hAnsi="Arial" w:cs="Arial"/>
          <w:color w:val="000000"/>
          <w:sz w:val="27"/>
          <w:szCs w:val="27"/>
          <w:lang w:bidi="ur-PK"/>
        </w:rPr>
      </w:pPr>
      <w:r>
        <w:rPr>
          <w:rFonts w:ascii="Arial" w:hAnsi="Arial" w:cs="Arial"/>
          <w:color w:val="000000"/>
          <w:sz w:val="27"/>
          <w:szCs w:val="27"/>
        </w:rPr>
        <w:t>Independent Samples T-Test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t> </w:t>
      </w:r>
    </w:p>
    <w:p w:rsidR="007515F8" w:rsidRDefault="007515F8" w:rsidP="007515F8">
      <w:pPr>
        <w:pStyle w:val="Heading3"/>
        <w:spacing w:before="113" w:after="113"/>
        <w:textAlignment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Assumption Checks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1505"/>
        <w:gridCol w:w="1319"/>
      </w:tblGrid>
      <w:tr w:rsidR="007515F8" w:rsidTr="007515F8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7515F8" w:rsidRDefault="007515F8">
            <w:pPr>
              <w:divId w:val="206471873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Test of Normality (Shapiro-Wilk)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7515F8" w:rsidTr="007515F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</w:p>
        </w:tc>
      </w:tr>
      <w:tr w:rsidR="007515F8" w:rsidTr="007515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0.950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.744</w:t>
            </w:r>
          </w:p>
        </w:tc>
      </w:tr>
      <w:tr w:rsidR="007515F8" w:rsidTr="007515F8"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515F8" w:rsidTr="007515F8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Emphasis"/>
                <w:rFonts w:ascii="Arial" w:hAnsi="Arial" w:cs="Arial"/>
                <w:color w:val="000000"/>
                <w:sz w:val="18"/>
                <w:szCs w:val="18"/>
              </w:rPr>
              <w:t>Note.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 Significant results suggest a deviation from normality.</w:t>
            </w:r>
          </w:p>
        </w:tc>
      </w:tr>
    </w:tbl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898"/>
        <w:gridCol w:w="639"/>
        <w:gridCol w:w="639"/>
        <w:gridCol w:w="787"/>
      </w:tblGrid>
      <w:tr w:rsidR="007515F8" w:rsidTr="007515F8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7515F8" w:rsidRDefault="007515F8">
            <w:pPr>
              <w:divId w:val="13939544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Test of Equality of Variances (Brown-Forsythe)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7515F8" w:rsidTr="007515F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  <w:r>
              <w:rPr>
                <w:rFonts w:ascii="Arial" w:hAnsi="Arial" w:cs="Arial"/>
                <w:color w:val="000000"/>
                <w:sz w:val="18"/>
                <w:szCs w:val="18"/>
                <w:vertAlign w:val="subscript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  <w:r>
              <w:rPr>
                <w:rFonts w:ascii="Arial" w:hAnsi="Arial" w:cs="Arial"/>
                <w:color w:val="000000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</w:p>
        </w:tc>
      </w:tr>
      <w:tr w:rsidR="007515F8" w:rsidTr="007515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.652</w:t>
            </w:r>
          </w:p>
        </w:tc>
      </w:tr>
      <w:tr w:rsidR="007515F8" w:rsidTr="007515F8"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7515F8" w:rsidRDefault="007515F8" w:rsidP="007515F8">
      <w:pPr>
        <w:rPr>
          <w:sz w:val="24"/>
          <w:szCs w:val="24"/>
        </w:rPr>
      </w:pPr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Q-Q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Score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5517279" cy="3678186"/>
            <wp:effectExtent l="0" t="0" r="7620" b="0"/>
            <wp:docPr id="14" name="Picture 14" descr="C:\Users\CASH\AppData\Local\JASP\JASP\temp\clipboard\resources\0\_25_t17657138658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CASH\AppData\Local\JASP\JASP\temp\clipboard\resources\0\_25_t176571386587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677" cy="368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 w:rsidP="007515F8">
      <w:r>
        <w:t> </w:t>
      </w:r>
    </w:p>
    <w:p w:rsidR="007515F8" w:rsidRDefault="007515F8" w:rsidP="007515F8">
      <w:pPr>
        <w:pStyle w:val="Heading3"/>
        <w:spacing w:before="113" w:after="113"/>
        <w:textAlignment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961"/>
        <w:gridCol w:w="490"/>
        <w:gridCol w:w="811"/>
        <w:gridCol w:w="811"/>
        <w:gridCol w:w="811"/>
        <w:gridCol w:w="2141"/>
        <w:gridCol w:w="1281"/>
        <w:gridCol w:w="1201"/>
      </w:tblGrid>
      <w:tr w:rsidR="007515F8" w:rsidTr="007515F8">
        <w:trPr>
          <w:tblHeader/>
        </w:trPr>
        <w:tc>
          <w:tcPr>
            <w:tcW w:w="0" w:type="auto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7515F8" w:rsidRDefault="007515F8">
            <w:pPr>
              <w:divId w:val="59024138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Group Descriptives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7515F8" w:rsidTr="007515F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 of variation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Mean Rank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Sum Rank</w:t>
            </w:r>
          </w:p>
        </w:tc>
      </w:tr>
      <w:tr w:rsidR="007515F8" w:rsidTr="007515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15.000</w:t>
            </w:r>
          </w:p>
        </w:tc>
      </w:tr>
      <w:tr w:rsidR="007515F8" w:rsidTr="007515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6.000</w:t>
            </w:r>
          </w:p>
        </w:tc>
      </w:tr>
      <w:tr w:rsidR="007515F8" w:rsidTr="007515F8">
        <w:tc>
          <w:tcPr>
            <w:tcW w:w="0" w:type="auto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7515F8" w:rsidRDefault="007515F8" w:rsidP="007515F8">
      <w:pPr>
        <w:rPr>
          <w:sz w:val="24"/>
          <w:szCs w:val="24"/>
        </w:rPr>
      </w:pPr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Descriptives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Score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5681081" cy="3787387"/>
            <wp:effectExtent l="0" t="0" r="0" b="3810"/>
            <wp:docPr id="13" name="Picture 13" descr="C:\Users\CASH\AppData\Local\JASP\JASP\temp\clipboard\resources\0\_26_t1765713866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CASH\AppData\Local\JASP\JASP\temp\clipboard\resources\0\_26_t176571386619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544" cy="380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 w:rsidP="007515F8"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Raincloud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Score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6247035" cy="4164690"/>
            <wp:effectExtent l="0" t="0" r="1905" b="7620"/>
            <wp:docPr id="12" name="Picture 12" descr="C:\Users\CASH\AppData\Local\JASP\JASP\temp\clipboard\resources\0\_27_t17657138665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CASH\AppData\Local\JASP\JASP\temp\clipboard\resources\0\_27_t176571386658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810" cy="41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 w:rsidP="007515F8"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Bar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Score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6046157" cy="4030771"/>
            <wp:effectExtent l="0" t="0" r="0" b="8255"/>
            <wp:docPr id="11" name="Picture 11" descr="C:\Users\CASH\AppData\Local\JASP\JASP\temp\clipboard\resources\0\_28_t1765713866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CASH\AppData\Local\JASP\JASP\temp\clipboard\resources\0\_28_t176571386691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223" cy="404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/>
    <w:p w:rsidR="00720945" w:rsidRDefault="000B130E">
      <w:r>
        <w:t>Task 3: Paired T-Test (Before vs After training).</w:t>
      </w:r>
    </w:p>
    <w:p w:rsidR="007515F8" w:rsidRDefault="007515F8" w:rsidP="007515F8">
      <w:pPr>
        <w:pStyle w:val="Heading2"/>
        <w:spacing w:before="224" w:after="224"/>
        <w:textAlignment w:val="center"/>
        <w:rPr>
          <w:rFonts w:ascii="Arial" w:eastAsia="Times New Roman" w:hAnsi="Arial" w:cs="Arial"/>
          <w:color w:val="000000"/>
          <w:sz w:val="27"/>
          <w:szCs w:val="27"/>
          <w:lang w:bidi="ur-PK"/>
        </w:rPr>
      </w:pPr>
      <w:r>
        <w:rPr>
          <w:rFonts w:ascii="Arial" w:hAnsi="Arial" w:cs="Arial"/>
          <w:color w:val="000000"/>
          <w:sz w:val="27"/>
          <w:szCs w:val="27"/>
        </w:rPr>
        <w:t>Paired Samples T-Test</w:t>
      </w:r>
    </w:p>
    <w:p w:rsidR="007515F8" w:rsidRDefault="007515F8" w:rsidP="007515F8">
      <w:pPr>
        <w:pStyle w:val="Heading3"/>
        <w:spacing w:before="113" w:after="113"/>
        <w:textAlignment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Assumption Checks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583"/>
        <w:gridCol w:w="1029"/>
        <w:gridCol w:w="1126"/>
        <w:gridCol w:w="987"/>
      </w:tblGrid>
      <w:tr w:rsidR="007515F8" w:rsidTr="007515F8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7515F8" w:rsidRDefault="007515F8">
            <w:pPr>
              <w:divId w:val="75054001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Test of Normality (Shapiro-Wilk)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7515F8" w:rsidTr="007515F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</w:t>
            </w:r>
          </w:p>
        </w:tc>
      </w:tr>
      <w:tr w:rsidR="007515F8" w:rsidTr="007515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Before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After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.208</w:t>
            </w:r>
          </w:p>
        </w:tc>
      </w:tr>
      <w:tr w:rsidR="007515F8" w:rsidTr="007515F8"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515F8" w:rsidTr="007515F8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Emphasis"/>
                <w:rFonts w:ascii="Arial" w:hAnsi="Arial" w:cs="Arial"/>
                <w:color w:val="000000"/>
                <w:sz w:val="18"/>
                <w:szCs w:val="18"/>
              </w:rPr>
              <w:t>Note.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 Significant results suggest a deviation from normality.</w:t>
            </w:r>
          </w:p>
        </w:tc>
      </w:tr>
    </w:tbl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Q-Q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Before - After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5171805" cy="3447870"/>
            <wp:effectExtent l="0" t="0" r="0" b="635"/>
            <wp:docPr id="10" name="Picture 10" descr="C:\Users\CASH\AppData\Local\JASP\JASP\temp\clipboard\resources\0\_49_t1765714084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CASH\AppData\Local\JASP\JASP\temp\clipboard\resources\0\_49_t176571408439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265" cy="346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 w:rsidP="007515F8">
      <w:r>
        <w:t> </w:t>
      </w:r>
    </w:p>
    <w:p w:rsidR="007515F8" w:rsidRDefault="007515F8" w:rsidP="007515F8">
      <w:pPr>
        <w:pStyle w:val="Heading3"/>
        <w:spacing w:before="113" w:after="113"/>
        <w:textAlignment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1"/>
        <w:gridCol w:w="490"/>
        <w:gridCol w:w="811"/>
        <w:gridCol w:w="811"/>
        <w:gridCol w:w="811"/>
        <w:gridCol w:w="2141"/>
      </w:tblGrid>
      <w:tr w:rsidR="007515F8" w:rsidTr="007515F8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:rsidR="007515F8" w:rsidRDefault="007515F8">
            <w:pPr>
              <w:divId w:val="1900285523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Style w:val="in-toolbar"/>
                <w:rFonts w:ascii="Arial" w:hAnsi="Arial" w:cs="Arial"/>
                <w:i/>
                <w:iCs/>
                <w:color w:val="000000"/>
                <w:sz w:val="18"/>
                <w:szCs w:val="18"/>
              </w:rPr>
              <w:t>Descriptives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7515F8" w:rsidTr="007515F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 of variation</w:t>
            </w:r>
          </w:p>
        </w:tc>
      </w:tr>
      <w:tr w:rsidR="007515F8" w:rsidTr="007515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Before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2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0.087</w:t>
            </w:r>
          </w:p>
        </w:tc>
      </w:tr>
      <w:tr w:rsidR="007515F8" w:rsidTr="007515F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After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EBEB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0.078</w:t>
            </w:r>
          </w:p>
        </w:tc>
      </w:tr>
      <w:tr w:rsidR="007515F8" w:rsidTr="007515F8"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7515F8" w:rsidRDefault="007515F8">
            <w:pPr>
              <w:spacing w:after="144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7515F8" w:rsidRDefault="007515F8" w:rsidP="007515F8">
      <w:pPr>
        <w:rPr>
          <w:sz w:val="24"/>
          <w:szCs w:val="24"/>
        </w:rPr>
      </w:pPr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Descriptives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Before - After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3950743" cy="2633829"/>
            <wp:effectExtent l="0" t="0" r="0" b="0"/>
            <wp:docPr id="9" name="Picture 9" descr="C:\Users\CASH\AppData\Local\JASP\JASP\temp\clipboard\resources\0\_50_t1765714084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CASH\AppData\Local\JASP\JASP\temp\clipboard\resources\0\_50_t17657140847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26" cy="263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 w:rsidP="007515F8"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Raincloud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Before - After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4943064" cy="3295376"/>
            <wp:effectExtent l="0" t="0" r="0" b="635"/>
            <wp:docPr id="8" name="Picture 8" descr="C:\Users\CASH\AppData\Local\JASP\JASP\temp\clipboard\resources\0\_51_t17657140850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CASH\AppData\Local\JASP\JASP\temp\clipboard\resources\0\_51_t176571408507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02" cy="330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 w:rsidP="007515F8"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Raincloud Difference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Before - After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5598823" cy="3732548"/>
            <wp:effectExtent l="0" t="0" r="1905" b="1270"/>
            <wp:docPr id="7" name="Picture 7" descr="C:\Users\CASH\AppData\Local\JASP\JASP\temp\clipboard\resources\0\_53_t1765714085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CASH\AppData\Local\JASP\JASP\temp\clipboard\resources\0\_53_t176571408577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97" cy="374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5F8" w:rsidRDefault="007515F8" w:rsidP="007515F8">
      <w:r>
        <w:t> </w:t>
      </w:r>
    </w:p>
    <w:p w:rsidR="007515F8" w:rsidRDefault="007515F8" w:rsidP="007515F8">
      <w:pPr>
        <w:pStyle w:val="Heading4"/>
        <w:spacing w:before="104" w:after="104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Bar Plots</w:t>
      </w:r>
    </w:p>
    <w:p w:rsidR="007515F8" w:rsidRDefault="007515F8" w:rsidP="007515F8">
      <w:pPr>
        <w:pStyle w:val="Heading5"/>
        <w:spacing w:before="95" w:after="95"/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Before - After</w:t>
      </w:r>
    </w:p>
    <w:p w:rsidR="007515F8" w:rsidRDefault="007515F8" w:rsidP="007515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ur-PK"/>
        </w:rPr>
        <w:drawing>
          <wp:inline distT="0" distB="0" distL="0" distR="0">
            <wp:extent cx="5465815" cy="3643876"/>
            <wp:effectExtent l="0" t="0" r="1905" b="0"/>
            <wp:docPr id="6" name="Picture 6" descr="C:\Users\CASH\AppData\Local\JASP\JASP\temp\clipboard\resources\0\_52_t1765714085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CASH\AppData\Local\JASP\JASP\temp\clipboard\resources\0\_52_t176571408542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821" cy="365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C9D" w:rsidRDefault="003A5C9D"/>
    <w:p w:rsidR="00720945" w:rsidRDefault="000B130E">
      <w:r>
        <w:t>Task 4: Write one-paragraph report.</w:t>
      </w:r>
    </w:p>
    <w:bookmarkEnd w:id="0"/>
    <w:p w:rsidR="00720945" w:rsidRDefault="00720945"/>
    <w:sectPr w:rsidR="00720945" w:rsidSect="007515F8">
      <w:pgSz w:w="11906" w:h="16838" w:code="9"/>
      <w:pgMar w:top="1296" w:right="720" w:bottom="129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30E" w:rsidRDefault="000B130E">
      <w:pPr>
        <w:spacing w:line="240" w:lineRule="auto"/>
      </w:pPr>
      <w:r>
        <w:separator/>
      </w:r>
    </w:p>
  </w:endnote>
  <w:endnote w:type="continuationSeparator" w:id="0">
    <w:p w:rsidR="000B130E" w:rsidRDefault="000B13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Times New Roman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30E" w:rsidRDefault="000B130E">
      <w:pPr>
        <w:spacing w:after="0"/>
      </w:pPr>
      <w:r>
        <w:separator/>
      </w:r>
    </w:p>
  </w:footnote>
  <w:footnote w:type="continuationSeparator" w:id="0">
    <w:p w:rsidR="000B130E" w:rsidRDefault="000B13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C0FB359"/>
    <w:multiLevelType w:val="singleLevel"/>
    <w:tmpl w:val="2C0FB359"/>
    <w:lvl w:ilvl="0">
      <w:start w:val="4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30E"/>
    <w:rsid w:val="000D0E3F"/>
    <w:rsid w:val="0015074B"/>
    <w:rsid w:val="0029639D"/>
    <w:rsid w:val="002C59CD"/>
    <w:rsid w:val="00326F90"/>
    <w:rsid w:val="003A5C9D"/>
    <w:rsid w:val="00720945"/>
    <w:rsid w:val="007515F8"/>
    <w:rsid w:val="00AA1D8D"/>
    <w:rsid w:val="00B47730"/>
    <w:rsid w:val="00B76D82"/>
    <w:rsid w:val="00CB0664"/>
    <w:rsid w:val="00E73154"/>
    <w:rsid w:val="00F6651A"/>
    <w:rsid w:val="00FC693F"/>
    <w:rsid w:val="425E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3FACA"/>
  <w14:defaultImageDpi w14:val="300"/>
  <w15:docId w15:val="{2500B504-2CA4-44D4-86B7-565CFB92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ur-P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in-toolbar">
    <w:name w:val="in-toolbar"/>
    <w:basedOn w:val="DefaultParagraphFont"/>
    <w:rsid w:val="003A5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4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274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28678">
          <w:marLeft w:val="126"/>
          <w:marRight w:val="126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791775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9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2417288">
                  <w:marLeft w:val="0"/>
                  <w:marRight w:val="108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826650">
                          <w:marLeft w:val="0"/>
                          <w:marRight w:val="108"/>
                          <w:marTop w:val="1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4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969786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8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60088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727383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6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8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0394296">
                  <w:marLeft w:val="0"/>
                  <w:marRight w:val="108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0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341580">
                          <w:marLeft w:val="0"/>
                          <w:marRight w:val="108"/>
                          <w:marTop w:val="1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8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0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4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8925958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7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875312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875659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5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075635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4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5474310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158604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3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1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6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295">
          <w:marLeft w:val="126"/>
          <w:marRight w:val="126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7593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4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5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657269">
                  <w:marLeft w:val="0"/>
                  <w:marRight w:val="108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913056">
                          <w:marLeft w:val="0"/>
                          <w:marRight w:val="108"/>
                          <w:marTop w:val="1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5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859586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1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41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636707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4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5000716">
                  <w:marLeft w:val="0"/>
                  <w:marRight w:val="108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408461">
                          <w:marLeft w:val="0"/>
                          <w:marRight w:val="108"/>
                          <w:marTop w:val="1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2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8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8620759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3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364288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93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812114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7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890266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06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7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618809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8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9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627458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4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2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5036552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346051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3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5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88408">
          <w:marLeft w:val="126"/>
          <w:marRight w:val="126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9677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3471314">
                  <w:marLeft w:val="0"/>
                  <w:marRight w:val="108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6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51545">
                          <w:marLeft w:val="0"/>
                          <w:marRight w:val="108"/>
                          <w:marTop w:val="1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9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6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9619552">
                  <w:marLeft w:val="0"/>
                  <w:marRight w:val="108"/>
                  <w:marTop w:val="10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6857">
                          <w:marLeft w:val="0"/>
                          <w:marRight w:val="108"/>
                          <w:marTop w:val="1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2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6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625007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9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233382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0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932467">
                          <w:marLeft w:val="0"/>
                          <w:marRight w:val="108"/>
                          <w:marTop w:val="108"/>
                          <w:marBottom w:val="10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2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4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340295">
                                  <w:marLeft w:val="0"/>
                                  <w:marRight w:val="108"/>
                                  <w:marTop w:val="18"/>
                                  <w:marBottom w:val="10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7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61961">
                      <w:marLeft w:val="306"/>
                      <w:marRight w:val="30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255">
                      <w:marLeft w:val="126"/>
                      <w:marRight w:val="126"/>
                      <w:marTop w:val="0"/>
                      <w:marBottom w:val="12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897774">
                              <w:marLeft w:val="0"/>
                              <w:marRight w:val="108"/>
                              <w:marTop w:val="18"/>
                              <w:marBottom w:val="10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0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2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1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8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573525">
                              <w:marLeft w:val="0"/>
                              <w:marRight w:val="108"/>
                              <w:marTop w:val="108"/>
                              <w:marBottom w:val="10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7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12154">
                                      <w:marLeft w:val="0"/>
                                      <w:marRight w:val="108"/>
                                      <w:marTop w:val="18"/>
                                      <w:marBottom w:val="10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8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580793">
                                      <w:marLeft w:val="0"/>
                                      <w:marRight w:val="108"/>
                                      <w:marTop w:val="108"/>
                                      <w:marBottom w:val="10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267925">
                                              <w:marLeft w:val="0"/>
                                              <w:marRight w:val="108"/>
                                              <w:marTop w:val="18"/>
                                              <w:marBottom w:val="10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20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041462">
                              <w:marLeft w:val="0"/>
                              <w:marRight w:val="108"/>
                              <w:marTop w:val="108"/>
                              <w:marBottom w:val="10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3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8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273368">
                                      <w:marLeft w:val="0"/>
                                      <w:marRight w:val="108"/>
                                      <w:marTop w:val="18"/>
                                      <w:marBottom w:val="10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5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4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82353">
                                      <w:marLeft w:val="0"/>
                                      <w:marRight w:val="108"/>
                                      <w:marTop w:val="108"/>
                                      <w:marBottom w:val="10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3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966628">
                                              <w:marLeft w:val="0"/>
                                              <w:marRight w:val="108"/>
                                              <w:marTop w:val="18"/>
                                              <w:marBottom w:val="10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1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2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978701">
                                      <w:marLeft w:val="0"/>
                                      <w:marRight w:val="108"/>
                                      <w:marTop w:val="108"/>
                                      <w:marBottom w:val="10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82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20022">
                                              <w:marLeft w:val="0"/>
                                              <w:marRight w:val="108"/>
                                              <w:marTop w:val="18"/>
                                              <w:marBottom w:val="10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856447">
                                      <w:marLeft w:val="0"/>
                                      <w:marRight w:val="108"/>
                                      <w:marTop w:val="108"/>
                                      <w:marBottom w:val="10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4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551674">
                                              <w:marLeft w:val="0"/>
                                              <w:marRight w:val="108"/>
                                              <w:marTop w:val="18"/>
                                              <w:marBottom w:val="10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86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9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761851">
                                      <w:marLeft w:val="0"/>
                                      <w:marRight w:val="108"/>
                                      <w:marTop w:val="108"/>
                                      <w:marBottom w:val="10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1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9822409">
                                              <w:marLeft w:val="0"/>
                                              <w:marRight w:val="108"/>
                                              <w:marTop w:val="18"/>
                                              <w:marBottom w:val="108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0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5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1C3751-AC46-4D20-AAF1-9FB23294E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CASH</cp:lastModifiedBy>
  <cp:revision>5</cp:revision>
  <dcterms:created xsi:type="dcterms:W3CDTF">2013-12-23T23:15:00Z</dcterms:created>
  <dcterms:modified xsi:type="dcterms:W3CDTF">2025-12-14T12:32:00Z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DE93A442C0B145A8B1DEE087EA0330EC_12</vt:lpwstr>
  </property>
</Properties>
</file>