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79B5" w14:textId="77777777" w:rsidR="00B25BF2" w:rsidRDefault="00000000">
      <w:pPr>
        <w:tabs>
          <w:tab w:val="left" w:pos="2490"/>
        </w:tabs>
        <w:jc w:val="center"/>
        <w:rPr>
          <w:rFonts w:ascii="Times New Roman" w:hAnsi="Times New Roman" w:cs="Times New Roman"/>
          <w:b/>
          <w:bCs/>
          <w:i/>
          <w:iCs/>
          <w:sz w:val="52"/>
          <w:szCs w:val="52"/>
          <w:u w:val="dotDotDash"/>
        </w:rPr>
      </w:pPr>
      <w:r>
        <w:rPr>
          <w:rFonts w:ascii="Times New Roman" w:hAnsi="Times New Roman" w:cs="Times New Roman"/>
          <w:b/>
          <w:bCs/>
          <w:i/>
          <w:iCs/>
          <w:sz w:val="52"/>
          <w:szCs w:val="52"/>
          <w:u w:val="dotDotDash"/>
        </w:rPr>
        <w:t>SINDH MADRESSATUL ISLAM UNIVERSITY</w:t>
      </w:r>
    </w:p>
    <w:p w14:paraId="41E3E706" w14:textId="77777777" w:rsidR="00B25BF2" w:rsidRDefault="00B25BF2">
      <w:pPr>
        <w:tabs>
          <w:tab w:val="left" w:pos="2490"/>
        </w:tabs>
        <w:jc w:val="both"/>
        <w:rPr>
          <w:rFonts w:ascii="Times New Roman" w:hAnsi="Times New Roman" w:cs="Times New Roman"/>
          <w:b/>
          <w:bCs/>
          <w:i/>
          <w:iCs/>
          <w:sz w:val="24"/>
          <w:szCs w:val="24"/>
          <w:u w:val="dotDotDash"/>
        </w:rPr>
      </w:pPr>
    </w:p>
    <w:p w14:paraId="5F22BBF3" w14:textId="77777777" w:rsidR="00B25BF2" w:rsidRDefault="00000000">
      <w:pPr>
        <w:tabs>
          <w:tab w:val="left" w:pos="252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D91DB3" wp14:editId="155527EF">
            <wp:extent cx="3851275" cy="2438400"/>
            <wp:effectExtent l="821055" t="146050" r="147320" b="177800"/>
            <wp:docPr id="374" name="Picture 37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74" descr="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51275" cy="2438400"/>
                    </a:xfrm>
                    <a:prstGeom prst="rect">
                      <a:avLst/>
                    </a:prstGeom>
                    <a:ln w="127000" cap="rnd">
                      <a:solidFill>
                        <a:srgbClr val="FFFFFF"/>
                      </a:solidFill>
                    </a:ln>
                    <a:effectLst>
                      <a:glow rad="101600">
                        <a:schemeClr val="accent6">
                          <a:satMod val="175000"/>
                          <a:alpha val="40000"/>
                        </a:schemeClr>
                      </a:glow>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2915343" w14:textId="77777777" w:rsidR="00B25BF2" w:rsidRDefault="00B25BF2">
      <w:pPr>
        <w:tabs>
          <w:tab w:val="left" w:pos="2490"/>
        </w:tabs>
        <w:jc w:val="both"/>
        <w:rPr>
          <w:rFonts w:ascii="Times New Roman" w:hAnsi="Times New Roman" w:cs="Times New Roman"/>
          <w:b/>
          <w:bCs/>
          <w:i/>
          <w:iCs/>
          <w:sz w:val="24"/>
          <w:szCs w:val="24"/>
          <w:u w:val="dotted"/>
        </w:rPr>
      </w:pPr>
    </w:p>
    <w:p w14:paraId="2C340017" w14:textId="77777777" w:rsidR="00B25BF2" w:rsidRDefault="00B25BF2">
      <w:pPr>
        <w:tabs>
          <w:tab w:val="left" w:pos="2490"/>
        </w:tabs>
        <w:jc w:val="both"/>
        <w:rPr>
          <w:rFonts w:ascii="Times New Roman" w:hAnsi="Times New Roman" w:cs="Times New Roman"/>
          <w:b/>
          <w:bCs/>
          <w:i/>
          <w:iCs/>
          <w:sz w:val="24"/>
          <w:szCs w:val="24"/>
          <w:u w:val="dotted"/>
        </w:rPr>
      </w:pPr>
    </w:p>
    <w:p w14:paraId="61F44885" w14:textId="77777777" w:rsidR="00B25BF2" w:rsidRDefault="00B25BF2">
      <w:pPr>
        <w:tabs>
          <w:tab w:val="left" w:pos="2490"/>
        </w:tabs>
        <w:jc w:val="both"/>
        <w:rPr>
          <w:rFonts w:ascii="Times New Roman" w:hAnsi="Times New Roman" w:cs="Times New Roman"/>
          <w:b/>
          <w:bCs/>
          <w:i/>
          <w:iCs/>
          <w:sz w:val="40"/>
          <w:szCs w:val="40"/>
          <w:u w:val="dotted"/>
        </w:rPr>
      </w:pPr>
    </w:p>
    <w:p w14:paraId="738F122C" w14:textId="77777777" w:rsidR="00B25BF2" w:rsidRDefault="00000000">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DEPARMENT: SOFTWARE ENGINEERING</w:t>
      </w:r>
    </w:p>
    <w:p w14:paraId="52B9057D" w14:textId="77777777" w:rsidR="00B25BF2" w:rsidRDefault="00000000">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SEMESTER/SECTION: 2(B)</w:t>
      </w:r>
    </w:p>
    <w:p w14:paraId="1F146EA5" w14:textId="77777777" w:rsidR="00B25BF2" w:rsidRDefault="00000000">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ID: BSE-22S-084</w:t>
      </w:r>
    </w:p>
    <w:p w14:paraId="6DE5686F" w14:textId="77777777" w:rsidR="00B25BF2" w:rsidRDefault="00000000">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SUBJECT: SOFTWARE ENGINEERING</w:t>
      </w:r>
    </w:p>
    <w:p w14:paraId="14E468E2" w14:textId="77777777" w:rsidR="00B25BF2" w:rsidRDefault="00000000">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COURSE CODE: SEN-102</w:t>
      </w:r>
    </w:p>
    <w:p w14:paraId="199851A3" w14:textId="77777777" w:rsidR="00B25BF2" w:rsidRDefault="00000000">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SUBMIT TO: MS. WAJEEHA NAIM</w:t>
      </w:r>
    </w:p>
    <w:p w14:paraId="0380A226" w14:textId="77777777" w:rsidR="00B25BF2" w:rsidRDefault="00000000">
      <w:pPr>
        <w:tabs>
          <w:tab w:val="left" w:pos="2490"/>
        </w:tabs>
        <w:jc w:val="both"/>
        <w:rPr>
          <w:rFonts w:ascii="Times New Roman" w:hAnsi="Times New Roman" w:cs="Times New Roman"/>
          <w:b/>
          <w:bCs/>
          <w:sz w:val="24"/>
          <w:szCs w:val="24"/>
        </w:rPr>
      </w:pPr>
      <w:r>
        <w:rPr>
          <w:rFonts w:ascii="Times New Roman" w:hAnsi="Times New Roman" w:cs="Times New Roman"/>
          <w:b/>
          <w:bCs/>
          <w:i/>
          <w:iCs/>
          <w:sz w:val="40"/>
          <w:szCs w:val="40"/>
          <w:u w:val="dotted"/>
        </w:rPr>
        <w:t>SUBMIT BY: MUHAMMAD MUBASHIR</w:t>
      </w:r>
      <w:r>
        <w:rPr>
          <w:rFonts w:ascii="Times New Roman" w:hAnsi="Times New Roman" w:cs="Times New Roman"/>
          <w:b/>
          <w:bCs/>
          <w:sz w:val="24"/>
          <w:szCs w:val="24"/>
        </w:rPr>
        <w:br w:type="page"/>
      </w:r>
    </w:p>
    <w:p w14:paraId="78D94DAA" w14:textId="77777777" w:rsidR="00B25BF2" w:rsidRDefault="00000000">
      <w:pPr>
        <w:jc w:val="center"/>
        <w:rPr>
          <w:rFonts w:ascii="Times New Roman" w:hAnsi="Times New Roman" w:cs="Times New Roman"/>
          <w:b/>
          <w:bCs/>
          <w:color w:val="C00000"/>
          <w:sz w:val="44"/>
          <w:szCs w:val="44"/>
          <w:highlight w:val="lightGray"/>
        </w:rPr>
      </w:pPr>
      <w:r>
        <w:rPr>
          <w:rFonts w:ascii="Times New Roman" w:hAnsi="Times New Roman" w:cs="Times New Roman"/>
          <w:b/>
          <w:bCs/>
          <w:color w:val="C00000"/>
          <w:sz w:val="44"/>
          <w:szCs w:val="44"/>
          <w:highlight w:val="lightGray"/>
        </w:rPr>
        <w:lastRenderedPageBreak/>
        <w:t>REPORT OF THE SCRUM</w:t>
      </w:r>
    </w:p>
    <w:p w14:paraId="438565FF" w14:textId="77777777" w:rsidR="00B25BF2" w:rsidRDefault="00B25BF2">
      <w:pPr>
        <w:jc w:val="both"/>
        <w:rPr>
          <w:rFonts w:ascii="Times New Roman" w:hAnsi="Times New Roman" w:cs="Times New Roman"/>
          <w:b/>
          <w:bCs/>
          <w:sz w:val="24"/>
          <w:szCs w:val="24"/>
        </w:rPr>
      </w:pPr>
    </w:p>
    <w:p w14:paraId="6FA6CF8F" w14:textId="72FCFF1C" w:rsidR="00B25BF2" w:rsidRDefault="00000000">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6ED3C14A" w14:textId="4CAB3848" w:rsidR="00E03861" w:rsidRDefault="00E03861">
      <w:pPr>
        <w:jc w:val="both"/>
        <w:rPr>
          <w:rFonts w:ascii="Times New Roman" w:hAnsi="Times New Roman" w:cs="Times New Roman"/>
          <w:b/>
          <w:bCs/>
          <w:sz w:val="24"/>
          <w:szCs w:val="24"/>
        </w:rPr>
      </w:pPr>
    </w:p>
    <w:p w14:paraId="5F9AFA7F" w14:textId="77777777" w:rsidR="00E03861" w:rsidRDefault="00E03861">
      <w:pPr>
        <w:jc w:val="both"/>
        <w:rPr>
          <w:rFonts w:ascii="Times New Roman" w:hAnsi="Times New Roman" w:cs="Times New Roman"/>
          <w:b/>
          <w:bCs/>
          <w:sz w:val="24"/>
          <w:szCs w:val="24"/>
        </w:rPr>
      </w:pPr>
    </w:p>
    <w:p w14:paraId="7098914F"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Carrying out Nimble improvement process is conceivable utilizing Scrum structure. Scrum considers a steady and iterative improvement approach, rather than the cascade worldview of programming advancement. The task is separated into different stages, every one of which creates a completed decent. A usable item is given to a client at the finish of each stage, which is alluded to as a "run" in Scrum dialect. Client input helps with recognizing expected issues or on the other hand, if essential, altering the first improvement system. The Scrum approach can assist you with remaining on the right track </w:t>
      </w:r>
      <w:proofErr w:type="gramStart"/>
      <w:r w:rsidRPr="00492ED9">
        <w:rPr>
          <w:rFonts w:ascii="Times New Roman" w:hAnsi="Times New Roman" w:cs="Times New Roman"/>
          <w:sz w:val="24"/>
          <w:szCs w:val="24"/>
        </w:rPr>
        <w:t>in the event that</w:t>
      </w:r>
      <w:proofErr w:type="gramEnd"/>
      <w:r w:rsidRPr="00492ED9">
        <w:rPr>
          <w:rFonts w:ascii="Times New Roman" w:hAnsi="Times New Roman" w:cs="Times New Roman"/>
          <w:sz w:val="24"/>
          <w:szCs w:val="24"/>
        </w:rPr>
        <w:t xml:space="preserve"> you believe your undertaking should stick rigorously to the essentials of the Dexterous pronouncement.</w:t>
      </w:r>
    </w:p>
    <w:p w14:paraId="280B8687"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As per the Scrum system, coming up next are the essential obligations took part in the improvement cycle:</w:t>
      </w:r>
    </w:p>
    <w:p w14:paraId="5D34A236" w14:textId="77777777" w:rsidR="00492ED9" w:rsidRPr="00492ED9" w:rsidRDefault="00492ED9" w:rsidP="00492ED9">
      <w:pPr>
        <w:jc w:val="center"/>
        <w:rPr>
          <w:rFonts w:ascii="Times New Roman" w:hAnsi="Times New Roman" w:cs="Times New Roman"/>
          <w:sz w:val="24"/>
          <w:szCs w:val="24"/>
        </w:rPr>
      </w:pPr>
    </w:p>
    <w:p w14:paraId="473FE229"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The Scrum ace sorts out the whole advancement process, while the item proprietor pays special attention to the interests of the end client. Making guaranteeing Scrum is applied accurately and holding successive Scrum gatherings are extra undertakings. The Scrum group creates the item. Its essential obligations incorporate testing, examination, and programming.</w:t>
      </w:r>
    </w:p>
    <w:p w14:paraId="3513D0E7" w14:textId="78D411FD" w:rsidR="00B25BF2" w:rsidRDefault="00492ED9" w:rsidP="00492ED9">
      <w:pPr>
        <w:jc w:val="center"/>
        <w:rPr>
          <w:rFonts w:ascii="Times New Roman" w:hAnsi="Times New Roman" w:cs="Times New Roman"/>
          <w:b/>
          <w:bCs/>
          <w:sz w:val="24"/>
          <w:szCs w:val="24"/>
        </w:rPr>
      </w:pPr>
      <w:r w:rsidRPr="00492ED9">
        <w:rPr>
          <w:rFonts w:ascii="Times New Roman" w:hAnsi="Times New Roman" w:cs="Times New Roman"/>
          <w:sz w:val="24"/>
          <w:szCs w:val="24"/>
        </w:rPr>
        <w:t>We should now look at the essential phases of the Scrum-based improvement process.</w:t>
      </w:r>
      <w:r w:rsidR="00E03861">
        <w:rPr>
          <w:rFonts w:ascii="SimSun" w:eastAsia="SimSun" w:hAnsi="SimSun" w:cs="SimSun"/>
          <w:noProof/>
          <w:sz w:val="24"/>
          <w:szCs w:val="24"/>
        </w:rPr>
        <w:drawing>
          <wp:inline distT="0" distB="0" distL="114300" distR="114300" wp14:anchorId="7EE9AF5F" wp14:editId="65F9CE83">
            <wp:extent cx="4216400" cy="281114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216400" cy="2811145"/>
                    </a:xfrm>
                    <a:prstGeom prst="rect">
                      <a:avLst/>
                    </a:prstGeom>
                    <a:noFill/>
                    <a:ln w="9525">
                      <a:noFill/>
                    </a:ln>
                  </pic:spPr>
                </pic:pic>
              </a:graphicData>
            </a:graphic>
          </wp:inline>
        </w:drawing>
      </w:r>
    </w:p>
    <w:p w14:paraId="544200DD" w14:textId="77777777" w:rsidR="00B25BF2" w:rsidRDefault="00B25BF2">
      <w:pPr>
        <w:jc w:val="both"/>
        <w:rPr>
          <w:rFonts w:ascii="Times New Roman" w:hAnsi="Times New Roman" w:cs="Times New Roman"/>
          <w:b/>
          <w:bCs/>
          <w:sz w:val="24"/>
          <w:szCs w:val="24"/>
        </w:rPr>
      </w:pPr>
    </w:p>
    <w:p w14:paraId="0327FB0D" w14:textId="77777777" w:rsidR="00B25BF2"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Phases of Scrum Model</w:t>
      </w:r>
    </w:p>
    <w:p w14:paraId="2FD6D041" w14:textId="77777777" w:rsidR="00B25BF2" w:rsidRDefault="00B25BF2">
      <w:pPr>
        <w:jc w:val="both"/>
        <w:rPr>
          <w:rFonts w:ascii="Times New Roman" w:hAnsi="Times New Roman" w:cs="Times New Roman"/>
          <w:b/>
          <w:bCs/>
          <w:sz w:val="24"/>
          <w:szCs w:val="24"/>
        </w:rPr>
      </w:pPr>
    </w:p>
    <w:p w14:paraId="5F001FBC" w14:textId="7814C4F8" w:rsidR="00B25BF2" w:rsidRDefault="00000000">
      <w:pPr>
        <w:jc w:val="both"/>
        <w:rPr>
          <w:rFonts w:ascii="Times New Roman" w:hAnsi="Times New Roman" w:cs="Times New Roman"/>
          <w:b/>
          <w:bCs/>
          <w:sz w:val="24"/>
          <w:szCs w:val="24"/>
        </w:rPr>
      </w:pPr>
      <w:r>
        <w:rPr>
          <w:rFonts w:ascii="Times New Roman" w:hAnsi="Times New Roman" w:cs="Times New Roman"/>
          <w:b/>
          <w:bCs/>
          <w:sz w:val="24"/>
          <w:szCs w:val="24"/>
        </w:rPr>
        <w:t>Step 1. Product Backlog Creation</w:t>
      </w:r>
    </w:p>
    <w:p w14:paraId="4FD5603E" w14:textId="77777777" w:rsidR="00E03861" w:rsidRDefault="00E03861">
      <w:pPr>
        <w:jc w:val="both"/>
        <w:rPr>
          <w:rFonts w:ascii="Times New Roman" w:hAnsi="Times New Roman" w:cs="Times New Roman"/>
          <w:sz w:val="24"/>
          <w:szCs w:val="24"/>
        </w:rPr>
      </w:pPr>
    </w:p>
    <w:p w14:paraId="59D1A4B7" w14:textId="77777777" w:rsidR="00492ED9" w:rsidRDefault="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A rundown of highlights that will be executed during the improvement cycle is known as an item build-up. </w:t>
      </w:r>
      <w:proofErr w:type="spellStart"/>
      <w:proofErr w:type="gramStart"/>
      <w:r w:rsidRPr="00492ED9">
        <w:rPr>
          <w:rFonts w:ascii="Times New Roman" w:hAnsi="Times New Roman" w:cs="Times New Roman"/>
          <w:sz w:val="24"/>
          <w:szCs w:val="24"/>
        </w:rPr>
        <w:t>Every thing</w:t>
      </w:r>
      <w:proofErr w:type="spellEnd"/>
      <w:proofErr w:type="gramEnd"/>
      <w:r w:rsidRPr="00492ED9">
        <w:rPr>
          <w:rFonts w:ascii="Times New Roman" w:hAnsi="Times New Roman" w:cs="Times New Roman"/>
          <w:sz w:val="24"/>
          <w:szCs w:val="24"/>
        </w:rPr>
        <w:t xml:space="preserve"> is alluded to as a "Client story" and is organized in need request. Each client story is given </w:t>
      </w:r>
      <w:proofErr w:type="gramStart"/>
      <w:r w:rsidRPr="00492ED9">
        <w:rPr>
          <w:rFonts w:ascii="Times New Roman" w:hAnsi="Times New Roman" w:cs="Times New Roman"/>
          <w:sz w:val="24"/>
          <w:szCs w:val="24"/>
        </w:rPr>
        <w:t>an extraordinary ID. Client stories</w:t>
      </w:r>
      <w:proofErr w:type="gramEnd"/>
      <w:r w:rsidRPr="00492ED9">
        <w:rPr>
          <w:rFonts w:ascii="Times New Roman" w:hAnsi="Times New Roman" w:cs="Times New Roman"/>
          <w:sz w:val="24"/>
          <w:szCs w:val="24"/>
        </w:rPr>
        <w:t xml:space="preserve"> commonly follow the configuration: I need to [feature body] as a [User Role] so [User Profit]. </w:t>
      </w:r>
      <w:r w:rsidRPr="00492ED9">
        <w:rPr>
          <w:rFonts w:ascii="Times New Roman" w:hAnsi="Times New Roman" w:cs="Times New Roman"/>
          <w:sz w:val="24"/>
          <w:szCs w:val="24"/>
        </w:rPr>
        <w:lastRenderedPageBreak/>
        <w:t>This rundown exhibits a few potential organizations for these stories. These are genuine details for the item that were tried during the product improvement process:</w:t>
      </w:r>
    </w:p>
    <w:p w14:paraId="62BE0882" w14:textId="63FC1C2C" w:rsidR="00B25BF2" w:rsidRDefault="00000000">
      <w:pPr>
        <w:jc w:val="center"/>
        <w:rPr>
          <w:rFonts w:ascii="Times New Roman" w:hAnsi="Times New Roman" w:cs="Times New Roman"/>
          <w:b/>
          <w:bCs/>
          <w:sz w:val="24"/>
          <w:szCs w:val="24"/>
        </w:rPr>
      </w:pPr>
      <w:r>
        <w:rPr>
          <w:rFonts w:ascii="SimSun" w:eastAsia="SimSun" w:hAnsi="SimSun" w:cs="SimSun"/>
          <w:noProof/>
          <w:sz w:val="24"/>
          <w:szCs w:val="24"/>
        </w:rPr>
        <w:drawing>
          <wp:inline distT="0" distB="0" distL="114300" distR="114300" wp14:anchorId="3B74734C" wp14:editId="7D78002D">
            <wp:extent cx="3782060" cy="2080895"/>
            <wp:effectExtent l="0" t="0" r="8890"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782060" cy="2080895"/>
                    </a:xfrm>
                    <a:prstGeom prst="rect">
                      <a:avLst/>
                    </a:prstGeom>
                    <a:noFill/>
                    <a:ln w="9525">
                      <a:noFill/>
                    </a:ln>
                  </pic:spPr>
                </pic:pic>
              </a:graphicData>
            </a:graphic>
          </wp:inline>
        </w:drawing>
      </w:r>
    </w:p>
    <w:p w14:paraId="2F59586A" w14:textId="77777777" w:rsidR="00B25BF2" w:rsidRDefault="00B25BF2">
      <w:pPr>
        <w:jc w:val="both"/>
        <w:rPr>
          <w:rFonts w:ascii="Times New Roman" w:hAnsi="Times New Roman" w:cs="Times New Roman"/>
          <w:b/>
          <w:bCs/>
          <w:sz w:val="24"/>
          <w:szCs w:val="24"/>
        </w:rPr>
      </w:pPr>
    </w:p>
    <w:p w14:paraId="11A1B7A6" w14:textId="77777777" w:rsidR="00B25BF2" w:rsidRDefault="00000000">
      <w:pPr>
        <w:jc w:val="both"/>
        <w:rPr>
          <w:rFonts w:ascii="Times New Roman" w:hAnsi="Times New Roman" w:cs="Times New Roman"/>
          <w:sz w:val="24"/>
          <w:szCs w:val="24"/>
        </w:rPr>
      </w:pPr>
      <w:r>
        <w:rPr>
          <w:rFonts w:ascii="Times New Roman" w:hAnsi="Times New Roman" w:cs="Times New Roman"/>
          <w:b/>
          <w:bCs/>
          <w:sz w:val="24"/>
          <w:szCs w:val="24"/>
        </w:rPr>
        <w:t>ID</w:t>
      </w:r>
      <w:r>
        <w:rPr>
          <w:rFonts w:ascii="Times New Roman" w:hAnsi="Times New Roman" w:cs="Times New Roman"/>
          <w:b/>
          <w:bCs/>
          <w:sz w:val="24"/>
          <w:szCs w:val="24"/>
        </w:rPr>
        <w:tab/>
        <w:t>User Story</w:t>
      </w:r>
    </w:p>
    <w:p w14:paraId="797EFCB8" w14:textId="77777777" w:rsidR="00E03861" w:rsidRDefault="00E03861" w:rsidP="00E03861">
      <w:pPr>
        <w:jc w:val="both"/>
        <w:rPr>
          <w:rFonts w:ascii="Times New Roman" w:hAnsi="Times New Roman" w:cs="Times New Roman"/>
          <w:sz w:val="24"/>
          <w:szCs w:val="24"/>
        </w:rPr>
      </w:pPr>
    </w:p>
    <w:p w14:paraId="3350CFC2"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a-001 to </w:t>
      </w:r>
      <w:proofErr w:type="gramStart"/>
      <w:r w:rsidRPr="00492ED9">
        <w:rPr>
          <w:rFonts w:ascii="Times New Roman" w:hAnsi="Times New Roman" w:cs="Times New Roman"/>
          <w:sz w:val="24"/>
          <w:szCs w:val="24"/>
        </w:rPr>
        <w:t>all the more</w:t>
      </w:r>
      <w:proofErr w:type="gramEnd"/>
      <w:r w:rsidRPr="00492ED9">
        <w:rPr>
          <w:rFonts w:ascii="Times New Roman" w:hAnsi="Times New Roman" w:cs="Times New Roman"/>
          <w:sz w:val="24"/>
          <w:szCs w:val="24"/>
        </w:rPr>
        <w:t xml:space="preserve"> likely control the venture, I need to have the option to deal with the responsibility of my colleagues by adding, erasing, and altering tasks.</w:t>
      </w:r>
    </w:p>
    <w:p w14:paraId="3E3F12CE"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a-002 for me to have the option to gauge the complete venture time, I need to have the option to add new errands and change the length and beginning date of the ones that are as of now there utilizing simplified.</w:t>
      </w:r>
    </w:p>
    <w:p w14:paraId="14C12DB3"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a-003</w:t>
      </w:r>
    </w:p>
    <w:p w14:paraId="5202DCBB"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I need to distribute </w:t>
      </w:r>
      <w:proofErr w:type="gramStart"/>
      <w:r w:rsidRPr="00492ED9">
        <w:rPr>
          <w:rFonts w:ascii="Times New Roman" w:hAnsi="Times New Roman" w:cs="Times New Roman"/>
          <w:sz w:val="24"/>
          <w:szCs w:val="24"/>
        </w:rPr>
        <w:t>parttime</w:t>
      </w:r>
      <w:proofErr w:type="gramEnd"/>
      <w:r w:rsidRPr="00492ED9">
        <w:rPr>
          <w:rFonts w:ascii="Times New Roman" w:hAnsi="Times New Roman" w:cs="Times New Roman"/>
          <w:sz w:val="24"/>
          <w:szCs w:val="24"/>
        </w:rPr>
        <w:t xml:space="preserve"> and full-time tasks to representatives as a chief with the goal that I might better oversee task need.</w:t>
      </w:r>
    </w:p>
    <w:p w14:paraId="52DACE52"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Notwithstanding these essential fields, the accompanying discretionary ones might be added:</w:t>
      </w:r>
    </w:p>
    <w:p w14:paraId="2F29F835"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To change their need, all client stories of a specific sort are picked utilizing the track. Can be utilized, for example, to raise the need of client stories connected with the Control board.</w:t>
      </w:r>
    </w:p>
    <w:p w14:paraId="7823C99D"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A rundown of the parts that will be changed during the undertaking is comprised of parts. The modules of an application, like confirmation or search, for </w:t>
      </w:r>
      <w:proofErr w:type="gramStart"/>
      <w:r w:rsidRPr="00492ED9">
        <w:rPr>
          <w:rFonts w:ascii="Times New Roman" w:hAnsi="Times New Roman" w:cs="Times New Roman"/>
          <w:sz w:val="24"/>
          <w:szCs w:val="24"/>
        </w:rPr>
        <w:t>example;</w:t>
      </w:r>
      <w:proofErr w:type="gramEnd"/>
      <w:r w:rsidRPr="00492ED9">
        <w:rPr>
          <w:rFonts w:ascii="Times New Roman" w:hAnsi="Times New Roman" w:cs="Times New Roman"/>
          <w:sz w:val="24"/>
          <w:szCs w:val="24"/>
        </w:rPr>
        <w:t xml:space="preserve"> The requester is a client who is keen on making a particular component.</w:t>
      </w:r>
    </w:p>
    <w:p w14:paraId="3C172968" w14:textId="0FFA8D5D" w:rsidR="00B25BF2" w:rsidRDefault="00492ED9" w:rsidP="00492ED9">
      <w:pPr>
        <w:jc w:val="center"/>
        <w:rPr>
          <w:rFonts w:ascii="Times New Roman" w:hAnsi="Times New Roman" w:cs="Times New Roman"/>
          <w:b/>
          <w:bCs/>
          <w:sz w:val="24"/>
          <w:szCs w:val="24"/>
        </w:rPr>
      </w:pPr>
      <w:r w:rsidRPr="00492ED9">
        <w:rPr>
          <w:rFonts w:ascii="Times New Roman" w:hAnsi="Times New Roman" w:cs="Times New Roman"/>
          <w:sz w:val="24"/>
          <w:szCs w:val="24"/>
        </w:rPr>
        <w:t>A rundown of found surrenders with a legitimate client story is contained in the bug following ID.</w:t>
      </w:r>
      <w:r w:rsidR="00000000">
        <w:rPr>
          <w:rFonts w:ascii="SimSun" w:eastAsia="SimSun" w:hAnsi="SimSun" w:cs="SimSun"/>
          <w:noProof/>
          <w:sz w:val="24"/>
          <w:szCs w:val="24"/>
        </w:rPr>
        <w:drawing>
          <wp:inline distT="0" distB="0" distL="114300" distR="114300" wp14:anchorId="7FABA8D1" wp14:editId="77785E79">
            <wp:extent cx="4133215" cy="2481580"/>
            <wp:effectExtent l="0" t="0" r="635" b="139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133215" cy="2481580"/>
                    </a:xfrm>
                    <a:prstGeom prst="rect">
                      <a:avLst/>
                    </a:prstGeom>
                    <a:noFill/>
                    <a:ln w="9525">
                      <a:noFill/>
                    </a:ln>
                  </pic:spPr>
                </pic:pic>
              </a:graphicData>
            </a:graphic>
          </wp:inline>
        </w:drawing>
      </w:r>
    </w:p>
    <w:p w14:paraId="5F9C4E40" w14:textId="77777777" w:rsidR="00B25BF2"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0A72D46E" w14:textId="77777777" w:rsidR="00B25BF2"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Step 2. Sprint Planning and Sprint Backlog Creation</w:t>
      </w:r>
    </w:p>
    <w:p w14:paraId="710D7978" w14:textId="77777777" w:rsidR="00B25BF2" w:rsidRDefault="00B25BF2">
      <w:pPr>
        <w:jc w:val="both"/>
        <w:rPr>
          <w:rFonts w:ascii="Times New Roman" w:hAnsi="Times New Roman" w:cs="Times New Roman"/>
          <w:sz w:val="24"/>
          <w:szCs w:val="24"/>
        </w:rPr>
      </w:pPr>
    </w:p>
    <w:p w14:paraId="605A47C8" w14:textId="77777777" w:rsidR="00492ED9" w:rsidRPr="00492ED9" w:rsidRDefault="00492ED9" w:rsidP="00492ED9">
      <w:pPr>
        <w:jc w:val="both"/>
        <w:rPr>
          <w:rFonts w:ascii="Times New Roman" w:hAnsi="Times New Roman" w:cs="Times New Roman"/>
          <w:sz w:val="24"/>
          <w:szCs w:val="24"/>
        </w:rPr>
      </w:pPr>
      <w:r w:rsidRPr="00492ED9">
        <w:rPr>
          <w:rFonts w:ascii="Times New Roman" w:hAnsi="Times New Roman" w:cs="Times New Roman"/>
          <w:sz w:val="24"/>
          <w:szCs w:val="24"/>
        </w:rPr>
        <w:t xml:space="preserve">You ought to initially conclude how long your run will endure. You can convey the functional rendition of an item more habitually with short runs. Thus, shopper information will be accumulated </w:t>
      </w:r>
      <w:proofErr w:type="gramStart"/>
      <w:r w:rsidRPr="00492ED9">
        <w:rPr>
          <w:rFonts w:ascii="Times New Roman" w:hAnsi="Times New Roman" w:cs="Times New Roman"/>
          <w:sz w:val="24"/>
          <w:szCs w:val="24"/>
        </w:rPr>
        <w:t>all the more</w:t>
      </w:r>
      <w:proofErr w:type="gramEnd"/>
      <w:r w:rsidRPr="00492ED9">
        <w:rPr>
          <w:rFonts w:ascii="Times New Roman" w:hAnsi="Times New Roman" w:cs="Times New Roman"/>
          <w:sz w:val="24"/>
          <w:szCs w:val="24"/>
        </w:rPr>
        <w:t xml:space="preserve"> habitually, and every single expected imperfection and mistakes will be found in the near future.</w:t>
      </w:r>
    </w:p>
    <w:p w14:paraId="0280B3D4" w14:textId="77777777" w:rsidR="00492ED9" w:rsidRPr="00492ED9" w:rsidRDefault="00492ED9" w:rsidP="00492ED9">
      <w:pPr>
        <w:jc w:val="both"/>
        <w:rPr>
          <w:rFonts w:ascii="Times New Roman" w:hAnsi="Times New Roman" w:cs="Times New Roman"/>
          <w:sz w:val="24"/>
          <w:szCs w:val="24"/>
        </w:rPr>
      </w:pPr>
      <w:r w:rsidRPr="00492ED9">
        <w:rPr>
          <w:rFonts w:ascii="Times New Roman" w:hAnsi="Times New Roman" w:cs="Times New Roman"/>
          <w:sz w:val="24"/>
          <w:szCs w:val="24"/>
        </w:rPr>
        <w:t xml:space="preserve">A drawn out run span is a choice also. Designers will </w:t>
      </w:r>
      <w:proofErr w:type="gramStart"/>
      <w:r w:rsidRPr="00492ED9">
        <w:rPr>
          <w:rFonts w:ascii="Times New Roman" w:hAnsi="Times New Roman" w:cs="Times New Roman"/>
          <w:sz w:val="24"/>
          <w:szCs w:val="24"/>
        </w:rPr>
        <w:t>actually want</w:t>
      </w:r>
      <w:proofErr w:type="gramEnd"/>
      <w:r w:rsidRPr="00492ED9">
        <w:rPr>
          <w:rFonts w:ascii="Times New Roman" w:hAnsi="Times New Roman" w:cs="Times New Roman"/>
          <w:sz w:val="24"/>
          <w:szCs w:val="24"/>
        </w:rPr>
        <w:t xml:space="preserve"> to work all the more industriously accordingly. The normal of these two choices is utilized to decide the best run length. In a Scrum worldview, a run commonly endures 2 a month. The Run Objective is more urgent at this stage. For each run, an objective is picked. Client stories are integrated into the run as per this. The joint effort of colleagues and partners is another pivotal element. The worth of a decent client </w:t>
      </w:r>
      <w:proofErr w:type="gramStart"/>
      <w:r w:rsidRPr="00492ED9">
        <w:rPr>
          <w:rFonts w:ascii="Times New Roman" w:hAnsi="Times New Roman" w:cs="Times New Roman"/>
          <w:sz w:val="24"/>
          <w:szCs w:val="24"/>
        </w:rPr>
        <w:t>not</w:t>
      </w:r>
      <w:proofErr w:type="gramEnd"/>
      <w:r w:rsidRPr="00492ED9">
        <w:rPr>
          <w:rFonts w:ascii="Times New Roman" w:hAnsi="Times New Roman" w:cs="Times New Roman"/>
          <w:sz w:val="24"/>
          <w:szCs w:val="24"/>
        </w:rPr>
        <w:t xml:space="preserve"> entirely set in stone by the item proprietor, and the Scrum group lays out the sensible work costs.</w:t>
      </w:r>
    </w:p>
    <w:p w14:paraId="1E7F7C46" w14:textId="77777777" w:rsidR="00492ED9" w:rsidRPr="00492ED9" w:rsidRDefault="00492ED9" w:rsidP="00492ED9">
      <w:pPr>
        <w:jc w:val="both"/>
        <w:rPr>
          <w:rFonts w:ascii="Times New Roman" w:hAnsi="Times New Roman" w:cs="Times New Roman"/>
          <w:sz w:val="24"/>
          <w:szCs w:val="24"/>
        </w:rPr>
      </w:pPr>
    </w:p>
    <w:p w14:paraId="424AFB61" w14:textId="1BCF3C03" w:rsidR="00E03861" w:rsidRDefault="00492ED9" w:rsidP="00492ED9">
      <w:pPr>
        <w:jc w:val="both"/>
        <w:rPr>
          <w:rFonts w:ascii="Times New Roman" w:hAnsi="Times New Roman" w:cs="Times New Roman"/>
          <w:sz w:val="24"/>
          <w:szCs w:val="24"/>
        </w:rPr>
      </w:pPr>
      <w:r w:rsidRPr="00492ED9">
        <w:rPr>
          <w:rFonts w:ascii="Times New Roman" w:hAnsi="Times New Roman" w:cs="Times New Roman"/>
          <w:sz w:val="24"/>
          <w:szCs w:val="24"/>
        </w:rPr>
        <w:t>The Scrum group can then pick the most essential client stories from the item excess after that. From that point onward, colleagues should conclude how they will move toward every task. Furthermore, the group can separate explicit client stories into their littlest parts prior to transforming them into a bunch of exercises. The subsequent stage is to build the Run excess. Comprised of client stories will be done in the ongoing run. The amount of these not entirely settled by the quantity of story focuses that were apportioned to every story during the audit stage. These accounts ought to have the option to be finished by the Scrum group on time.</w:t>
      </w:r>
    </w:p>
    <w:p w14:paraId="161DFF2E" w14:textId="77777777" w:rsidR="00B25BF2" w:rsidRDefault="00000000">
      <w:pPr>
        <w:jc w:val="center"/>
        <w:rPr>
          <w:rFonts w:ascii="Times New Roman" w:hAnsi="Times New Roman" w:cs="Times New Roman"/>
          <w:sz w:val="24"/>
          <w:szCs w:val="24"/>
        </w:rPr>
      </w:pPr>
      <w:r>
        <w:rPr>
          <w:rFonts w:ascii="SimSun" w:eastAsia="SimSun" w:hAnsi="SimSun" w:cs="SimSun"/>
          <w:noProof/>
          <w:sz w:val="24"/>
          <w:szCs w:val="24"/>
        </w:rPr>
        <w:drawing>
          <wp:inline distT="0" distB="0" distL="114300" distR="114300" wp14:anchorId="5FCD2E3C" wp14:editId="5D738B63">
            <wp:extent cx="4261485" cy="2735580"/>
            <wp:effectExtent l="0" t="0" r="5715" b="762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4261485" cy="2735580"/>
                    </a:xfrm>
                    <a:prstGeom prst="rect">
                      <a:avLst/>
                    </a:prstGeom>
                    <a:noFill/>
                    <a:ln w="9525">
                      <a:noFill/>
                    </a:ln>
                  </pic:spPr>
                </pic:pic>
              </a:graphicData>
            </a:graphic>
          </wp:inline>
        </w:drawing>
      </w:r>
    </w:p>
    <w:p w14:paraId="17D3442E" w14:textId="77777777" w:rsidR="00B25BF2" w:rsidRDefault="00B25BF2">
      <w:pPr>
        <w:jc w:val="both"/>
        <w:rPr>
          <w:rFonts w:ascii="Times New Roman" w:hAnsi="Times New Roman" w:cs="Times New Roman"/>
          <w:b/>
          <w:bCs/>
          <w:sz w:val="24"/>
          <w:szCs w:val="24"/>
        </w:rPr>
      </w:pPr>
    </w:p>
    <w:p w14:paraId="1EEB6298" w14:textId="77777777" w:rsidR="00B25BF2" w:rsidRDefault="00000000">
      <w:pPr>
        <w:jc w:val="both"/>
        <w:rPr>
          <w:rFonts w:ascii="Times New Roman" w:hAnsi="Times New Roman" w:cs="Times New Roman"/>
          <w:b/>
          <w:bCs/>
          <w:sz w:val="24"/>
          <w:szCs w:val="24"/>
        </w:rPr>
      </w:pPr>
      <w:r>
        <w:rPr>
          <w:rFonts w:ascii="Times New Roman" w:hAnsi="Times New Roman" w:cs="Times New Roman"/>
          <w:b/>
          <w:bCs/>
          <w:sz w:val="24"/>
          <w:szCs w:val="24"/>
        </w:rPr>
        <w:t>Step 3. Working on the Sprint. Daily Scrum Meetings</w:t>
      </w:r>
    </w:p>
    <w:p w14:paraId="0CCE110B" w14:textId="77777777" w:rsidR="00E03861" w:rsidRDefault="00E03861">
      <w:pPr>
        <w:jc w:val="both"/>
        <w:rPr>
          <w:rFonts w:ascii="Times New Roman" w:hAnsi="Times New Roman" w:cs="Times New Roman"/>
          <w:sz w:val="24"/>
          <w:szCs w:val="24"/>
        </w:rPr>
      </w:pPr>
    </w:p>
    <w:p w14:paraId="58398529"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The advancement interaction begins after the genuine client stories for the ongoing stage are chosen.</w:t>
      </w:r>
    </w:p>
    <w:p w14:paraId="31B64FA9" w14:textId="77777777" w:rsidR="00492ED9" w:rsidRPr="00492ED9" w:rsidRDefault="00492ED9" w:rsidP="00492ED9">
      <w:pPr>
        <w:jc w:val="center"/>
        <w:rPr>
          <w:rFonts w:ascii="Times New Roman" w:hAnsi="Times New Roman" w:cs="Times New Roman"/>
          <w:sz w:val="24"/>
          <w:szCs w:val="24"/>
        </w:rPr>
      </w:pPr>
    </w:p>
    <w:p w14:paraId="3A1AD119"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An errand board is regularly used to screen the continuous work process.</w:t>
      </w:r>
    </w:p>
    <w:p w14:paraId="31D48998"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Normally, there are enormous cards with the names of explicit client stories and an assortment of little tacky notes with depictions of the singular exercises expected to execute every story. Each single board is made in view of the necessities of an undertaking. We should check a concise representation out.</w:t>
      </w:r>
    </w:p>
    <w:p w14:paraId="41AF5A12" w14:textId="77777777" w:rsidR="00492ED9" w:rsidRPr="00492ED9" w:rsidRDefault="00492ED9" w:rsidP="00492ED9">
      <w:pPr>
        <w:jc w:val="center"/>
        <w:rPr>
          <w:rFonts w:ascii="Times New Roman" w:hAnsi="Times New Roman" w:cs="Times New Roman"/>
          <w:sz w:val="24"/>
          <w:szCs w:val="24"/>
        </w:rPr>
      </w:pPr>
    </w:p>
    <w:p w14:paraId="730F3559" w14:textId="7F1F33CF" w:rsidR="00B25BF2"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lastRenderedPageBreak/>
        <w:t>Sorting out the cards arranged by importance is conceivable. The matching sticker is moved from the "To do" field to the "underway" field once work on a task has started. The sticker can be set in the "Testing" field once the work is done, and it moves to the "Done" field once the assignment has been effectively tried. A delineation of how the Scrum task board might show up</w:t>
      </w:r>
      <w:r w:rsidR="00000000">
        <w:rPr>
          <w:rFonts w:ascii="SimSun" w:eastAsia="SimSun" w:hAnsi="SimSun" w:cs="SimSun"/>
          <w:noProof/>
          <w:sz w:val="24"/>
          <w:szCs w:val="24"/>
        </w:rPr>
        <w:drawing>
          <wp:inline distT="0" distB="0" distL="114300" distR="114300" wp14:anchorId="34B73BC4" wp14:editId="747CB022">
            <wp:extent cx="4519295" cy="2531110"/>
            <wp:effectExtent l="0" t="0" r="14605" b="25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1"/>
                    <a:stretch>
                      <a:fillRect/>
                    </a:stretch>
                  </pic:blipFill>
                  <pic:spPr>
                    <a:xfrm>
                      <a:off x="0" y="0"/>
                      <a:ext cx="4519295" cy="2531110"/>
                    </a:xfrm>
                    <a:prstGeom prst="rect">
                      <a:avLst/>
                    </a:prstGeom>
                    <a:noFill/>
                    <a:ln w="9525">
                      <a:noFill/>
                    </a:ln>
                  </pic:spPr>
                </pic:pic>
              </a:graphicData>
            </a:graphic>
          </wp:inline>
        </w:drawing>
      </w:r>
    </w:p>
    <w:p w14:paraId="297E943D" w14:textId="77777777" w:rsidR="00B25BF2" w:rsidRDefault="00B25BF2">
      <w:pPr>
        <w:jc w:val="both"/>
        <w:rPr>
          <w:rFonts w:ascii="Times New Roman" w:hAnsi="Times New Roman" w:cs="Times New Roman"/>
          <w:b/>
          <w:bCs/>
          <w:sz w:val="24"/>
          <w:szCs w:val="24"/>
        </w:rPr>
      </w:pPr>
    </w:p>
    <w:p w14:paraId="7809BA34" w14:textId="52245974" w:rsidR="00B25BF2" w:rsidRDefault="00000000">
      <w:pPr>
        <w:jc w:val="center"/>
        <w:rPr>
          <w:rFonts w:ascii="Times New Roman" w:hAnsi="Times New Roman" w:cs="Times New Roman"/>
          <w:b/>
          <w:bCs/>
          <w:i/>
          <w:iCs/>
          <w:sz w:val="24"/>
          <w:szCs w:val="24"/>
        </w:rPr>
      </w:pPr>
      <w:r>
        <w:rPr>
          <w:rFonts w:ascii="Times New Roman" w:hAnsi="Times New Roman" w:cs="Times New Roman"/>
          <w:b/>
          <w:bCs/>
          <w:i/>
          <w:iCs/>
          <w:sz w:val="24"/>
          <w:szCs w:val="24"/>
        </w:rPr>
        <w:t>SCRUM</w:t>
      </w:r>
    </w:p>
    <w:p w14:paraId="5788A9A1" w14:textId="77777777" w:rsidR="00E03861" w:rsidRDefault="00E03861">
      <w:pPr>
        <w:jc w:val="center"/>
        <w:rPr>
          <w:rFonts w:ascii="Times New Roman" w:hAnsi="Times New Roman" w:cs="Times New Roman"/>
          <w:b/>
          <w:bCs/>
          <w:i/>
          <w:iCs/>
          <w:sz w:val="24"/>
          <w:szCs w:val="24"/>
        </w:rPr>
      </w:pPr>
    </w:p>
    <w:p w14:paraId="42B293DB" w14:textId="77777777" w:rsidR="00492ED9" w:rsidRPr="00492ED9" w:rsidRDefault="00492ED9" w:rsidP="00492ED9">
      <w:pPr>
        <w:rPr>
          <w:rFonts w:ascii="Times New Roman" w:hAnsi="Times New Roman" w:cs="Times New Roman"/>
          <w:sz w:val="24"/>
          <w:szCs w:val="24"/>
        </w:rPr>
      </w:pPr>
      <w:r w:rsidRPr="00492ED9">
        <w:rPr>
          <w:rFonts w:ascii="Times New Roman" w:hAnsi="Times New Roman" w:cs="Times New Roman"/>
          <w:sz w:val="24"/>
          <w:szCs w:val="24"/>
        </w:rPr>
        <w:t>The work of specific programming is one more choice for this undertaking.</w:t>
      </w:r>
    </w:p>
    <w:p w14:paraId="57DF13E5" w14:textId="77777777" w:rsidR="00492ED9" w:rsidRPr="00492ED9" w:rsidRDefault="00492ED9" w:rsidP="00492ED9">
      <w:pPr>
        <w:rPr>
          <w:rFonts w:ascii="Times New Roman" w:hAnsi="Times New Roman" w:cs="Times New Roman"/>
          <w:sz w:val="24"/>
          <w:szCs w:val="24"/>
        </w:rPr>
      </w:pPr>
      <w:r w:rsidRPr="00492ED9">
        <w:rPr>
          <w:rFonts w:ascii="Times New Roman" w:hAnsi="Times New Roman" w:cs="Times New Roman"/>
          <w:sz w:val="24"/>
          <w:szCs w:val="24"/>
        </w:rPr>
        <w:t>take Atlassian JIRA, for example.</w:t>
      </w:r>
    </w:p>
    <w:p w14:paraId="240B2224" w14:textId="77777777" w:rsidR="00492ED9" w:rsidRPr="00492ED9" w:rsidRDefault="00492ED9" w:rsidP="00492ED9">
      <w:pPr>
        <w:rPr>
          <w:rFonts w:ascii="Times New Roman" w:hAnsi="Times New Roman" w:cs="Times New Roman"/>
          <w:sz w:val="24"/>
          <w:szCs w:val="24"/>
        </w:rPr>
      </w:pPr>
    </w:p>
    <w:p w14:paraId="5A2992C6" w14:textId="77777777" w:rsidR="00492ED9" w:rsidRPr="00492ED9" w:rsidRDefault="00492ED9" w:rsidP="00492ED9">
      <w:pPr>
        <w:rPr>
          <w:rFonts w:ascii="Times New Roman" w:hAnsi="Times New Roman" w:cs="Times New Roman"/>
          <w:sz w:val="24"/>
          <w:szCs w:val="24"/>
        </w:rPr>
      </w:pPr>
      <w:r w:rsidRPr="00492ED9">
        <w:rPr>
          <w:rFonts w:ascii="Times New Roman" w:hAnsi="Times New Roman" w:cs="Times New Roman"/>
          <w:sz w:val="24"/>
          <w:szCs w:val="24"/>
        </w:rPr>
        <w:t>Everyday Scrum gatherings are a critical part of the Scrum system. The significant goals of these gatherings are to guarantee that everybody in the group is in total agreement and to get exact and finish data about the condition of the undertaking. Each colleague ought to share their advancement on the Run Objective, the errand that will come straightaway, and any difficulties they experienced all through the work during Scrum meetings.</w:t>
      </w:r>
    </w:p>
    <w:p w14:paraId="07F08BA7" w14:textId="77777777" w:rsidR="00492ED9" w:rsidRPr="00492ED9" w:rsidRDefault="00492ED9" w:rsidP="00492ED9">
      <w:pPr>
        <w:rPr>
          <w:rFonts w:ascii="Times New Roman" w:hAnsi="Times New Roman" w:cs="Times New Roman"/>
          <w:sz w:val="24"/>
          <w:szCs w:val="24"/>
        </w:rPr>
      </w:pPr>
      <w:r w:rsidRPr="00492ED9">
        <w:rPr>
          <w:rFonts w:ascii="Times New Roman" w:hAnsi="Times New Roman" w:cs="Times New Roman"/>
          <w:sz w:val="24"/>
          <w:szCs w:val="24"/>
        </w:rPr>
        <w:t xml:space="preserve">A burndown outline is another regularly utilized instrument that empowers effective checking of ordinary techniques. It shows the number of tasks that are </w:t>
      </w:r>
      <w:proofErr w:type="gramStart"/>
      <w:r w:rsidRPr="00492ED9">
        <w:rPr>
          <w:rFonts w:ascii="Times New Roman" w:hAnsi="Times New Roman" w:cs="Times New Roman"/>
          <w:sz w:val="24"/>
          <w:szCs w:val="24"/>
        </w:rPr>
        <w:t>as yet</w:t>
      </w:r>
      <w:proofErr w:type="gramEnd"/>
      <w:r w:rsidRPr="00492ED9">
        <w:rPr>
          <w:rFonts w:ascii="Times New Roman" w:hAnsi="Times New Roman" w:cs="Times New Roman"/>
          <w:sz w:val="24"/>
          <w:szCs w:val="24"/>
        </w:rPr>
        <w:t xml:space="preserve"> extraordinary. This graph </w:t>
      </w:r>
      <w:proofErr w:type="gramStart"/>
      <w:r w:rsidRPr="00492ED9">
        <w:rPr>
          <w:rFonts w:ascii="Times New Roman" w:hAnsi="Times New Roman" w:cs="Times New Roman"/>
          <w:sz w:val="24"/>
          <w:szCs w:val="24"/>
        </w:rPr>
        <w:t>takes into account</w:t>
      </w:r>
      <w:proofErr w:type="gramEnd"/>
      <w:r w:rsidRPr="00492ED9">
        <w:rPr>
          <w:rFonts w:ascii="Times New Roman" w:hAnsi="Times New Roman" w:cs="Times New Roman"/>
          <w:sz w:val="24"/>
          <w:szCs w:val="24"/>
        </w:rPr>
        <w:t xml:space="preserve"> the control of the advancement interaction and can be changed following each gathering.</w:t>
      </w:r>
    </w:p>
    <w:p w14:paraId="322A315A" w14:textId="77777777" w:rsidR="00492ED9" w:rsidRPr="00492ED9" w:rsidRDefault="00492ED9" w:rsidP="00492ED9">
      <w:pPr>
        <w:rPr>
          <w:rFonts w:ascii="Times New Roman" w:hAnsi="Times New Roman" w:cs="Times New Roman"/>
          <w:sz w:val="24"/>
          <w:szCs w:val="24"/>
        </w:rPr>
      </w:pPr>
    </w:p>
    <w:p w14:paraId="17B41F91" w14:textId="77777777" w:rsidR="00492ED9" w:rsidRPr="00492ED9" w:rsidRDefault="00492ED9" w:rsidP="00492ED9">
      <w:pPr>
        <w:rPr>
          <w:rFonts w:ascii="Times New Roman" w:hAnsi="Times New Roman" w:cs="Times New Roman"/>
          <w:sz w:val="24"/>
          <w:szCs w:val="24"/>
        </w:rPr>
      </w:pPr>
      <w:r w:rsidRPr="00492ED9">
        <w:rPr>
          <w:rFonts w:ascii="Times New Roman" w:hAnsi="Times New Roman" w:cs="Times New Roman"/>
          <w:sz w:val="24"/>
          <w:szCs w:val="24"/>
        </w:rPr>
        <w:t>Everyday Scrum meetings add to the advancement cycle's expanded versatility. They additionally empower understanding of the fundamental changes.</w:t>
      </w:r>
    </w:p>
    <w:p w14:paraId="742BB74B" w14:textId="77777777" w:rsidR="00492ED9" w:rsidRPr="00492ED9" w:rsidRDefault="00492ED9" w:rsidP="00492ED9">
      <w:pPr>
        <w:rPr>
          <w:rFonts w:ascii="Times New Roman" w:hAnsi="Times New Roman" w:cs="Times New Roman"/>
          <w:sz w:val="24"/>
          <w:szCs w:val="24"/>
        </w:rPr>
      </w:pPr>
    </w:p>
    <w:p w14:paraId="4C23AC3C" w14:textId="77777777" w:rsidR="00492ED9" w:rsidRPr="00492ED9" w:rsidRDefault="00492ED9" w:rsidP="00492ED9">
      <w:pPr>
        <w:rPr>
          <w:rFonts w:ascii="Times New Roman" w:hAnsi="Times New Roman" w:cs="Times New Roman"/>
          <w:sz w:val="24"/>
          <w:szCs w:val="24"/>
        </w:rPr>
      </w:pPr>
      <w:r w:rsidRPr="00492ED9">
        <w:rPr>
          <w:rFonts w:ascii="Times New Roman" w:hAnsi="Times New Roman" w:cs="Times New Roman"/>
          <w:sz w:val="24"/>
          <w:szCs w:val="24"/>
        </w:rPr>
        <w:t xml:space="preserve">The Y-hub shows the absolute number of </w:t>
      </w:r>
      <w:proofErr w:type="gramStart"/>
      <w:r w:rsidRPr="00492ED9">
        <w:rPr>
          <w:rFonts w:ascii="Times New Roman" w:hAnsi="Times New Roman" w:cs="Times New Roman"/>
          <w:sz w:val="24"/>
          <w:szCs w:val="24"/>
        </w:rPr>
        <w:t>story</w:t>
      </w:r>
      <w:proofErr w:type="gramEnd"/>
      <w:r w:rsidRPr="00492ED9">
        <w:rPr>
          <w:rFonts w:ascii="Times New Roman" w:hAnsi="Times New Roman" w:cs="Times New Roman"/>
          <w:sz w:val="24"/>
          <w:szCs w:val="24"/>
        </w:rPr>
        <w:t xml:space="preserve"> focuses for the ongoing stage, while the X-hub shows the quantity of working days left. Whenever a task that needs a specific measure of story focuses to complete is done, you can add a </w:t>
      </w:r>
      <w:proofErr w:type="gramStart"/>
      <w:r w:rsidRPr="00492ED9">
        <w:rPr>
          <w:rFonts w:ascii="Times New Roman" w:hAnsi="Times New Roman" w:cs="Times New Roman"/>
          <w:sz w:val="24"/>
          <w:szCs w:val="24"/>
        </w:rPr>
        <w:t>highlight</w:t>
      </w:r>
      <w:proofErr w:type="gramEnd"/>
      <w:r w:rsidRPr="00492ED9">
        <w:rPr>
          <w:rFonts w:ascii="Times New Roman" w:hAnsi="Times New Roman" w:cs="Times New Roman"/>
          <w:sz w:val="24"/>
          <w:szCs w:val="24"/>
        </w:rPr>
        <w:t xml:space="preserve"> the chart to show the headway that has been made.</w:t>
      </w:r>
    </w:p>
    <w:p w14:paraId="0F935A88" w14:textId="77777777" w:rsidR="00492ED9" w:rsidRPr="00492ED9" w:rsidRDefault="00492ED9" w:rsidP="00492ED9">
      <w:pPr>
        <w:rPr>
          <w:rFonts w:ascii="Times New Roman" w:hAnsi="Times New Roman" w:cs="Times New Roman"/>
          <w:sz w:val="24"/>
          <w:szCs w:val="24"/>
        </w:rPr>
      </w:pPr>
    </w:p>
    <w:p w14:paraId="7EF1E2C5" w14:textId="2304D9FE" w:rsidR="00B25BF2" w:rsidRDefault="00492ED9" w:rsidP="00492ED9">
      <w:pPr>
        <w:rPr>
          <w:rFonts w:ascii="Times New Roman" w:hAnsi="Times New Roman" w:cs="Times New Roman"/>
          <w:b/>
          <w:bCs/>
          <w:sz w:val="24"/>
          <w:szCs w:val="24"/>
        </w:rPr>
      </w:pPr>
      <w:r w:rsidRPr="00492ED9">
        <w:rPr>
          <w:rFonts w:ascii="Times New Roman" w:hAnsi="Times New Roman" w:cs="Times New Roman"/>
          <w:sz w:val="24"/>
          <w:szCs w:val="24"/>
        </w:rPr>
        <w:t>You may likewise construct similar diagrams with JIRA:</w:t>
      </w:r>
      <w:r w:rsidR="00000000">
        <w:rPr>
          <w:rFonts w:ascii="Times New Roman" w:hAnsi="Times New Roman" w:cs="Times New Roman"/>
          <w:b/>
          <w:bCs/>
          <w:sz w:val="24"/>
          <w:szCs w:val="24"/>
        </w:rPr>
        <w:br w:type="page"/>
      </w:r>
    </w:p>
    <w:p w14:paraId="2095A9E3" w14:textId="1A9F3B63" w:rsidR="00B25BF2"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Burndown chart</w:t>
      </w:r>
    </w:p>
    <w:p w14:paraId="69B602EE" w14:textId="77777777" w:rsidR="00E03861" w:rsidRDefault="00E03861">
      <w:pPr>
        <w:jc w:val="both"/>
        <w:rPr>
          <w:rFonts w:ascii="Times New Roman" w:hAnsi="Times New Roman" w:cs="Times New Roman"/>
          <w:sz w:val="24"/>
          <w:szCs w:val="24"/>
        </w:rPr>
      </w:pPr>
    </w:p>
    <w:p w14:paraId="77C74785"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This chart supports grasping the ongoing pace of work. How </w:t>
      </w:r>
      <w:proofErr w:type="gramStart"/>
      <w:r w:rsidRPr="00492ED9">
        <w:rPr>
          <w:rFonts w:ascii="Times New Roman" w:hAnsi="Times New Roman" w:cs="Times New Roman"/>
          <w:sz w:val="24"/>
          <w:szCs w:val="24"/>
        </w:rPr>
        <w:t>much</w:t>
      </w:r>
      <w:proofErr w:type="gramEnd"/>
      <w:r w:rsidRPr="00492ED9">
        <w:rPr>
          <w:rFonts w:ascii="Times New Roman" w:hAnsi="Times New Roman" w:cs="Times New Roman"/>
          <w:sz w:val="24"/>
          <w:szCs w:val="24"/>
        </w:rPr>
        <w:t xml:space="preserve"> client stories for the accompanying run might change considering these discoveries.</w:t>
      </w:r>
    </w:p>
    <w:p w14:paraId="330FA31E" w14:textId="77777777" w:rsidR="00492ED9" w:rsidRPr="00492ED9" w:rsidRDefault="00492ED9" w:rsidP="00492ED9">
      <w:pPr>
        <w:jc w:val="center"/>
        <w:rPr>
          <w:rFonts w:ascii="Times New Roman" w:hAnsi="Times New Roman" w:cs="Times New Roman"/>
          <w:sz w:val="24"/>
          <w:szCs w:val="24"/>
        </w:rPr>
      </w:pPr>
    </w:p>
    <w:p w14:paraId="79F17BA7" w14:textId="77777777" w:rsidR="00492ED9" w:rsidRPr="00492ED9"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It's </w:t>
      </w:r>
      <w:proofErr w:type="spellStart"/>
      <w:r w:rsidRPr="00492ED9">
        <w:rPr>
          <w:rFonts w:ascii="Times New Roman" w:hAnsi="Times New Roman" w:cs="Times New Roman"/>
          <w:sz w:val="24"/>
          <w:szCs w:val="24"/>
        </w:rPr>
        <w:t>memorable's</w:t>
      </w:r>
      <w:proofErr w:type="spellEnd"/>
      <w:r w:rsidRPr="00492ED9">
        <w:rPr>
          <w:rFonts w:ascii="Times New Roman" w:hAnsi="Times New Roman" w:cs="Times New Roman"/>
          <w:sz w:val="24"/>
          <w:szCs w:val="24"/>
        </w:rPr>
        <w:t xml:space="preserve"> vital that the entire life-cycle testing process is significant on the grounds that the ideal result of </w:t>
      </w:r>
      <w:proofErr w:type="gramStart"/>
      <w:r w:rsidRPr="00492ED9">
        <w:rPr>
          <w:rFonts w:ascii="Times New Roman" w:hAnsi="Times New Roman" w:cs="Times New Roman"/>
          <w:sz w:val="24"/>
          <w:szCs w:val="24"/>
        </w:rPr>
        <w:t>each and every</w:t>
      </w:r>
      <w:proofErr w:type="gramEnd"/>
      <w:r w:rsidRPr="00492ED9">
        <w:rPr>
          <w:rFonts w:ascii="Times New Roman" w:hAnsi="Times New Roman" w:cs="Times New Roman"/>
          <w:sz w:val="24"/>
          <w:szCs w:val="24"/>
        </w:rPr>
        <w:t xml:space="preserve"> run in the Scrum model is a usable item. There are different methodologies for lessening the testing time frame's consumptions. You may, for example, cut back on the general volume of client stories. Accordingly, the probability of bugs will be diminished. On the other hand, QA specialists can be consolidated inside the Scrum group.</w:t>
      </w:r>
    </w:p>
    <w:p w14:paraId="4021B9FE" w14:textId="77777777" w:rsidR="00492ED9" w:rsidRPr="00492ED9" w:rsidRDefault="00492ED9" w:rsidP="00492ED9">
      <w:pPr>
        <w:jc w:val="center"/>
        <w:rPr>
          <w:rFonts w:ascii="Times New Roman" w:hAnsi="Times New Roman" w:cs="Times New Roman"/>
          <w:sz w:val="24"/>
          <w:szCs w:val="24"/>
        </w:rPr>
      </w:pPr>
    </w:p>
    <w:p w14:paraId="2D71C47F" w14:textId="68E916B8" w:rsidR="00B25BF2" w:rsidRDefault="00492ED9" w:rsidP="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See additionally Why QA Is Significant in the Advancement of </w:t>
      </w:r>
      <w:proofErr w:type="gramStart"/>
      <w:r w:rsidRPr="00492ED9">
        <w:rPr>
          <w:rFonts w:ascii="Times New Roman" w:hAnsi="Times New Roman" w:cs="Times New Roman"/>
          <w:sz w:val="24"/>
          <w:szCs w:val="24"/>
        </w:rPr>
        <w:t>Top notch</w:t>
      </w:r>
      <w:proofErr w:type="gramEnd"/>
      <w:r w:rsidRPr="00492ED9">
        <w:rPr>
          <w:rFonts w:ascii="Times New Roman" w:hAnsi="Times New Roman" w:cs="Times New Roman"/>
          <w:sz w:val="24"/>
          <w:szCs w:val="24"/>
        </w:rPr>
        <w:t xml:space="preserve"> Programming Items.</w:t>
      </w:r>
      <w:r w:rsidR="00000000">
        <w:rPr>
          <w:rFonts w:ascii="SimSun" w:eastAsia="SimSun" w:hAnsi="SimSun" w:cs="SimSun"/>
          <w:noProof/>
          <w:sz w:val="24"/>
          <w:szCs w:val="24"/>
        </w:rPr>
        <w:drawing>
          <wp:inline distT="0" distB="0" distL="114300" distR="114300" wp14:anchorId="6E7DF1B3" wp14:editId="70AE48D9">
            <wp:extent cx="4530090" cy="2261235"/>
            <wp:effectExtent l="0" t="0" r="3810"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4530090" cy="2261235"/>
                    </a:xfrm>
                    <a:prstGeom prst="rect">
                      <a:avLst/>
                    </a:prstGeom>
                    <a:noFill/>
                    <a:ln w="9525">
                      <a:noFill/>
                    </a:ln>
                  </pic:spPr>
                </pic:pic>
              </a:graphicData>
            </a:graphic>
          </wp:inline>
        </w:drawing>
      </w:r>
    </w:p>
    <w:p w14:paraId="008BFFE0" w14:textId="77777777" w:rsidR="00B25BF2" w:rsidRDefault="00B25BF2">
      <w:pPr>
        <w:jc w:val="both"/>
        <w:rPr>
          <w:rFonts w:ascii="Times New Roman" w:hAnsi="Times New Roman" w:cs="Times New Roman"/>
          <w:b/>
          <w:bCs/>
          <w:sz w:val="24"/>
          <w:szCs w:val="24"/>
        </w:rPr>
      </w:pPr>
    </w:p>
    <w:p w14:paraId="15E3EFA5" w14:textId="069B469F" w:rsidR="00B25BF2" w:rsidRDefault="00000000">
      <w:pPr>
        <w:jc w:val="both"/>
        <w:rPr>
          <w:rFonts w:ascii="Times New Roman" w:hAnsi="Times New Roman" w:cs="Times New Roman"/>
          <w:b/>
          <w:bCs/>
          <w:sz w:val="24"/>
          <w:szCs w:val="24"/>
        </w:rPr>
      </w:pPr>
      <w:r>
        <w:rPr>
          <w:rFonts w:ascii="Times New Roman" w:hAnsi="Times New Roman" w:cs="Times New Roman"/>
          <w:b/>
          <w:bCs/>
          <w:sz w:val="24"/>
          <w:szCs w:val="24"/>
        </w:rPr>
        <w:t>Step 4. Product Increment and Sprint Review</w:t>
      </w:r>
    </w:p>
    <w:p w14:paraId="0DF0F34B" w14:textId="77777777" w:rsidR="00E03861" w:rsidRDefault="00E03861">
      <w:pPr>
        <w:jc w:val="both"/>
        <w:rPr>
          <w:rFonts w:ascii="Times New Roman" w:hAnsi="Times New Roman" w:cs="Times New Roman"/>
          <w:b/>
          <w:bCs/>
          <w:sz w:val="24"/>
          <w:szCs w:val="24"/>
        </w:rPr>
      </w:pPr>
    </w:p>
    <w:p w14:paraId="7A2AE421" w14:textId="03D1EB35" w:rsidR="00B25BF2" w:rsidRDefault="00492ED9">
      <w:pPr>
        <w:jc w:val="center"/>
        <w:rPr>
          <w:rFonts w:ascii="Times New Roman" w:hAnsi="Times New Roman" w:cs="Times New Roman"/>
          <w:sz w:val="24"/>
          <w:szCs w:val="24"/>
        </w:rPr>
      </w:pPr>
      <w:r w:rsidRPr="00492ED9">
        <w:rPr>
          <w:rFonts w:ascii="Times New Roman" w:hAnsi="Times New Roman" w:cs="Times New Roman"/>
          <w:sz w:val="24"/>
          <w:szCs w:val="24"/>
        </w:rPr>
        <w:t xml:space="preserve">Each run in Scrum creates a steady item that might be sent and that can be displayed to the client. The product improvement group delivers a new, more significant form of an item with every emphasis. The general outcomes can be shown and analyzed during the Run Survey, which is the last period of each run. The partners can choose what extra task enhancements to make and can arrangement the accompanying </w:t>
      </w:r>
      <w:proofErr w:type="gramStart"/>
      <w:r w:rsidRPr="00492ED9">
        <w:rPr>
          <w:rFonts w:ascii="Times New Roman" w:hAnsi="Times New Roman" w:cs="Times New Roman"/>
          <w:sz w:val="24"/>
          <w:szCs w:val="24"/>
        </w:rPr>
        <w:t>run in</w:t>
      </w:r>
      <w:proofErr w:type="gramEnd"/>
      <w:r w:rsidRPr="00492ED9">
        <w:rPr>
          <w:rFonts w:ascii="Times New Roman" w:hAnsi="Times New Roman" w:cs="Times New Roman"/>
          <w:sz w:val="24"/>
          <w:szCs w:val="24"/>
        </w:rPr>
        <w:t xml:space="preserve"> view of the entirety of this data.</w:t>
      </w:r>
      <w:r w:rsidR="00000000">
        <w:rPr>
          <w:rFonts w:ascii="SimSun" w:eastAsia="SimSun" w:hAnsi="SimSun" w:cs="SimSun"/>
          <w:noProof/>
          <w:sz w:val="24"/>
          <w:szCs w:val="24"/>
        </w:rPr>
        <w:drawing>
          <wp:inline distT="0" distB="0" distL="114300" distR="114300" wp14:anchorId="692DB187" wp14:editId="19007C42">
            <wp:extent cx="4503420" cy="2472690"/>
            <wp:effectExtent l="0" t="0" r="11430" b="38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3"/>
                    <a:stretch>
                      <a:fillRect/>
                    </a:stretch>
                  </pic:blipFill>
                  <pic:spPr>
                    <a:xfrm>
                      <a:off x="0" y="0"/>
                      <a:ext cx="4503420" cy="2472690"/>
                    </a:xfrm>
                    <a:prstGeom prst="rect">
                      <a:avLst/>
                    </a:prstGeom>
                    <a:noFill/>
                    <a:ln w="9525">
                      <a:noFill/>
                    </a:ln>
                  </pic:spPr>
                </pic:pic>
              </a:graphicData>
            </a:graphic>
          </wp:inline>
        </w:drawing>
      </w:r>
    </w:p>
    <w:p w14:paraId="5A7EBA33" w14:textId="77777777" w:rsidR="00B25BF2" w:rsidRDefault="00B25BF2">
      <w:pPr>
        <w:jc w:val="both"/>
        <w:rPr>
          <w:rFonts w:ascii="Times New Roman" w:hAnsi="Times New Roman" w:cs="Times New Roman"/>
          <w:sz w:val="24"/>
          <w:szCs w:val="24"/>
        </w:rPr>
      </w:pPr>
    </w:p>
    <w:p w14:paraId="4ABA2C3D" w14:textId="77777777" w:rsidR="00B25BF2" w:rsidRDefault="00B25BF2">
      <w:pPr>
        <w:jc w:val="both"/>
        <w:rPr>
          <w:rFonts w:ascii="Times New Roman" w:hAnsi="Times New Roman" w:cs="Times New Roman"/>
          <w:b/>
          <w:bCs/>
          <w:sz w:val="24"/>
          <w:szCs w:val="24"/>
        </w:rPr>
      </w:pPr>
    </w:p>
    <w:p w14:paraId="634007B6" w14:textId="6FB23A31" w:rsidR="00B25BF2" w:rsidRDefault="00000000">
      <w:pPr>
        <w:jc w:val="both"/>
        <w:rPr>
          <w:rFonts w:ascii="Times New Roman" w:hAnsi="Times New Roman" w:cs="Times New Roman"/>
          <w:b/>
          <w:bCs/>
          <w:sz w:val="24"/>
          <w:szCs w:val="24"/>
        </w:rPr>
      </w:pPr>
      <w:r>
        <w:rPr>
          <w:rFonts w:ascii="Times New Roman" w:hAnsi="Times New Roman" w:cs="Times New Roman"/>
          <w:b/>
          <w:bCs/>
          <w:sz w:val="24"/>
          <w:szCs w:val="24"/>
        </w:rPr>
        <w:t>Step 5. Retrospective and Next Sprint Planning</w:t>
      </w:r>
    </w:p>
    <w:p w14:paraId="236F619D" w14:textId="77777777" w:rsidR="00E03861" w:rsidRDefault="00E03861">
      <w:pPr>
        <w:jc w:val="both"/>
        <w:rPr>
          <w:rFonts w:ascii="Times New Roman" w:hAnsi="Times New Roman" w:cs="Times New Roman"/>
          <w:b/>
          <w:bCs/>
          <w:sz w:val="24"/>
          <w:szCs w:val="24"/>
        </w:rPr>
      </w:pPr>
    </w:p>
    <w:p w14:paraId="2B4A72B5" w14:textId="7C8534E5" w:rsidR="00B25BF2" w:rsidRDefault="00492ED9">
      <w:pPr>
        <w:ind w:firstLine="720"/>
        <w:jc w:val="both"/>
        <w:rPr>
          <w:rFonts w:ascii="Times New Roman" w:hAnsi="Times New Roman" w:cs="Times New Roman"/>
          <w:sz w:val="24"/>
          <w:szCs w:val="24"/>
        </w:rPr>
      </w:pPr>
      <w:r w:rsidRPr="00492ED9">
        <w:rPr>
          <w:rFonts w:ascii="Times New Roman" w:hAnsi="Times New Roman" w:cs="Times New Roman"/>
          <w:sz w:val="24"/>
          <w:szCs w:val="24"/>
        </w:rPr>
        <w:t>The principal objective of a review is to look at the discoveries and choose how to make coming up next step's improvement interaction better. A vital viewpoint is that as of now, the work and communication processes are the ones that are examined to improve crafted by the Scrum group all in all. The group ought to come to an agreement over what functioned admirably during the functioning system and what might be improved during resulting cycles. The group can zero in on the following run arranging once the techniques for development have been recognized.</w:t>
      </w:r>
    </w:p>
    <w:p w14:paraId="1D4B39E4" w14:textId="77777777" w:rsidR="00492ED9" w:rsidRDefault="00492ED9">
      <w:pPr>
        <w:ind w:firstLine="720"/>
        <w:jc w:val="both"/>
        <w:rPr>
          <w:rFonts w:ascii="Times New Roman" w:hAnsi="Times New Roman" w:cs="Times New Roman"/>
          <w:sz w:val="24"/>
          <w:szCs w:val="24"/>
        </w:rPr>
      </w:pPr>
    </w:p>
    <w:p w14:paraId="621F5D39" w14:textId="77777777" w:rsidR="00B25BF2" w:rsidRDefault="00000000">
      <w:pPr>
        <w:jc w:val="center"/>
        <w:rPr>
          <w:rFonts w:ascii="Times New Roman" w:hAnsi="Times New Roman" w:cs="Times New Roman"/>
          <w:sz w:val="24"/>
          <w:szCs w:val="24"/>
        </w:rPr>
      </w:pPr>
      <w:r>
        <w:rPr>
          <w:rFonts w:ascii="SimSun" w:eastAsia="SimSun" w:hAnsi="SimSun" w:cs="SimSun"/>
          <w:noProof/>
          <w:sz w:val="24"/>
          <w:szCs w:val="24"/>
        </w:rPr>
        <w:drawing>
          <wp:inline distT="0" distB="0" distL="114300" distR="114300" wp14:anchorId="42ABBF40" wp14:editId="51D4DAD5">
            <wp:extent cx="3938905" cy="1972310"/>
            <wp:effectExtent l="0" t="0" r="4445" b="889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4"/>
                    <a:stretch>
                      <a:fillRect/>
                    </a:stretch>
                  </pic:blipFill>
                  <pic:spPr>
                    <a:xfrm>
                      <a:off x="0" y="0"/>
                      <a:ext cx="3938905" cy="1972310"/>
                    </a:xfrm>
                    <a:prstGeom prst="rect">
                      <a:avLst/>
                    </a:prstGeom>
                    <a:noFill/>
                    <a:ln w="9525">
                      <a:noFill/>
                    </a:ln>
                  </pic:spPr>
                </pic:pic>
              </a:graphicData>
            </a:graphic>
          </wp:inline>
        </w:drawing>
      </w:r>
    </w:p>
    <w:p w14:paraId="68483AE2" w14:textId="77777777" w:rsidR="00B25BF2" w:rsidRDefault="00B25BF2">
      <w:pPr>
        <w:rPr>
          <w:rFonts w:ascii="Times New Roman" w:hAnsi="Times New Roman" w:cs="Times New Roman"/>
          <w:b/>
          <w:bCs/>
          <w:sz w:val="24"/>
          <w:szCs w:val="24"/>
        </w:rPr>
      </w:pPr>
    </w:p>
    <w:p w14:paraId="3607CE83" w14:textId="77777777" w:rsidR="00B25BF2" w:rsidRDefault="00B25BF2">
      <w:pPr>
        <w:rPr>
          <w:rFonts w:ascii="Times New Roman" w:hAnsi="Times New Roman" w:cs="Times New Roman"/>
          <w:b/>
          <w:bCs/>
          <w:sz w:val="24"/>
          <w:szCs w:val="24"/>
        </w:rPr>
      </w:pPr>
    </w:p>
    <w:p w14:paraId="648A4C55" w14:textId="03008899" w:rsidR="00B25BF2" w:rsidRDefault="00000000">
      <w:pPr>
        <w:rPr>
          <w:rFonts w:ascii="Times New Roman" w:hAnsi="Times New Roman" w:cs="Times New Roman"/>
          <w:b/>
          <w:bCs/>
          <w:sz w:val="24"/>
          <w:szCs w:val="24"/>
        </w:rPr>
      </w:pPr>
      <w:r>
        <w:rPr>
          <w:rFonts w:ascii="Times New Roman" w:hAnsi="Times New Roman" w:cs="Times New Roman"/>
          <w:b/>
          <w:bCs/>
          <w:sz w:val="24"/>
          <w:szCs w:val="24"/>
        </w:rPr>
        <w:t>Conclusion</w:t>
      </w:r>
    </w:p>
    <w:p w14:paraId="468510C6" w14:textId="77777777" w:rsidR="00E03861" w:rsidRDefault="00E03861">
      <w:pPr>
        <w:rPr>
          <w:rFonts w:ascii="Times New Roman" w:hAnsi="Times New Roman" w:cs="Times New Roman"/>
          <w:b/>
          <w:bCs/>
          <w:sz w:val="24"/>
          <w:szCs w:val="24"/>
        </w:rPr>
      </w:pPr>
    </w:p>
    <w:p w14:paraId="7786112F" w14:textId="77777777" w:rsidR="00492ED9" w:rsidRPr="00492ED9" w:rsidRDefault="00492ED9" w:rsidP="00492ED9">
      <w:pPr>
        <w:ind w:firstLine="720"/>
        <w:jc w:val="both"/>
        <w:rPr>
          <w:rFonts w:ascii="Times New Roman" w:hAnsi="Times New Roman" w:cs="Times New Roman"/>
          <w:sz w:val="24"/>
          <w:szCs w:val="24"/>
        </w:rPr>
      </w:pPr>
      <w:r w:rsidRPr="00492ED9">
        <w:rPr>
          <w:rFonts w:ascii="Times New Roman" w:hAnsi="Times New Roman" w:cs="Times New Roman"/>
          <w:sz w:val="24"/>
          <w:szCs w:val="24"/>
        </w:rPr>
        <w:t>Nimbleness and nonstop improvement are Scrum's two key distinctive qualities. It is principally given by continuous correspondence and tight participation among all gatherings required at each stage. The Scrum approach recommends a continuous gradual and iterative improvement process. The goal is to ensure the capacity to consistently raise the worth of the item and save adaptability in choosing needs for resulting cycles.</w:t>
      </w:r>
    </w:p>
    <w:p w14:paraId="6D4E22FF" w14:textId="77777777" w:rsidR="00492ED9" w:rsidRPr="00492ED9" w:rsidRDefault="00492ED9" w:rsidP="00492ED9">
      <w:pPr>
        <w:ind w:firstLine="720"/>
        <w:jc w:val="both"/>
        <w:rPr>
          <w:rFonts w:ascii="Times New Roman" w:hAnsi="Times New Roman" w:cs="Times New Roman"/>
          <w:sz w:val="24"/>
          <w:szCs w:val="24"/>
        </w:rPr>
      </w:pPr>
    </w:p>
    <w:p w14:paraId="12E39D7D" w14:textId="69A17244" w:rsidR="00E03861" w:rsidRPr="00E03861" w:rsidRDefault="00492ED9" w:rsidP="00492ED9">
      <w:pPr>
        <w:ind w:firstLine="720"/>
        <w:jc w:val="both"/>
        <w:rPr>
          <w:rFonts w:ascii="Times New Roman" w:hAnsi="Times New Roman" w:cs="Times New Roman"/>
          <w:sz w:val="24"/>
          <w:szCs w:val="24"/>
        </w:rPr>
      </w:pPr>
      <w:r w:rsidRPr="00492ED9">
        <w:rPr>
          <w:rFonts w:ascii="Times New Roman" w:hAnsi="Times New Roman" w:cs="Times New Roman"/>
          <w:sz w:val="24"/>
          <w:szCs w:val="24"/>
        </w:rPr>
        <w:t>The client can survey the functioning item's usefulness toward the finish of the run and choose with sureness how the venture ought to progress in the accompanying runs.</w:t>
      </w:r>
    </w:p>
    <w:p w14:paraId="411D8A2B" w14:textId="77777777" w:rsidR="00E03861" w:rsidRPr="00E03861" w:rsidRDefault="00E03861" w:rsidP="00E03861">
      <w:pPr>
        <w:ind w:firstLine="720"/>
        <w:jc w:val="both"/>
        <w:rPr>
          <w:rFonts w:ascii="Times New Roman" w:hAnsi="Times New Roman" w:cs="Times New Roman"/>
          <w:sz w:val="24"/>
          <w:szCs w:val="24"/>
        </w:rPr>
      </w:pPr>
    </w:p>
    <w:p w14:paraId="10D065AB" w14:textId="3A3F5C82" w:rsidR="00B25BF2" w:rsidRDefault="00E03861" w:rsidP="00E03861">
      <w:pPr>
        <w:ind w:firstLine="720"/>
        <w:jc w:val="both"/>
        <w:rPr>
          <w:rFonts w:ascii="Times New Roman" w:hAnsi="Times New Roman" w:cs="Times New Roman"/>
          <w:sz w:val="24"/>
          <w:szCs w:val="24"/>
        </w:rPr>
      </w:pPr>
      <w:r w:rsidRPr="00E03861">
        <w:rPr>
          <w:rFonts w:ascii="Times New Roman" w:hAnsi="Times New Roman" w:cs="Times New Roman"/>
          <w:sz w:val="24"/>
          <w:szCs w:val="24"/>
        </w:rPr>
        <w:t>Nothing precludes engineers from using a Software Requirements Specification, even if the Agile manifesto recommends favoring usable software above thorough documentation. SRS excels at describing systems.</w:t>
      </w:r>
    </w:p>
    <w:sectPr w:rsidR="00B25BF2">
      <w:headerReference w:type="default" r:id="rId15"/>
      <w:headerReference w:type="first" r:id="rId16"/>
      <w:pgSz w:w="11906" w:h="16838"/>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FD810" w14:textId="77777777" w:rsidR="00FB3454" w:rsidRDefault="00FB3454">
      <w:r>
        <w:separator/>
      </w:r>
    </w:p>
  </w:endnote>
  <w:endnote w:type="continuationSeparator" w:id="0">
    <w:p w14:paraId="4B065BBB" w14:textId="77777777" w:rsidR="00FB3454" w:rsidRDefault="00FB3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18E7" w14:textId="77777777" w:rsidR="00FB3454" w:rsidRDefault="00FB3454">
      <w:r>
        <w:separator/>
      </w:r>
    </w:p>
  </w:footnote>
  <w:footnote w:type="continuationSeparator" w:id="0">
    <w:p w14:paraId="05F50CE1" w14:textId="77777777" w:rsidR="00FB3454" w:rsidRDefault="00FB3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2ED9" w14:textId="77777777" w:rsidR="00B25BF2" w:rsidRDefault="00B25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BC07" w14:textId="77777777" w:rsidR="00B25BF2" w:rsidRDefault="00B25B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387EDF"/>
    <w:rsid w:val="00492ED9"/>
    <w:rsid w:val="00B25BF2"/>
    <w:rsid w:val="00BA3D19"/>
    <w:rsid w:val="00E03861"/>
    <w:rsid w:val="00FB3454"/>
    <w:rsid w:val="230F5F6D"/>
    <w:rsid w:val="4D387EDF"/>
    <w:rsid w:val="589B36AF"/>
    <w:rsid w:val="5CBE4D03"/>
    <w:rsid w:val="641D442F"/>
    <w:rsid w:val="76A8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CAB26"/>
  <w15:docId w15:val="{DBA1A713-08F7-46DD-880E-BCA06200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in"/><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bin"/><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Saqib</dc:creator>
  <cp:lastModifiedBy>CSC20S140</cp:lastModifiedBy>
  <cp:revision>5</cp:revision>
  <dcterms:created xsi:type="dcterms:W3CDTF">2023-02-02T07:15:00Z</dcterms:created>
  <dcterms:modified xsi:type="dcterms:W3CDTF">2023-02-02T20:43:00Z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9F829CD293874338BADF2E461CF140B4</vt:lpwstr>
  </property>
</Properties>
</file>