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70BE" w14:textId="77777777" w:rsidR="00B94C51" w:rsidRPr="00B94C51" w:rsidRDefault="00B94C51" w:rsidP="00B94C51"/>
    <w:p w14:paraId="303601AA" w14:textId="77777777" w:rsidR="00B94C51" w:rsidRPr="00B94C51" w:rsidRDefault="00B94C51" w:rsidP="00B94C51">
      <w:r w:rsidRPr="00B94C51">
        <w:t>Q8. For each product, show its sales history with the previous and next sales quantities (based on order date). Display ProductID, ProductName, OrderID, OrderDate, Quantity, PrevQuantity, and NextQuantity.</w:t>
      </w:r>
    </w:p>
    <w:p w14:paraId="030D2938" w14:textId="77777777" w:rsidR="00B94C51" w:rsidRDefault="00B94C51" w:rsidP="00B94C51"/>
    <w:p w14:paraId="6AEAF149" w14:textId="421E5794" w:rsidR="00B94C51" w:rsidRPr="00B94C51" w:rsidRDefault="00B94C51" w:rsidP="00B94C51">
      <w:r w:rsidRPr="00B94C51">
        <w:drawing>
          <wp:inline distT="0" distB="0" distL="0" distR="0" wp14:anchorId="21129C50" wp14:editId="49D25E5C">
            <wp:extent cx="5943600" cy="3442335"/>
            <wp:effectExtent l="0" t="0" r="0" b="5715"/>
            <wp:docPr id="14481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5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C51" w:rsidRPr="00B94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51"/>
    <w:rsid w:val="000362E5"/>
    <w:rsid w:val="00B9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B400"/>
  <w15:chartTrackingRefBased/>
  <w15:docId w15:val="{DA095BF3-4DF2-4D52-BCB3-2E20E784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Zarrar Khan</dc:creator>
  <cp:keywords/>
  <dc:description/>
  <cp:lastModifiedBy>Zarrar Khan</cp:lastModifiedBy>
  <cp:revision>1</cp:revision>
  <dcterms:created xsi:type="dcterms:W3CDTF">2026-06-07T17:38:00Z</dcterms:created>
  <dcterms:modified xsi:type="dcterms:W3CDTF">2026-06-07T17:39:00Z</dcterms:modified>
</cp:coreProperties>
</file>