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F4" w:rsidRDefault="00EC05F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66825" cy="1210945"/>
            <wp:effectExtent l="76200" t="57150" r="66675" b="65405"/>
            <wp:wrapThrough wrapText="bothSides">
              <wp:wrapPolygon edited="0">
                <wp:start x="6171" y="-1019"/>
                <wp:lineTo x="1624" y="-340"/>
                <wp:lineTo x="974" y="10534"/>
                <wp:lineTo x="1299" y="15971"/>
                <wp:lineTo x="-1299" y="15971"/>
                <wp:lineTo x="-1299" y="21068"/>
                <wp:lineTo x="-650" y="22427"/>
                <wp:lineTo x="21762" y="22427"/>
                <wp:lineTo x="22412" y="19369"/>
                <wp:lineTo x="19164" y="15971"/>
                <wp:lineTo x="17215" y="15971"/>
                <wp:lineTo x="19814" y="10534"/>
                <wp:lineTo x="19489" y="5437"/>
                <wp:lineTo x="19489" y="5097"/>
                <wp:lineTo x="15266" y="0"/>
                <wp:lineTo x="14941" y="-1019"/>
                <wp:lineTo x="6171" y="-101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10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9B7CA0" w:rsidRDefault="00C26827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B7CA0">
        <w:rPr>
          <w:rFonts w:ascii="Roboto Condensed" w:hAnsi="Roboto Condensed"/>
          <w:b/>
          <w:sz w:val="60"/>
          <w:szCs w:val="60"/>
          <w:shd w:val="clear" w:color="auto" w:fill="FFFFFF"/>
        </w:rPr>
        <w:t>SANYO SN-96BA53 1 Ton</w:t>
      </w:r>
      <w:r w:rsidR="00407736" w:rsidRPr="009B7CA0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9B7CA0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9B7CA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9B7CA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C26827" w:rsidRPr="009B7CA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185,000</w:t>
      </w:r>
      <w:r w:rsidR="00DE4011" w:rsidRPr="009B7CA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9B7CA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9B7CA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B7CA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C26827" w:rsidRPr="009B7CA0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Independent Dehumidification</w:t>
      </w:r>
    </w:p>
    <w:p w:rsidR="00C26827" w:rsidRPr="009B7CA0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Low Noise Air Flow System</w:t>
      </w:r>
    </w:p>
    <w:p w:rsidR="00C26827" w:rsidRPr="009B7CA0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 Panel</w:t>
      </w:r>
    </w:p>
    <w:p w:rsidR="00C26827" w:rsidRPr="009B7CA0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8866BF" w:rsidRPr="009B7CA0" w:rsidRDefault="00C26827" w:rsidP="00C268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9B7CA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B7CA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9B7CA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9B7CA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9B7CA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9B7CA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9B7CA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9B7CA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C26827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40</w:t>
      </w:r>
      <w:r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9B7CA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9B7CA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9B7CA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9B7CA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C26827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34</w:t>
      </w:r>
      <w:r w:rsidR="00061D42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9B7CA0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9B7CA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9B7CA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C26827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C26827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C26827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9D5E48" w:rsidRPr="009B7CA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9B7CA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9B7CA0" w:rsidRDefault="00DA0080">
      <w:pPr>
        <w:rPr>
          <w:color w:val="808080" w:themeColor="background1" w:themeShade="80"/>
        </w:rPr>
      </w:pPr>
    </w:p>
    <w:sectPr w:rsidR="00DA0080" w:rsidRPr="009B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23998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9B7CA0"/>
    <w:rsid w:val="009D5E48"/>
    <w:rsid w:val="009E6A37"/>
    <w:rsid w:val="00A02A67"/>
    <w:rsid w:val="00A04E11"/>
    <w:rsid w:val="00C26827"/>
    <w:rsid w:val="00D50341"/>
    <w:rsid w:val="00DA0080"/>
    <w:rsid w:val="00DE4011"/>
    <w:rsid w:val="00E4488C"/>
    <w:rsid w:val="00E678EE"/>
    <w:rsid w:val="00E77100"/>
    <w:rsid w:val="00E9480F"/>
    <w:rsid w:val="00E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081C0-F9E9-470D-9CE0-238D1B04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2016-10-11T15:48:00Z</dcterms:created>
  <dcterms:modified xsi:type="dcterms:W3CDTF">2023-03-12T06:44:00Z</dcterms:modified>
</cp:coreProperties>
</file>