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9994" w14:textId="77777777" w:rsidR="00DF71B0" w:rsidRDefault="00DF71B0" w:rsidP="00DF71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58B362" w14:textId="77777777" w:rsidR="00DF71B0" w:rsidRPr="00DF71B0" w:rsidRDefault="00DF71B0" w:rsidP="00DF71B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1B0">
        <w:rPr>
          <w:b/>
          <w:noProof/>
          <w:sz w:val="26"/>
          <w:szCs w:val="26"/>
          <w:u w:val="single"/>
        </w:rPr>
        <w:drawing>
          <wp:anchor distT="0" distB="0" distL="114300" distR="114300" simplePos="0" relativeHeight="251659264" behindDoc="0" locked="0" layoutInCell="1" allowOverlap="1" wp14:anchorId="69C8D1F2" wp14:editId="582B293F">
            <wp:simplePos x="0" y="0"/>
            <wp:positionH relativeFrom="column">
              <wp:posOffset>-495300</wp:posOffset>
            </wp:positionH>
            <wp:positionV relativeFrom="paragraph">
              <wp:posOffset>-63500</wp:posOffset>
            </wp:positionV>
            <wp:extent cx="982345" cy="831850"/>
            <wp:effectExtent l="19050" t="0" r="8255" b="0"/>
            <wp:wrapNone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F71B0">
        <w:rPr>
          <w:b/>
          <w:sz w:val="26"/>
          <w:szCs w:val="26"/>
          <w:u w:val="single"/>
        </w:rPr>
        <w:t xml:space="preserve">         </w:t>
      </w:r>
      <w:r w:rsidRPr="00DF71B0">
        <w:rPr>
          <w:rFonts w:ascii="Times New Roman" w:hAnsi="Times New Roman" w:cs="Times New Roman"/>
          <w:b/>
          <w:sz w:val="26"/>
          <w:szCs w:val="26"/>
          <w:u w:val="single"/>
        </w:rPr>
        <w:t>D</w:t>
      </w:r>
      <w:r w:rsidRPr="00DF71B0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 xml:space="preserve">   </w:t>
      </w:r>
      <w:r w:rsidRPr="00DF71B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</w:t>
      </w:r>
      <w:r w:rsidRPr="00DF71B0">
        <w:rPr>
          <w:rFonts w:ascii="Times New Roman" w:hAnsi="Times New Roman" w:cs="Times New Roman"/>
          <w:b/>
          <w:sz w:val="24"/>
          <w:szCs w:val="24"/>
          <w:u w:val="single"/>
        </w:rPr>
        <w:t>AWOOD UNIVERSITY OF ENGINEERING AND TECHNOLOGY</w:t>
      </w:r>
    </w:p>
    <w:p w14:paraId="258718DC" w14:textId="05B9E5C4" w:rsidR="00DF71B0" w:rsidRPr="008454D3" w:rsidRDefault="00DF71B0" w:rsidP="00DF71B0">
      <w:pPr>
        <w:rPr>
          <w:sz w:val="32"/>
          <w:szCs w:val="32"/>
          <w:u w:val="single"/>
        </w:rPr>
      </w:pPr>
      <w:r w:rsidRPr="00DF71B0">
        <w:rPr>
          <w:rFonts w:ascii="Times New Roman" w:hAnsi="Times New Roman" w:cs="Times New Roman"/>
          <w:b/>
          <w:sz w:val="24"/>
          <w:szCs w:val="24"/>
        </w:rPr>
        <w:tab/>
      </w:r>
      <w:r w:rsidRPr="00DF71B0">
        <w:rPr>
          <w:rFonts w:ascii="Times New Roman" w:hAnsi="Times New Roman" w:cs="Times New Roman"/>
          <w:b/>
          <w:sz w:val="24"/>
          <w:szCs w:val="24"/>
        </w:rPr>
        <w:tab/>
      </w:r>
      <w:r w:rsidRPr="00DF71B0">
        <w:rPr>
          <w:rFonts w:ascii="Times New Roman" w:hAnsi="Times New Roman" w:cs="Times New Roman"/>
          <w:b/>
          <w:sz w:val="24"/>
          <w:szCs w:val="24"/>
        </w:rPr>
        <w:tab/>
      </w:r>
      <w:r w:rsidRPr="00DF71B0">
        <w:rPr>
          <w:rFonts w:ascii="Times New Roman" w:hAnsi="Times New Roman" w:cs="Times New Roman"/>
          <w:b/>
          <w:sz w:val="24"/>
          <w:szCs w:val="24"/>
        </w:rPr>
        <w:tab/>
      </w:r>
      <w:r w:rsidRPr="008454D3">
        <w:rPr>
          <w:rFonts w:ascii="Times New Roman" w:hAnsi="Times New Roman" w:cs="Times New Roman"/>
          <w:b/>
          <w:sz w:val="32"/>
          <w:szCs w:val="32"/>
        </w:rPr>
        <w:tab/>
      </w:r>
      <w:r w:rsidRPr="008454D3">
        <w:rPr>
          <w:rFonts w:ascii="Times New Roman" w:hAnsi="Times New Roman" w:cs="Times New Roman"/>
          <w:b/>
          <w:sz w:val="32"/>
          <w:szCs w:val="32"/>
          <w:u w:val="single"/>
        </w:rPr>
        <w:t>CLASS TEST</w:t>
      </w:r>
      <w:r w:rsidRPr="008454D3">
        <w:rPr>
          <w:sz w:val="32"/>
          <w:szCs w:val="32"/>
          <w:u w:val="single"/>
        </w:rPr>
        <w:t xml:space="preserve"> </w:t>
      </w:r>
    </w:p>
    <w:p w14:paraId="394B9035" w14:textId="0DE33815" w:rsidR="00DF71B0" w:rsidRDefault="00DF71B0" w:rsidP="00DF71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DF71B0" w14:paraId="6ED10F6D" w14:textId="77777777" w:rsidTr="00DF71B0">
        <w:tc>
          <w:tcPr>
            <w:tcW w:w="2695" w:type="dxa"/>
          </w:tcPr>
          <w:p w14:paraId="22E80A29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Department </w:t>
            </w:r>
          </w:p>
        </w:tc>
        <w:tc>
          <w:tcPr>
            <w:tcW w:w="6321" w:type="dxa"/>
          </w:tcPr>
          <w:p w14:paraId="3ADA969E" w14:textId="57F3274F" w:rsidR="00DF71B0" w:rsidRPr="009B0B5C" w:rsidRDefault="00DF71B0" w:rsidP="007E1817">
            <w:pPr>
              <w:rPr>
                <w:lang w:val="en-US"/>
              </w:rPr>
            </w:pPr>
          </w:p>
        </w:tc>
      </w:tr>
      <w:tr w:rsidR="00DF71B0" w14:paraId="3A31591C" w14:textId="77777777" w:rsidTr="00DF71B0">
        <w:tc>
          <w:tcPr>
            <w:tcW w:w="2695" w:type="dxa"/>
          </w:tcPr>
          <w:p w14:paraId="6549B53E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Roll Number </w:t>
            </w:r>
          </w:p>
        </w:tc>
        <w:tc>
          <w:tcPr>
            <w:tcW w:w="6321" w:type="dxa"/>
          </w:tcPr>
          <w:p w14:paraId="57BAF40C" w14:textId="19527704" w:rsidR="00DF71B0" w:rsidRDefault="00DF71B0" w:rsidP="007E1817"/>
        </w:tc>
      </w:tr>
      <w:tr w:rsidR="00DF71B0" w14:paraId="1776DEF3" w14:textId="77777777" w:rsidTr="00DF71B0">
        <w:tc>
          <w:tcPr>
            <w:tcW w:w="2695" w:type="dxa"/>
          </w:tcPr>
          <w:p w14:paraId="12345E77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Subject </w:t>
            </w:r>
          </w:p>
        </w:tc>
        <w:tc>
          <w:tcPr>
            <w:tcW w:w="6321" w:type="dxa"/>
          </w:tcPr>
          <w:p w14:paraId="7E18C628" w14:textId="0BC31D57" w:rsidR="00DF71B0" w:rsidRDefault="00DF71B0" w:rsidP="007E1817"/>
        </w:tc>
      </w:tr>
      <w:tr w:rsidR="00DF71B0" w14:paraId="32D37FDB" w14:textId="77777777" w:rsidTr="00DF71B0">
        <w:tc>
          <w:tcPr>
            <w:tcW w:w="2695" w:type="dxa"/>
          </w:tcPr>
          <w:p w14:paraId="4653D1D7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6321" w:type="dxa"/>
          </w:tcPr>
          <w:p w14:paraId="18A5FC79" w14:textId="102AFA13" w:rsidR="00DF71B0" w:rsidRDefault="00DF71B0" w:rsidP="007E1817"/>
        </w:tc>
      </w:tr>
      <w:tr w:rsidR="00DF71B0" w14:paraId="35F10D2B" w14:textId="77777777" w:rsidTr="00DF71B0">
        <w:tc>
          <w:tcPr>
            <w:tcW w:w="2695" w:type="dxa"/>
          </w:tcPr>
          <w:p w14:paraId="76DCBC7D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Time </w:t>
            </w:r>
          </w:p>
        </w:tc>
        <w:tc>
          <w:tcPr>
            <w:tcW w:w="6321" w:type="dxa"/>
          </w:tcPr>
          <w:p w14:paraId="0D37EFA4" w14:textId="1FF48E98" w:rsidR="00DF71B0" w:rsidRPr="00456DCF" w:rsidRDefault="00DF71B0" w:rsidP="007E1817">
            <w:pPr>
              <w:rPr>
                <w:lang w:val="en-US"/>
              </w:rPr>
            </w:pPr>
          </w:p>
        </w:tc>
      </w:tr>
      <w:tr w:rsidR="00DF71B0" w14:paraId="2A81CB13" w14:textId="77777777" w:rsidTr="00DF71B0">
        <w:tc>
          <w:tcPr>
            <w:tcW w:w="2695" w:type="dxa"/>
          </w:tcPr>
          <w:p w14:paraId="7B92F300" w14:textId="77777777" w:rsidR="00DF71B0" w:rsidRPr="004A62FF" w:rsidRDefault="00DF71B0" w:rsidP="007E18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A62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Contact No. Cell</w:t>
            </w:r>
          </w:p>
        </w:tc>
        <w:tc>
          <w:tcPr>
            <w:tcW w:w="6321" w:type="dxa"/>
          </w:tcPr>
          <w:p w14:paraId="4F8132AC" w14:textId="418B001F" w:rsidR="00DF71B0" w:rsidRDefault="00DF71B0" w:rsidP="007E1817"/>
        </w:tc>
      </w:tr>
    </w:tbl>
    <w:p w14:paraId="3E107A97" w14:textId="77777777" w:rsidR="00DF71B0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3BD5B0" w14:textId="74AA0065" w:rsidR="00DF71B0" w:rsidRPr="00103DF8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Q:1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ab/>
        <w:t>Discuss the Seven C's of Effective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 communication.</w:t>
      </w:r>
    </w:p>
    <w:p w14:paraId="181268D2" w14:textId="10D629AC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1D6AC9" w14:textId="77777777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AA3897" w14:textId="733D6743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</w:t>
      </w:r>
    </w:p>
    <w:p w14:paraId="27818AD2" w14:textId="711D5F0E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Q:2    Why mamo </w:t>
      </w:r>
      <w:proofErr w:type="gramStart"/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is </w:t>
      </w:r>
      <w:r w:rsidR="008454D3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used</w:t>
      </w:r>
      <w:proofErr w:type="gramEnd"/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outside the organization? Explain </w:t>
      </w:r>
    </w:p>
    <w:p w14:paraId="5F84FE52" w14:textId="079EE2D9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69301A" w14:textId="4977D0B0" w:rsidR="004847A7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lastRenderedPageBreak/>
        <w:t>Q:</w:t>
      </w:r>
      <w:r w:rsidR="004847A7"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3 Define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verbal communication and its importance. Discuss different presentation.techniques and its benefits with example.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0671D00" w14:textId="77777777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D13B88" w14:textId="29AE43F3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</w:t>
      </w:r>
    </w:p>
    <w:p w14:paraId="1B2EB82A" w14:textId="3A416766" w:rsidR="00DF71B0" w:rsidRPr="008454D3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Q:</w:t>
      </w:r>
      <w:r w:rsidR="00992631"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4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 What are the principles of effective communication, and how do they impact various aspects of 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personal and professional life?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50ECCAA4" w14:textId="48FD3B2E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AD8D93" w14:textId="7EB074B1" w:rsidR="004847A7" w:rsidRPr="008454D3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Q: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Explain some guidelines for practicing Eye-Contact.</w:t>
      </w:r>
    </w:p>
    <w:p w14:paraId="221D1FF0" w14:textId="6412A54A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08D0A4" w14:textId="4E392823" w:rsidR="00DF71B0" w:rsidRPr="00103DF8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03D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Q:</w:t>
      </w:r>
      <w:r w:rsidR="00992631" w:rsidRPr="00103D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6   </w:t>
      </w:r>
      <w:r w:rsidRPr="00103D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Feedback is an important component of communication. Explain</w:t>
      </w:r>
    </w:p>
    <w:p w14:paraId="05D56644" w14:textId="546765BA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</w:t>
      </w:r>
    </w:p>
    <w:p w14:paraId="2138EE95" w14:textId="161D6B38" w:rsidR="00DF71B0" w:rsidRPr="008454D3" w:rsidRDefault="00DF71B0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lastRenderedPageBreak/>
        <w:t>Q:</w:t>
      </w:r>
      <w:r w:rsidR="00992631"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>7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 xml:space="preserve">   Communication is the lifeblood of a business organization.</w:t>
      </w:r>
    </w:p>
    <w:p w14:paraId="0E70933A" w14:textId="77777777" w:rsidR="004847A7" w:rsidRPr="008454D3" w:rsidRDefault="004847A7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37E781" w14:textId="33B8F62A" w:rsidR="002216BE" w:rsidRPr="008454D3" w:rsidRDefault="002216BE" w:rsidP="004847A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</w:t>
      </w:r>
    </w:p>
    <w:p w14:paraId="18CD1378" w14:textId="77777777" w:rsidR="004847A7" w:rsidRPr="008454D3" w:rsidRDefault="004847A7" w:rsidP="00DF71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259D27" w14:textId="009399B9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Q: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8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 </w:t>
      </w: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What is the difference between hearing and listening in communication?</w:t>
      </w:r>
    </w:p>
    <w:p w14:paraId="0ED53D66" w14:textId="436DBDE7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CA1862" w14:textId="46C9AF0D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</w:t>
      </w:r>
    </w:p>
    <w:p w14:paraId="7827181E" w14:textId="77777777" w:rsidR="002216BE" w:rsidRPr="007A7296" w:rsidRDefault="002216BE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5E0A9E88" w14:textId="0561EBDA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>Q:</w:t>
      </w:r>
      <w:proofErr w:type="gramStart"/>
      <w:r w:rsidR="00992631"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 xml:space="preserve">9 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 xml:space="preserve"> Why</w:t>
      </w:r>
      <w:proofErr w:type="gramEnd"/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 xml:space="preserve"> is listening considered essential for effective communication in both personal and professional settings?</w:t>
      </w:r>
    </w:p>
    <w:p w14:paraId="2F0155D8" w14:textId="7B5D5733" w:rsidR="002216BE" w:rsidRPr="007A7296" w:rsidRDefault="002216BE" w:rsidP="009926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4AACFD" w14:textId="2AAB8F0F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>Q: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0</w:t>
      </w: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Why is attentive listening especially important when hearing public announcements at places like airports or railway stations?</w:t>
      </w:r>
    </w:p>
    <w:p w14:paraId="5CEC82F1" w14:textId="001CBE4B" w:rsidR="002216BE" w:rsidRPr="007A7296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D5191C" w14:textId="04A7C60E" w:rsidR="00DF71B0" w:rsidRPr="008454D3" w:rsidRDefault="004847A7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Q:1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F71B0"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What is the key difference between a letter and a memo in office communication?</w:t>
      </w:r>
    </w:p>
    <w:p w14:paraId="7BBE193C" w14:textId="23E01187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0DB0E6" w14:textId="5F9C2487" w:rsidR="00DF71B0" w:rsidRPr="00103DF8" w:rsidRDefault="004847A7" w:rsidP="00DF71B0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3D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Q:1</w:t>
      </w:r>
      <w:r w:rsidR="00992631" w:rsidRPr="00103D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103D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="00DF71B0" w:rsidRPr="00103D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is clarity of voice important in telephone communication?</w:t>
      </w:r>
    </w:p>
    <w:p w14:paraId="5723C46C" w14:textId="274B8699" w:rsidR="00A16E1C" w:rsidRPr="00992631" w:rsidRDefault="002216BE" w:rsidP="0099263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7EC64D" w14:textId="77777777" w:rsidR="00992631" w:rsidRDefault="00992631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2DE42BF5" w14:textId="77777777" w:rsidR="00992631" w:rsidRDefault="00992631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4848339B" w14:textId="3E3FBA8B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lastRenderedPageBreak/>
        <w:t xml:space="preserve">Q: </w:t>
      </w:r>
      <w:r w:rsidR="004847A7"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>1</w:t>
      </w:r>
      <w:r w:rsidR="00992631"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>3</w:t>
      </w:r>
      <w:r w:rsidR="004847A7"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 xml:space="preserve"> </w:t>
      </w:r>
      <w:r w:rsidR="00992631"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 xml:space="preserve">  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PK"/>
        </w:rPr>
        <w:t>What are the three main parts of an essay?</w:t>
      </w:r>
    </w:p>
    <w:p w14:paraId="1C4BF5B9" w14:textId="039566DD" w:rsidR="002216BE" w:rsidRPr="008454D3" w:rsidRDefault="002216BE" w:rsidP="00A16E1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965A4A" w14:textId="64E40C23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Q: 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How does précis writing differ from summarizing?</w:t>
      </w:r>
    </w:p>
    <w:p w14:paraId="61956645" w14:textId="77777777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D7D1B8" w14:textId="77777777" w:rsidR="002216BE" w:rsidRPr="007A7296" w:rsidRDefault="002216BE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268942" w14:textId="3DDC4360" w:rsidR="00DF71B0" w:rsidRPr="008454D3" w:rsidRDefault="00DF71B0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A7296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Q:</w:t>
      </w:r>
      <w:proofErr w:type="gramStart"/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1</w:t>
      </w:r>
      <w:r w:rsidR="00992631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5 </w:t>
      </w:r>
      <w:r w:rsidR="004847A7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</w:t>
      </w:r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>What</w:t>
      </w:r>
      <w:proofErr w:type="gramEnd"/>
      <w:r w:rsidRPr="008454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the purpose of note-making during lectures or reading?</w:t>
      </w:r>
    </w:p>
    <w:p w14:paraId="086F5175" w14:textId="77777777" w:rsidR="002216BE" w:rsidRPr="008454D3" w:rsidRDefault="002216BE" w:rsidP="002216B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0C6AF0" w14:textId="77777777" w:rsidR="002216BE" w:rsidRPr="008454D3" w:rsidRDefault="002216BE" w:rsidP="00DF71B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6E953E8F" w14:textId="7B9F8F06" w:rsidR="00DF71B0" w:rsidRPr="008454D3" w:rsidRDefault="00A86722" w:rsidP="00DF71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03DF8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Q:1</w:t>
      </w:r>
      <w:r w:rsidR="00BA5A1E" w:rsidRPr="00103DF8">
        <w:rPr>
          <w:rFonts w:ascii="Times New Roman" w:hAnsi="Times New Roman" w:cs="Times New Roman"/>
          <w:sz w:val="28"/>
          <w:szCs w:val="28"/>
          <w:highlight w:val="yellow"/>
        </w:rPr>
        <w:t xml:space="preserve">6 </w:t>
      </w:r>
      <w:r w:rsidRPr="00103DF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054CD5" w:rsidRPr="00103DF8">
        <w:rPr>
          <w:rFonts w:ascii="Times New Roman" w:hAnsi="Times New Roman" w:cs="Times New Roman"/>
          <w:sz w:val="28"/>
          <w:szCs w:val="28"/>
          <w:highlight w:val="yellow"/>
        </w:rPr>
        <w:t>You are the IT Manager. Write a memo to all employees informing them about scheduled system maintenance on Saturday from 9 AM to 5 PM, during which email services will be unavailable.</w:t>
      </w:r>
    </w:p>
    <w:p w14:paraId="2642223D" w14:textId="77777777" w:rsidR="00A86722" w:rsidRPr="008454D3" w:rsidRDefault="00A86722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AD7EA9" w14:textId="35EC2E3D" w:rsidR="00675356" w:rsidRPr="008454D3" w:rsidRDefault="00A57EE4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  <w:r w:rsidRPr="008454D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81FBB4" wp14:editId="26D8087B">
                <wp:simplePos x="0" y="0"/>
                <wp:positionH relativeFrom="column">
                  <wp:posOffset>-468086</wp:posOffset>
                </wp:positionH>
                <wp:positionV relativeFrom="paragraph">
                  <wp:posOffset>328204</wp:posOffset>
                </wp:positionV>
                <wp:extent cx="6607629" cy="5573486"/>
                <wp:effectExtent l="0" t="0" r="22225" b="27305"/>
                <wp:wrapNone/>
                <wp:docPr id="606035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7629" cy="55734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1C4FC" id="Rectangle 4" o:spid="_x0000_s1026" style="position:absolute;margin-left:-36.85pt;margin-top:25.85pt;width:520.3pt;height:43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" fillcolor="white [3201]" strokecolor="#70ad47 [3209]" strokeweight="1pt"/>
            </w:pict>
          </mc:Fallback>
        </mc:AlternateContent>
      </w:r>
      <w:r w:rsidR="00675356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>Q:</w:t>
      </w:r>
      <w:proofErr w:type="gramStart"/>
      <w:r w:rsidR="00BA5A1E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17 </w:t>
      </w:r>
      <w:r w:rsidR="00675356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Draw</w:t>
      </w:r>
      <w:proofErr w:type="gramEnd"/>
      <w:r w:rsidR="00675356" w:rsidRPr="008454D3"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  <w:t xml:space="preserve"> a process diagram of communication.</w:t>
      </w:r>
    </w:p>
    <w:p w14:paraId="65CA7A4F" w14:textId="19E808F3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0B9E55CD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25A20D0A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73497EA9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703B9E6A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400F3DAA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363F7851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23378E1C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13EE451A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723F63B8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5C3A5784" w14:textId="77777777" w:rsidR="000957D6" w:rsidRPr="008454D3" w:rsidRDefault="000957D6" w:rsidP="006753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74038771" w14:textId="77777777" w:rsidR="00A86722" w:rsidRPr="008454D3" w:rsidRDefault="00A86722" w:rsidP="00DF71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837C35" w14:textId="77777777" w:rsidR="00A57EE4" w:rsidRPr="008454D3" w:rsidRDefault="00A57EE4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FDDD8F" w14:textId="77777777" w:rsidR="00A57EE4" w:rsidRPr="008454D3" w:rsidRDefault="00A57EE4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14BBE8" w14:textId="77777777" w:rsidR="00A57EE4" w:rsidRPr="008454D3" w:rsidRDefault="00A57EE4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4E60B8" w14:textId="3C9FD01D" w:rsidR="00A57EE4" w:rsidRPr="008454D3" w:rsidRDefault="00A57EE4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F22293" w14:textId="3F3701F3" w:rsidR="00A86722" w:rsidRDefault="00A86722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Q:</w:t>
      </w:r>
      <w:r w:rsidR="00BA5A1E"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18 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Prepare a resume 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&amp; covering letter </w:t>
      </w:r>
      <w:r w:rsidRPr="00103DF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applying for the post of technical manager in a software company.</w:t>
      </w:r>
    </w:p>
    <w:p w14:paraId="58275D62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162EBA" w14:textId="2033EADA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4BEB0D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DF9C43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D730FE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E547EB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35C1A2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27173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9D94ED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FEBA5D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7D32F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BA43EB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9B67B8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26A3A8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636E26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AEA9E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1589E0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9AD375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B62149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04A08C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CA64D2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DA3D3A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F8C248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4348C6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C0B6F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483DE7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28E940" w14:textId="77777777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161991" w14:textId="3011A430" w:rsidR="00BA5A1E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99C159" wp14:editId="1C6F7B7E">
                <wp:simplePos x="0" y="0"/>
                <wp:positionH relativeFrom="column">
                  <wp:posOffset>-619125</wp:posOffset>
                </wp:positionH>
                <wp:positionV relativeFrom="paragraph">
                  <wp:posOffset>-431982</wp:posOffset>
                </wp:positionV>
                <wp:extent cx="7097395" cy="8588375"/>
                <wp:effectExtent l="0" t="0" r="27305" b="22225"/>
                <wp:wrapNone/>
                <wp:docPr id="7769731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7395" cy="8588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37648" id="Rectangle 5" o:spid="_x0000_s1026" style="position:absolute;margin-left:-48.75pt;margin-top:-34pt;width:558.85pt;height:67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" fillcolor="white [3201]" strokecolor="#70ad47 [3209]" strokeweight="1pt"/>
            </w:pict>
          </mc:Fallback>
        </mc:AlternateContent>
      </w:r>
    </w:p>
    <w:p w14:paraId="02D09D26" w14:textId="4D064C5D" w:rsidR="00BA5A1E" w:rsidRPr="008454D3" w:rsidRDefault="00BA5A1E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252F68" w14:textId="734EC612" w:rsidR="00A86722" w:rsidRPr="008454D3" w:rsidRDefault="00A86722" w:rsidP="00A867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7F285D" w14:textId="60969439" w:rsidR="00A86722" w:rsidRPr="008454D3" w:rsidRDefault="00A86722" w:rsidP="00DF71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456D9D" w14:textId="6EF2B975" w:rsidR="00A86722" w:rsidRPr="008454D3" w:rsidRDefault="00A86722" w:rsidP="00DF71B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8DD5BA" w14:textId="7676A31F" w:rsidR="00DF71B0" w:rsidRPr="008454D3" w:rsidRDefault="00DF71B0" w:rsidP="00DF71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4D426C" w14:textId="5F89CA4D" w:rsidR="00DF71B0" w:rsidRPr="008454D3" w:rsidRDefault="00DF71B0" w:rsidP="00DF71B0">
      <w:pPr>
        <w:rPr>
          <w:rFonts w:ascii="Times New Roman" w:hAnsi="Times New Roman" w:cs="Times New Roman"/>
          <w:sz w:val="28"/>
          <w:szCs w:val="28"/>
        </w:rPr>
      </w:pPr>
    </w:p>
    <w:p w14:paraId="21831D87" w14:textId="4EFAE550" w:rsidR="00DF71B0" w:rsidRPr="008454D3" w:rsidRDefault="00DF71B0" w:rsidP="00DF71B0">
      <w:pPr>
        <w:rPr>
          <w:rFonts w:ascii="Times New Roman" w:hAnsi="Times New Roman" w:cs="Times New Roman"/>
          <w:sz w:val="28"/>
          <w:szCs w:val="28"/>
        </w:rPr>
      </w:pPr>
    </w:p>
    <w:p w14:paraId="45E98080" w14:textId="54227C38" w:rsidR="00955C4E" w:rsidRDefault="00955C4E">
      <w:pPr>
        <w:rPr>
          <w:rFonts w:ascii="Times New Roman" w:hAnsi="Times New Roman" w:cs="Times New Roman"/>
          <w:sz w:val="28"/>
          <w:szCs w:val="28"/>
        </w:rPr>
      </w:pPr>
    </w:p>
    <w:p w14:paraId="082617C3" w14:textId="21994CE4" w:rsidR="00BA5A1E" w:rsidRDefault="00BA5A1E">
      <w:pPr>
        <w:rPr>
          <w:rFonts w:ascii="Times New Roman" w:hAnsi="Times New Roman" w:cs="Times New Roman"/>
          <w:sz w:val="28"/>
          <w:szCs w:val="28"/>
        </w:rPr>
      </w:pPr>
    </w:p>
    <w:p w14:paraId="5E225869" w14:textId="615CB734" w:rsidR="00BA5A1E" w:rsidRDefault="00BA5A1E">
      <w:pPr>
        <w:rPr>
          <w:rFonts w:ascii="Times New Roman" w:hAnsi="Times New Roman" w:cs="Times New Roman"/>
          <w:sz w:val="28"/>
          <w:szCs w:val="28"/>
        </w:rPr>
      </w:pPr>
    </w:p>
    <w:p w14:paraId="1FB00210" w14:textId="28A04D66" w:rsidR="00BA5A1E" w:rsidRPr="008454D3" w:rsidRDefault="00BA5A1E">
      <w:pPr>
        <w:rPr>
          <w:rFonts w:ascii="Times New Roman" w:hAnsi="Times New Roman" w:cs="Times New Roman"/>
          <w:sz w:val="28"/>
          <w:szCs w:val="28"/>
        </w:rPr>
      </w:pPr>
    </w:p>
    <w:sectPr w:rsidR="00BA5A1E" w:rsidRPr="00845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5D4B7" w14:textId="77777777" w:rsidR="004027EB" w:rsidRDefault="004027EB" w:rsidP="00BA5A1E">
      <w:pPr>
        <w:spacing w:after="0" w:line="240" w:lineRule="auto"/>
      </w:pPr>
      <w:r>
        <w:separator/>
      </w:r>
    </w:p>
  </w:endnote>
  <w:endnote w:type="continuationSeparator" w:id="0">
    <w:p w14:paraId="345944E8" w14:textId="77777777" w:rsidR="004027EB" w:rsidRDefault="004027EB" w:rsidP="00BA5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7564" w14:textId="77777777" w:rsidR="004027EB" w:rsidRDefault="004027EB" w:rsidP="00BA5A1E">
      <w:pPr>
        <w:spacing w:after="0" w:line="240" w:lineRule="auto"/>
      </w:pPr>
      <w:r>
        <w:separator/>
      </w:r>
    </w:p>
  </w:footnote>
  <w:footnote w:type="continuationSeparator" w:id="0">
    <w:p w14:paraId="706C5468" w14:textId="77777777" w:rsidR="004027EB" w:rsidRDefault="004027EB" w:rsidP="00BA5A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B0"/>
    <w:rsid w:val="00054CD5"/>
    <w:rsid w:val="000957D6"/>
    <w:rsid w:val="000A758F"/>
    <w:rsid w:val="00103DF8"/>
    <w:rsid w:val="00124964"/>
    <w:rsid w:val="002216BE"/>
    <w:rsid w:val="00303993"/>
    <w:rsid w:val="004027EB"/>
    <w:rsid w:val="004847A7"/>
    <w:rsid w:val="004F2E5E"/>
    <w:rsid w:val="00675356"/>
    <w:rsid w:val="006A5C5A"/>
    <w:rsid w:val="008454D3"/>
    <w:rsid w:val="00955C4E"/>
    <w:rsid w:val="00992631"/>
    <w:rsid w:val="00A16E1C"/>
    <w:rsid w:val="00A57EE4"/>
    <w:rsid w:val="00A86722"/>
    <w:rsid w:val="00BA5A1E"/>
    <w:rsid w:val="00DF5BD4"/>
    <w:rsid w:val="00DF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EE46"/>
  <w15:chartTrackingRefBased/>
  <w15:docId w15:val="{20640FBD-801E-41DA-A5A1-D5043EEC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722"/>
    <w:rPr>
      <w:lang w:val="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DF7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DF7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1B0"/>
    <w:pPr>
      <w:spacing w:before="160"/>
      <w:jc w:val="center"/>
    </w:pPr>
    <w:rPr>
      <w:i/>
      <w:iCs/>
      <w:color w:val="404040" w:themeColor="text1" w:themeTint="BF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DF7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1B0"/>
    <w:pPr>
      <w:ind w:left="720"/>
      <w:contextualSpacing/>
    </w:pPr>
    <w:rPr>
      <w:lang w:val="en-PK"/>
    </w:rPr>
  </w:style>
  <w:style w:type="character" w:styleId="IntenseEmphasis">
    <w:name w:val="Intense Emphasis"/>
    <w:basedOn w:val="DefaultParagraphFont"/>
    <w:uiPriority w:val="21"/>
    <w:qFormat/>
    <w:rsid w:val="00DF7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1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71B0"/>
    <w:pPr>
      <w:spacing w:after="0" w:line="240" w:lineRule="auto"/>
    </w:pPr>
    <w:rPr>
      <w:lang w:val="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5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A1E"/>
    <w:rPr>
      <w:lang w:val=""/>
    </w:rPr>
  </w:style>
  <w:style w:type="paragraph" w:styleId="Footer">
    <w:name w:val="footer"/>
    <w:basedOn w:val="Normal"/>
    <w:link w:val="FooterChar"/>
    <w:uiPriority w:val="99"/>
    <w:unhideWhenUsed/>
    <w:rsid w:val="00BA5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A1E"/>
    <w:rPr>
      <w:lang w:val="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1538</Words>
  <Characters>8769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 Suneeta Kumari</dc:creator>
  <cp:keywords/>
  <dc:description/>
  <cp:lastModifiedBy>Suneeta Ramesh</cp:lastModifiedBy>
  <cp:revision>12</cp:revision>
  <dcterms:created xsi:type="dcterms:W3CDTF">2026-03-11T04:51:00Z</dcterms:created>
  <dcterms:modified xsi:type="dcterms:W3CDTF">2026-03-13T10:02:00Z</dcterms:modified>
</cp:coreProperties>
</file>