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D366" w14:textId="77777777" w:rsidR="004C73F8" w:rsidRDefault="004C73F8">
      <w:pPr>
        <w:spacing w:before="1" w:line="120" w:lineRule="exact"/>
        <w:rPr>
          <w:sz w:val="13"/>
          <w:szCs w:val="13"/>
        </w:rPr>
      </w:pPr>
    </w:p>
    <w:p w14:paraId="4D8FE205" w14:textId="77777777" w:rsidR="004C73F8" w:rsidRDefault="004C73F8">
      <w:pPr>
        <w:spacing w:line="200" w:lineRule="exact"/>
      </w:pPr>
    </w:p>
    <w:p w14:paraId="23DEBE39" w14:textId="77777777" w:rsidR="004C73F8" w:rsidRDefault="004C73F8">
      <w:pPr>
        <w:spacing w:line="200" w:lineRule="exact"/>
      </w:pPr>
    </w:p>
    <w:p w14:paraId="33345378" w14:textId="77777777" w:rsidR="004C73F8" w:rsidRDefault="00B4722C">
      <w:pPr>
        <w:spacing w:before="23"/>
        <w:ind w:left="100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color w:val="585C5F"/>
          <w:sz w:val="21"/>
          <w:szCs w:val="21"/>
        </w:rPr>
        <w:t>PR</w:t>
      </w:r>
      <w:r>
        <w:rPr>
          <w:rFonts w:ascii="Verdana" w:eastAsia="Verdana" w:hAnsi="Verdana" w:cs="Verdana"/>
          <w:color w:val="585C5F"/>
          <w:spacing w:val="-1"/>
          <w:sz w:val="21"/>
          <w:szCs w:val="21"/>
        </w:rPr>
        <w:t>AC</w:t>
      </w:r>
      <w:r>
        <w:rPr>
          <w:rFonts w:ascii="Verdana" w:eastAsia="Verdana" w:hAnsi="Verdana" w:cs="Verdana"/>
          <w:color w:val="585C5F"/>
          <w:sz w:val="21"/>
          <w:szCs w:val="21"/>
        </w:rPr>
        <w:t>TI</w:t>
      </w:r>
      <w:r>
        <w:rPr>
          <w:rFonts w:ascii="Verdana" w:eastAsia="Verdana" w:hAnsi="Verdana" w:cs="Verdana"/>
          <w:color w:val="585C5F"/>
          <w:spacing w:val="-2"/>
          <w:sz w:val="21"/>
          <w:szCs w:val="21"/>
        </w:rPr>
        <w:t>C</w:t>
      </w:r>
      <w:r>
        <w:rPr>
          <w:rFonts w:ascii="Verdana" w:eastAsia="Verdana" w:hAnsi="Verdana" w:cs="Verdana"/>
          <w:color w:val="585C5F"/>
          <w:sz w:val="21"/>
          <w:szCs w:val="21"/>
        </w:rPr>
        <w:t>E</w:t>
      </w:r>
      <w:r>
        <w:rPr>
          <w:rFonts w:ascii="Verdana" w:eastAsia="Verdana" w:hAnsi="Verdana" w:cs="Verdana"/>
          <w:color w:val="585C5F"/>
          <w:spacing w:val="-1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585C5F"/>
          <w:sz w:val="21"/>
          <w:szCs w:val="21"/>
        </w:rPr>
        <w:t>1</w:t>
      </w:r>
    </w:p>
    <w:p w14:paraId="7972F65C" w14:textId="77777777" w:rsidR="004C73F8" w:rsidRDefault="004C73F8">
      <w:pPr>
        <w:spacing w:line="280" w:lineRule="exact"/>
        <w:rPr>
          <w:sz w:val="28"/>
          <w:szCs w:val="28"/>
        </w:rPr>
      </w:pPr>
    </w:p>
    <w:p w14:paraId="4A622A79" w14:textId="77777777" w:rsidR="004C73F8" w:rsidRDefault="00B4722C">
      <w:pPr>
        <w:ind w:left="100"/>
      </w:pPr>
      <w:r>
        <w:pict w14:anchorId="12FFB6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241.55pt">
            <v:imagedata r:id="rId7" o:title=""/>
          </v:shape>
        </w:pict>
      </w:r>
    </w:p>
    <w:p w14:paraId="330431F5" w14:textId="77777777" w:rsidR="004C73F8" w:rsidRDefault="004C73F8">
      <w:pPr>
        <w:spacing w:line="200" w:lineRule="exact"/>
      </w:pPr>
    </w:p>
    <w:p w14:paraId="42FD6137" w14:textId="77777777" w:rsidR="004C73F8" w:rsidRDefault="004C73F8">
      <w:pPr>
        <w:spacing w:before="16" w:line="200" w:lineRule="exact"/>
      </w:pPr>
    </w:p>
    <w:p w14:paraId="0D875353" w14:textId="77777777" w:rsidR="004C73F8" w:rsidRDefault="00B4722C">
      <w:pPr>
        <w:ind w:left="100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color w:val="585C5F"/>
          <w:sz w:val="21"/>
          <w:szCs w:val="21"/>
        </w:rPr>
        <w:t>PR</w:t>
      </w:r>
      <w:r>
        <w:rPr>
          <w:rFonts w:ascii="Verdana" w:eastAsia="Verdana" w:hAnsi="Verdana" w:cs="Verdana"/>
          <w:color w:val="585C5F"/>
          <w:spacing w:val="-1"/>
          <w:sz w:val="21"/>
          <w:szCs w:val="21"/>
        </w:rPr>
        <w:t>AC</w:t>
      </w:r>
      <w:r>
        <w:rPr>
          <w:rFonts w:ascii="Verdana" w:eastAsia="Verdana" w:hAnsi="Verdana" w:cs="Verdana"/>
          <w:color w:val="585C5F"/>
          <w:sz w:val="21"/>
          <w:szCs w:val="21"/>
        </w:rPr>
        <w:t>TI</w:t>
      </w:r>
      <w:r>
        <w:rPr>
          <w:rFonts w:ascii="Verdana" w:eastAsia="Verdana" w:hAnsi="Verdana" w:cs="Verdana"/>
          <w:color w:val="585C5F"/>
          <w:spacing w:val="-2"/>
          <w:sz w:val="21"/>
          <w:szCs w:val="21"/>
        </w:rPr>
        <w:t>C</w:t>
      </w:r>
      <w:r>
        <w:rPr>
          <w:rFonts w:ascii="Verdana" w:eastAsia="Verdana" w:hAnsi="Verdana" w:cs="Verdana"/>
          <w:color w:val="585C5F"/>
          <w:sz w:val="21"/>
          <w:szCs w:val="21"/>
        </w:rPr>
        <w:t>E</w:t>
      </w:r>
      <w:r>
        <w:rPr>
          <w:rFonts w:ascii="Verdana" w:eastAsia="Verdana" w:hAnsi="Verdana" w:cs="Verdana"/>
          <w:color w:val="585C5F"/>
          <w:spacing w:val="-1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585C5F"/>
          <w:sz w:val="21"/>
          <w:szCs w:val="21"/>
        </w:rPr>
        <w:t>2</w:t>
      </w:r>
    </w:p>
    <w:p w14:paraId="1B94508D" w14:textId="77777777" w:rsidR="004C73F8" w:rsidRDefault="004C73F8">
      <w:pPr>
        <w:spacing w:before="19" w:line="260" w:lineRule="exact"/>
        <w:rPr>
          <w:sz w:val="26"/>
          <w:szCs w:val="26"/>
        </w:rPr>
      </w:pPr>
    </w:p>
    <w:p w14:paraId="23E2E9F2" w14:textId="77777777" w:rsidR="004C73F8" w:rsidRDefault="00B4722C">
      <w:pPr>
        <w:ind w:left="100"/>
        <w:sectPr w:rsidR="004C73F8">
          <w:headerReference w:type="default" r:id="rId8"/>
          <w:pgSz w:w="11920" w:h="16840"/>
          <w:pgMar w:top="1680" w:right="1340" w:bottom="280" w:left="1340" w:header="1483" w:footer="0" w:gutter="0"/>
          <w:cols w:space="720"/>
        </w:sectPr>
      </w:pPr>
      <w:r>
        <w:pict w14:anchorId="77095C49">
          <v:shape id="_x0000_i1026" type="#_x0000_t75" style="width:451.15pt;height:241.55pt">
            <v:imagedata r:id="rId9" o:title=""/>
          </v:shape>
        </w:pict>
      </w:r>
    </w:p>
    <w:p w14:paraId="5335AFA5" w14:textId="77777777" w:rsidR="004C73F8" w:rsidRDefault="004C73F8">
      <w:pPr>
        <w:spacing w:before="6" w:line="180" w:lineRule="exact"/>
        <w:rPr>
          <w:sz w:val="18"/>
          <w:szCs w:val="18"/>
        </w:rPr>
      </w:pPr>
    </w:p>
    <w:p w14:paraId="4DA038C3" w14:textId="77777777" w:rsidR="004C73F8" w:rsidRDefault="004C73F8">
      <w:pPr>
        <w:spacing w:line="200" w:lineRule="exact"/>
      </w:pPr>
    </w:p>
    <w:p w14:paraId="16AE794B" w14:textId="3C2DBD5F" w:rsidR="004C73F8" w:rsidRDefault="00E81F95">
      <w:pPr>
        <w:ind w:left="100"/>
      </w:pPr>
      <w:r w:rsidRPr="00E81F95">
        <w:drawing>
          <wp:inline distT="0" distB="0" distL="0" distR="0" wp14:anchorId="41C6AA5F" wp14:editId="12EB0DBB">
            <wp:extent cx="5867400" cy="3141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EDAA" w14:textId="77777777" w:rsidR="004C73F8" w:rsidRDefault="004C73F8">
      <w:pPr>
        <w:spacing w:before="6" w:line="160" w:lineRule="exact"/>
        <w:rPr>
          <w:sz w:val="16"/>
          <w:szCs w:val="16"/>
        </w:rPr>
      </w:pPr>
    </w:p>
    <w:p w14:paraId="66FD6E2B" w14:textId="77777777" w:rsidR="004C73F8" w:rsidRDefault="00B4722C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RACTI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4</w:t>
      </w:r>
    </w:p>
    <w:p w14:paraId="2378588A" w14:textId="77777777" w:rsidR="004C73F8" w:rsidRDefault="004C73F8">
      <w:pPr>
        <w:spacing w:line="180" w:lineRule="exact"/>
        <w:rPr>
          <w:sz w:val="18"/>
          <w:szCs w:val="18"/>
        </w:rPr>
      </w:pPr>
    </w:p>
    <w:p w14:paraId="5AE975B5" w14:textId="77777777" w:rsidR="004C73F8" w:rsidRDefault="00E81F95">
      <w:pPr>
        <w:ind w:left="100"/>
        <w:sectPr w:rsidR="004C73F8">
          <w:headerReference w:type="default" r:id="rId11"/>
          <w:pgSz w:w="11920" w:h="16840"/>
          <w:pgMar w:top="1500" w:right="1340" w:bottom="280" w:left="1340" w:header="1304" w:footer="0" w:gutter="0"/>
          <w:cols w:space="720"/>
        </w:sectPr>
      </w:pPr>
      <w:r>
        <w:pict w14:anchorId="0144B39D">
          <v:shape id="_x0000_i1028" type="#_x0000_t75" style="width:451.15pt;height:241.55pt">
            <v:imagedata r:id="rId12" o:title=""/>
          </v:shape>
        </w:pict>
      </w:r>
    </w:p>
    <w:p w14:paraId="495576D9" w14:textId="77777777" w:rsidR="004C73F8" w:rsidRDefault="004C73F8">
      <w:pPr>
        <w:spacing w:before="6" w:line="180" w:lineRule="exact"/>
        <w:rPr>
          <w:sz w:val="18"/>
          <w:szCs w:val="18"/>
        </w:rPr>
      </w:pPr>
    </w:p>
    <w:p w14:paraId="6EBD315B" w14:textId="77777777" w:rsidR="004C73F8" w:rsidRDefault="004C73F8">
      <w:pPr>
        <w:spacing w:line="200" w:lineRule="exact"/>
      </w:pPr>
    </w:p>
    <w:p w14:paraId="6B1B57AF" w14:textId="03C196EF" w:rsidR="004C73F8" w:rsidRDefault="00E81F95">
      <w:pPr>
        <w:ind w:left="100"/>
      </w:pPr>
      <w:r w:rsidRPr="00E81F95">
        <w:drawing>
          <wp:inline distT="0" distB="0" distL="0" distR="0" wp14:anchorId="34C7FAA9" wp14:editId="34983ACC">
            <wp:extent cx="5867400" cy="3141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3F8">
      <w:headerReference w:type="default" r:id="rId14"/>
      <w:pgSz w:w="11920" w:h="16840"/>
      <w:pgMar w:top="1500" w:right="1340" w:bottom="280" w:left="1340" w:header="130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63F38" w14:textId="77777777" w:rsidR="00B4722C" w:rsidRDefault="00B4722C">
      <w:r>
        <w:separator/>
      </w:r>
    </w:p>
  </w:endnote>
  <w:endnote w:type="continuationSeparator" w:id="0">
    <w:p w14:paraId="008E201B" w14:textId="77777777" w:rsidR="00B4722C" w:rsidRDefault="00B47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24B07" w14:textId="77777777" w:rsidR="00B4722C" w:rsidRDefault="00B4722C">
      <w:r>
        <w:separator/>
      </w:r>
    </w:p>
  </w:footnote>
  <w:footnote w:type="continuationSeparator" w:id="0">
    <w:p w14:paraId="5ED076ED" w14:textId="77777777" w:rsidR="00B4722C" w:rsidRDefault="00B47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CFD37" w14:textId="77777777" w:rsidR="004C73F8" w:rsidRDefault="00B4722C">
    <w:pPr>
      <w:spacing w:line="200" w:lineRule="exact"/>
    </w:pPr>
    <w:r>
      <w:pict w14:anchorId="7DECB69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8.85pt;width:186.3pt;height:13.5pt;z-index:-251659776;mso-position-horizontal-relative:page;mso-position-vertical-relative:page" filled="f" stroked="f">
          <v:textbox inset="0,0,0,0">
            <w:txbxContent>
              <w:p w14:paraId="59C2D186" w14:textId="77777777" w:rsidR="004C73F8" w:rsidRDefault="00B4722C">
                <w:pPr>
                  <w:spacing w:line="240" w:lineRule="exact"/>
                  <w:ind w:left="20" w:right="-34"/>
                  <w:rPr>
                    <w:rFonts w:ascii="Verdana" w:eastAsia="Verdana" w:hAnsi="Verdana" w:cs="Verdana"/>
                    <w:sz w:val="21"/>
                    <w:szCs w:val="21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U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H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AD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RISMA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–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Verdana" w:eastAsia="Verdana" w:hAnsi="Verdana" w:cs="Verdana"/>
                    <w:color w:val="585C5F"/>
                    <w:position w:val="1"/>
                    <w:sz w:val="21"/>
                    <w:szCs w:val="21"/>
                  </w:rPr>
                  <w:t>0</w:t>
                </w:r>
                <w:r>
                  <w:rPr>
                    <w:rFonts w:ascii="Verdana" w:eastAsia="Verdana" w:hAnsi="Verdana" w:cs="Verdana"/>
                    <w:color w:val="585C5F"/>
                    <w:spacing w:val="-2"/>
                    <w:position w:val="1"/>
                    <w:sz w:val="21"/>
                    <w:szCs w:val="21"/>
                  </w:rPr>
                  <w:t>0</w:t>
                </w:r>
                <w:r>
                  <w:rPr>
                    <w:rFonts w:ascii="Verdana" w:eastAsia="Verdana" w:hAnsi="Verdana" w:cs="Verdana"/>
                    <w:color w:val="585C5F"/>
                    <w:position w:val="1"/>
                    <w:sz w:val="21"/>
                    <w:szCs w:val="21"/>
                  </w:rPr>
                  <w:t>120</w:t>
                </w:r>
                <w:r>
                  <w:rPr>
                    <w:rFonts w:ascii="Verdana" w:eastAsia="Verdana" w:hAnsi="Verdana" w:cs="Verdana"/>
                    <w:color w:val="585C5F"/>
                    <w:spacing w:val="-2"/>
                    <w:position w:val="1"/>
                    <w:sz w:val="21"/>
                    <w:szCs w:val="21"/>
                  </w:rPr>
                  <w:t>2</w:t>
                </w:r>
                <w:r>
                  <w:rPr>
                    <w:rFonts w:ascii="Verdana" w:eastAsia="Verdana" w:hAnsi="Verdana" w:cs="Verdana"/>
                    <w:color w:val="585C5F"/>
                    <w:position w:val="1"/>
                    <w:sz w:val="21"/>
                    <w:szCs w:val="21"/>
                  </w:rPr>
                  <w:t>1</w:t>
                </w:r>
                <w:r>
                  <w:rPr>
                    <w:rFonts w:ascii="Verdana" w:eastAsia="Verdana" w:hAnsi="Verdana" w:cs="Verdana"/>
                    <w:color w:val="585C5F"/>
                    <w:spacing w:val="-2"/>
                    <w:position w:val="1"/>
                    <w:sz w:val="21"/>
                    <w:szCs w:val="21"/>
                  </w:rPr>
                  <w:t>0</w:t>
                </w:r>
                <w:r>
                  <w:rPr>
                    <w:rFonts w:ascii="Verdana" w:eastAsia="Verdana" w:hAnsi="Verdana" w:cs="Verdana"/>
                    <w:color w:val="585C5F"/>
                    <w:position w:val="1"/>
                    <w:sz w:val="21"/>
                    <w:szCs w:val="21"/>
                  </w:rPr>
                  <w:t>00</w:t>
                </w:r>
                <w:r>
                  <w:rPr>
                    <w:rFonts w:ascii="Verdana" w:eastAsia="Verdana" w:hAnsi="Verdana" w:cs="Verdana"/>
                    <w:color w:val="585C5F"/>
                    <w:spacing w:val="-2"/>
                    <w:position w:val="1"/>
                    <w:sz w:val="21"/>
                    <w:szCs w:val="21"/>
                  </w:rPr>
                  <w:t>4</w:t>
                </w:r>
                <w:r>
                  <w:rPr>
                    <w:rFonts w:ascii="Verdana" w:eastAsia="Verdana" w:hAnsi="Verdana" w:cs="Verdana"/>
                    <w:color w:val="585C5F"/>
                    <w:position w:val="1"/>
                    <w:sz w:val="21"/>
                    <w:szCs w:val="21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0B703" w14:textId="77777777" w:rsidR="004C73F8" w:rsidRDefault="00B4722C">
    <w:pPr>
      <w:spacing w:line="200" w:lineRule="exact"/>
    </w:pPr>
    <w:r>
      <w:pict w14:anchorId="7D26F21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3.15pt;width:53.4pt;height:13.05pt;z-index:-251658752;mso-position-horizontal-relative:page;mso-position-vertical-relative:page" filled="f" stroked="f">
          <v:textbox inset="0,0,0,0">
            <w:txbxContent>
              <w:p w14:paraId="18045F9A" w14:textId="77777777" w:rsidR="004C73F8" w:rsidRDefault="00B4722C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RACTI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C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8BBA5" w14:textId="77777777" w:rsidR="004C73F8" w:rsidRDefault="00B4722C">
    <w:pPr>
      <w:spacing w:line="200" w:lineRule="exact"/>
    </w:pPr>
    <w:r>
      <w:pict w14:anchorId="5A21B25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3.15pt;width:53.4pt;height:13.05pt;z-index:-251657728;mso-position-horizontal-relative:page;mso-position-vertical-relative:page" filled="f" stroked="f">
          <v:textbox inset="0,0,0,0">
            <w:txbxContent>
              <w:p w14:paraId="3E65B554" w14:textId="77777777" w:rsidR="004C73F8" w:rsidRDefault="00B4722C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RACTI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C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F5CEC"/>
    <w:multiLevelType w:val="multilevel"/>
    <w:tmpl w:val="49AE1BF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3F8"/>
    <w:rsid w:val="004C73F8"/>
    <w:rsid w:val="00B4722C"/>
    <w:rsid w:val="00E8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31EC5F"/>
  <w15:docId w15:val="{1E94FF52-C67B-44D9-B0D7-6E271627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 Office</cp:lastModifiedBy>
  <cp:revision>3</cp:revision>
  <cp:lastPrinted>2022-02-18T07:41:00Z</cp:lastPrinted>
  <dcterms:created xsi:type="dcterms:W3CDTF">2022-02-18T07:39:00Z</dcterms:created>
  <dcterms:modified xsi:type="dcterms:W3CDTF">2022-02-18T07:41:00Z</dcterms:modified>
</cp:coreProperties>
</file>