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CF7" w:rsidRDefault="00952C91" w:rsidP="00ED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HYPERLINK "</w:instrText>
      </w:r>
      <w:r w:rsidRPr="00B93CF7">
        <w:rPr>
          <w:rFonts w:ascii="Times New Roman" w:eastAsia="Times New Roman" w:hAnsi="Times New Roman" w:cs="Times New Roman"/>
          <w:sz w:val="24"/>
          <w:szCs w:val="24"/>
        </w:rPr>
        <w:instrText>https://claude.ai/share/f57dd4ad-13ec-4e2f-a31c-8bcfb39cbc09</w:instrText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B0646">
        <w:rPr>
          <w:rStyle w:val="Hyperlink"/>
          <w:rFonts w:ascii="Times New Roman" w:eastAsia="Times New Roman" w:hAnsi="Times New Roman" w:cs="Times New Roman"/>
          <w:sz w:val="24"/>
          <w:szCs w:val="24"/>
        </w:rPr>
        <w:t>https://claude.ai/share/f57dd4ad-13ec-4e2f-a31c-8bcfb39cbc09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important link </w:t>
      </w:r>
      <w:r w:rsidR="00682C75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="00682C75">
        <w:rPr>
          <w:rFonts w:ascii="Times New Roman" w:eastAsia="Times New Roman" w:hAnsi="Times New Roman" w:cs="Times New Roman"/>
          <w:sz w:val="24"/>
          <w:szCs w:val="24"/>
        </w:rPr>
        <w:t>omplete</w:t>
      </w:r>
      <w:proofErr w:type="spellEnd"/>
      <w:r w:rsidR="00682C75">
        <w:rPr>
          <w:rFonts w:ascii="Times New Roman" w:eastAsia="Times New Roman" w:hAnsi="Times New Roman" w:cs="Times New Roman"/>
          <w:sz w:val="24"/>
          <w:szCs w:val="24"/>
        </w:rPr>
        <w:t xml:space="preserve"> db</w:t>
      </w:r>
      <w:bookmarkStart w:id="0" w:name="_GoBack"/>
      <w:bookmarkEnd w:id="0"/>
    </w:p>
    <w:p w:rsidR="00B93CF7" w:rsidRDefault="00ED6E34" w:rsidP="00ED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Perfect! I've created a com</w:t>
      </w:r>
    </w:p>
    <w:p w:rsidR="00ED6E34" w:rsidRPr="00ED6E34" w:rsidRDefault="00ED6E34" w:rsidP="00ED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D6E34">
        <w:rPr>
          <w:rFonts w:ascii="Times New Roman" w:eastAsia="Times New Roman" w:hAnsi="Times New Roman" w:cs="Times New Roman"/>
          <w:sz w:val="24"/>
          <w:szCs w:val="24"/>
        </w:rPr>
        <w:t>prehensive</w:t>
      </w:r>
      <w:proofErr w:type="spellEnd"/>
      <w:proofErr w:type="gramEnd"/>
      <w:r w:rsidRPr="00ED6E34">
        <w:rPr>
          <w:rFonts w:ascii="Times New Roman" w:eastAsia="Times New Roman" w:hAnsi="Times New Roman" w:cs="Times New Roman"/>
          <w:sz w:val="24"/>
          <w:szCs w:val="24"/>
        </w:rPr>
        <w:t xml:space="preserve"> database schema and architecture documentation for your </w:t>
      </w:r>
      <w:proofErr w:type="spellStart"/>
      <w:r w:rsidRPr="00ED6E34">
        <w:rPr>
          <w:rFonts w:ascii="Times New Roman" w:eastAsia="Times New Roman" w:hAnsi="Times New Roman" w:cs="Times New Roman"/>
          <w:sz w:val="24"/>
          <w:szCs w:val="24"/>
        </w:rPr>
        <w:t>InterPay</w:t>
      </w:r>
      <w:proofErr w:type="spellEnd"/>
      <w:r w:rsidRPr="00ED6E34">
        <w:rPr>
          <w:rFonts w:ascii="Times New Roman" w:eastAsia="Times New Roman" w:hAnsi="Times New Roman" w:cs="Times New Roman"/>
          <w:sz w:val="24"/>
          <w:szCs w:val="24"/>
        </w:rPr>
        <w:t xml:space="preserve"> payment system. Here's what I've delivered:</w:t>
      </w:r>
    </w:p>
    <w:p w:rsidR="00ED6E34" w:rsidRPr="00ED6E34" w:rsidRDefault="00ED6E34" w:rsidP="00ED6E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6E34">
        <w:rPr>
          <w:rFonts w:ascii="Segoe UI Symbol" w:eastAsia="Times New Roman" w:hAnsi="Segoe UI Symbol" w:cs="Segoe UI Symbol"/>
          <w:b/>
          <w:bCs/>
          <w:sz w:val="36"/>
          <w:szCs w:val="36"/>
        </w:rPr>
        <w:t>📦</w:t>
      </w:r>
      <w:r w:rsidRPr="00ED6E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What's Included:</w:t>
      </w:r>
    </w:p>
    <w:p w:rsidR="00ED6E34" w:rsidRPr="00ED6E34" w:rsidRDefault="00ED6E34" w:rsidP="00ED6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6E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Complete Database Schema (8 </w:t>
      </w:r>
      <w:proofErr w:type="spellStart"/>
      <w:r w:rsidRPr="00ED6E34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Microservices</w:t>
      </w:r>
      <w:proofErr w:type="spellEnd"/>
      <w:r w:rsidRPr="00ED6E34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ED6E34" w:rsidRPr="00ED6E34" w:rsidRDefault="00ED6E34" w:rsidP="00ED6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User Service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 Authentication, profiles, KYC</w:t>
      </w:r>
    </w:p>
    <w:p w:rsidR="00ED6E34" w:rsidRPr="00ED6E34" w:rsidRDefault="00ED6E34" w:rsidP="00ED6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Wallet Service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 Balance management, transactions, holds</w:t>
      </w:r>
    </w:p>
    <w:p w:rsidR="00ED6E34" w:rsidRPr="00ED6E34" w:rsidRDefault="00ED6E34" w:rsidP="00ED6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Payment Service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 Payment processing, cards, refunds</w:t>
      </w:r>
    </w:p>
    <w:p w:rsidR="00ED6E34" w:rsidRPr="00ED6E34" w:rsidRDefault="00ED6E34" w:rsidP="00ED6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Service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 P2P transfers, payouts</w:t>
      </w:r>
    </w:p>
    <w:p w:rsidR="00ED6E34" w:rsidRPr="00ED6E34" w:rsidRDefault="00ED6E34" w:rsidP="00ED6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Merchant Service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 Merchant accounts, API keys, settlements</w:t>
      </w:r>
    </w:p>
    <w:p w:rsidR="00ED6E34" w:rsidRPr="00ED6E34" w:rsidRDefault="00ED6E34" w:rsidP="00ED6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Fraud Detection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 Rule engine, risk scoring, blacklists</w:t>
      </w:r>
    </w:p>
    <w:p w:rsidR="00ED6E34" w:rsidRPr="00ED6E34" w:rsidRDefault="00ED6E34" w:rsidP="00ED6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 Service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 Multi-channel notifications</w:t>
      </w:r>
    </w:p>
    <w:p w:rsidR="00ED6E34" w:rsidRPr="00ED6E34" w:rsidRDefault="00ED6E34" w:rsidP="00ED6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Audit Service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 Comprehensive audit logging</w:t>
      </w:r>
    </w:p>
    <w:p w:rsidR="00ED6E34" w:rsidRPr="00ED6E34" w:rsidRDefault="00ED6E34" w:rsidP="00ED6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6E34">
        <w:rPr>
          <w:rFonts w:ascii="Times New Roman" w:eastAsia="Times New Roman" w:hAnsi="Times New Roman" w:cs="Times New Roman"/>
          <w:b/>
          <w:bCs/>
          <w:sz w:val="27"/>
          <w:szCs w:val="27"/>
        </w:rPr>
        <w:t>2. NoSQL Implementations</w:t>
      </w:r>
    </w:p>
    <w:p w:rsidR="00ED6E34" w:rsidRPr="00ED6E34" w:rsidRDefault="00ED6E34" w:rsidP="00ED6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Cassandra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 Session storage, logs, time-series analytics</w:t>
      </w:r>
    </w:p>
    <w:p w:rsidR="00ED6E34" w:rsidRPr="00ED6E34" w:rsidRDefault="00ED6E34" w:rsidP="00ED6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ED6E34">
        <w:rPr>
          <w:rFonts w:ascii="Times New Roman" w:eastAsia="Times New Roman" w:hAnsi="Times New Roman" w:cs="Times New Roman"/>
          <w:sz w:val="24"/>
          <w:szCs w:val="24"/>
        </w:rPr>
        <w:t>: Caching patterns, rate limiting, distributed locks</w:t>
      </w:r>
    </w:p>
    <w:p w:rsidR="00ED6E34" w:rsidRPr="00ED6E34" w:rsidRDefault="00ED6E34" w:rsidP="00ED6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6E34">
        <w:rPr>
          <w:rFonts w:ascii="Times New Roman" w:eastAsia="Times New Roman" w:hAnsi="Times New Roman" w:cs="Times New Roman"/>
          <w:b/>
          <w:bCs/>
          <w:sz w:val="27"/>
          <w:szCs w:val="27"/>
        </w:rPr>
        <w:t>3. Architecture Features</w:t>
      </w:r>
    </w:p>
    <w:p w:rsidR="00ED6E34" w:rsidRPr="00ED6E34" w:rsidRDefault="00ED6E34" w:rsidP="00ED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 &amp; Reliability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E34" w:rsidRPr="00ED6E34" w:rsidRDefault="00ED6E34" w:rsidP="00ED6E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Optimistic locking with version columns</w:t>
      </w:r>
    </w:p>
    <w:p w:rsidR="00ED6E34" w:rsidRPr="00ED6E34" w:rsidRDefault="00ED6E34" w:rsidP="00ED6E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Saga pattern for distributed transactions</w:t>
      </w:r>
    </w:p>
    <w:p w:rsidR="00ED6E34" w:rsidRPr="00ED6E34" w:rsidRDefault="00ED6E34" w:rsidP="00ED6E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6E34">
        <w:rPr>
          <w:rFonts w:ascii="Times New Roman" w:eastAsia="Times New Roman" w:hAnsi="Times New Roman" w:cs="Times New Roman"/>
          <w:sz w:val="24"/>
          <w:szCs w:val="24"/>
        </w:rPr>
        <w:t>Idempotency</w:t>
      </w:r>
      <w:proofErr w:type="spellEnd"/>
      <w:r w:rsidRPr="00ED6E34">
        <w:rPr>
          <w:rFonts w:ascii="Times New Roman" w:eastAsia="Times New Roman" w:hAnsi="Times New Roman" w:cs="Times New Roman"/>
          <w:sz w:val="24"/>
          <w:szCs w:val="24"/>
        </w:rPr>
        <w:t xml:space="preserve"> for payment operations</w:t>
      </w:r>
    </w:p>
    <w:p w:rsidR="00ED6E34" w:rsidRPr="00ED6E34" w:rsidRDefault="00ED6E34" w:rsidP="00ED6E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Double-entry bookkeeping for wallets</w:t>
      </w:r>
    </w:p>
    <w:p w:rsidR="00ED6E34" w:rsidRPr="00ED6E34" w:rsidRDefault="00ED6E34" w:rsidP="00ED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E34" w:rsidRPr="00ED6E34" w:rsidRDefault="00ED6E34" w:rsidP="00ED6E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 xml:space="preserve">Database </w:t>
      </w:r>
      <w:proofErr w:type="spellStart"/>
      <w:r w:rsidRPr="00ED6E34">
        <w:rPr>
          <w:rFonts w:ascii="Times New Roman" w:eastAsia="Times New Roman" w:hAnsi="Times New Roman" w:cs="Times New Roman"/>
          <w:sz w:val="24"/>
          <w:szCs w:val="24"/>
        </w:rPr>
        <w:t>sharding</w:t>
      </w:r>
      <w:proofErr w:type="spellEnd"/>
      <w:r w:rsidRPr="00ED6E34">
        <w:rPr>
          <w:rFonts w:ascii="Times New Roman" w:eastAsia="Times New Roman" w:hAnsi="Times New Roman" w:cs="Times New Roman"/>
          <w:sz w:val="24"/>
          <w:szCs w:val="24"/>
        </w:rPr>
        <w:t xml:space="preserve"> strategies</w:t>
      </w:r>
    </w:p>
    <w:p w:rsidR="00ED6E34" w:rsidRPr="00ED6E34" w:rsidRDefault="00ED6E34" w:rsidP="00ED6E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Read replicas for load distribution</w:t>
      </w:r>
    </w:p>
    <w:p w:rsidR="00ED6E34" w:rsidRPr="00ED6E34" w:rsidRDefault="00ED6E34" w:rsidP="00ED6E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Connection pooling</w:t>
      </w:r>
    </w:p>
    <w:p w:rsidR="00ED6E34" w:rsidRPr="00ED6E34" w:rsidRDefault="00ED6E34" w:rsidP="00ED6E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Partition strategies for large tables</w:t>
      </w:r>
    </w:p>
    <w:p w:rsidR="00ED6E34" w:rsidRPr="00ED6E34" w:rsidRDefault="00ED6E34" w:rsidP="00ED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E34" w:rsidRPr="00ED6E34" w:rsidRDefault="00ED6E34" w:rsidP="00ED6E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 xml:space="preserve">Multi-level caching (Memory → </w:t>
      </w:r>
      <w:proofErr w:type="spellStart"/>
      <w:r w:rsidRPr="00ED6E34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ED6E34">
        <w:rPr>
          <w:rFonts w:ascii="Times New Roman" w:eastAsia="Times New Roman" w:hAnsi="Times New Roman" w:cs="Times New Roman"/>
          <w:sz w:val="24"/>
          <w:szCs w:val="24"/>
        </w:rPr>
        <w:t xml:space="preserve"> → DB)</w:t>
      </w:r>
    </w:p>
    <w:p w:rsidR="00ED6E34" w:rsidRPr="00ED6E34" w:rsidRDefault="00ED6E34" w:rsidP="00ED6E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Composite indexes for common queries</w:t>
      </w:r>
    </w:p>
    <w:p w:rsidR="00ED6E34" w:rsidRPr="00ED6E34" w:rsidRDefault="00ED6E34" w:rsidP="00ED6E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lastRenderedPageBreak/>
        <w:t>Materialized views for analytics</w:t>
      </w:r>
    </w:p>
    <w:p w:rsidR="00ED6E34" w:rsidRPr="00ED6E34" w:rsidRDefault="00ED6E34" w:rsidP="00ED6E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Query optimization patterns</w:t>
      </w:r>
    </w:p>
    <w:p w:rsidR="00ED6E34" w:rsidRPr="00ED6E34" w:rsidRDefault="00ED6E34" w:rsidP="00ED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E34" w:rsidRPr="00ED6E34" w:rsidRDefault="00ED6E34" w:rsidP="00ED6E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PCI DSS compliance (tokenization)</w:t>
      </w:r>
    </w:p>
    <w:p w:rsidR="00ED6E34" w:rsidRPr="00ED6E34" w:rsidRDefault="00ED6E34" w:rsidP="00ED6E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Encryption at rest and in transit</w:t>
      </w:r>
    </w:p>
    <w:p w:rsidR="00ED6E34" w:rsidRPr="00ED6E34" w:rsidRDefault="00ED6E34" w:rsidP="00ED6E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JWT authentication</w:t>
      </w:r>
    </w:p>
    <w:p w:rsidR="00ED6E34" w:rsidRPr="00ED6E34" w:rsidRDefault="00ED6E34" w:rsidP="00ED6E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Audit logging</w:t>
      </w:r>
    </w:p>
    <w:p w:rsidR="00ED6E34" w:rsidRPr="00ED6E34" w:rsidRDefault="00ED6E34" w:rsidP="00ED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Fraud Prevention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E34" w:rsidRPr="00ED6E34" w:rsidRDefault="00ED6E34" w:rsidP="00ED6E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Real-time risk scoring</w:t>
      </w:r>
    </w:p>
    <w:p w:rsidR="00ED6E34" w:rsidRPr="00ED6E34" w:rsidRDefault="00ED6E34" w:rsidP="00ED6E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Velocity checks</w:t>
      </w:r>
    </w:p>
    <w:p w:rsidR="00ED6E34" w:rsidRPr="00ED6E34" w:rsidRDefault="00ED6E34" w:rsidP="00ED6E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Device fingerprinting</w:t>
      </w:r>
    </w:p>
    <w:p w:rsidR="00ED6E34" w:rsidRPr="00ED6E34" w:rsidRDefault="00ED6E34" w:rsidP="00ED6E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Rule-based engine</w:t>
      </w:r>
    </w:p>
    <w:p w:rsidR="00ED6E34" w:rsidRPr="00ED6E34" w:rsidRDefault="00ED6E34" w:rsidP="00ED6E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6E34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ED6E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Design Decisions:</w:t>
      </w:r>
    </w:p>
    <w:p w:rsidR="00ED6E34" w:rsidRPr="00ED6E34" w:rsidRDefault="00ED6E34" w:rsidP="00ED6E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Low Latency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D6E34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ED6E34">
        <w:rPr>
          <w:rFonts w:ascii="Times New Roman" w:eastAsia="Times New Roman" w:hAnsi="Times New Roman" w:cs="Times New Roman"/>
          <w:sz w:val="24"/>
          <w:szCs w:val="24"/>
        </w:rPr>
        <w:t xml:space="preserve"> caching, indexed queries, connection pooling</w:t>
      </w:r>
    </w:p>
    <w:p w:rsidR="00ED6E34" w:rsidRPr="00ED6E34" w:rsidRDefault="00ED6E34" w:rsidP="00ED6E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High Availability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 Read replicas, multi-region Cassandra</w:t>
      </w:r>
    </w:p>
    <w:p w:rsidR="00ED6E34" w:rsidRPr="00ED6E34" w:rsidRDefault="00ED6E34" w:rsidP="00ED6E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Data Consistency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 ACID transactions within services, eventual consistency across services</w:t>
      </w:r>
    </w:p>
    <w:p w:rsidR="00ED6E34" w:rsidRPr="00ED6E34" w:rsidRDefault="00ED6E34" w:rsidP="00ED6E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Fault Tolerance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 Circuit breakers, retry mechanisms, graceful degradation</w:t>
      </w:r>
    </w:p>
    <w:p w:rsidR="00ED6E34" w:rsidRPr="00ED6E34" w:rsidRDefault="00ED6E34" w:rsidP="00ED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 xml:space="preserve">Would you like me </w:t>
      </w:r>
      <w:proofErr w:type="gramStart"/>
      <w:r w:rsidRPr="00ED6E34">
        <w:rPr>
          <w:rFonts w:ascii="Times New Roman" w:eastAsia="Times New Roman" w:hAnsi="Times New Roman" w:cs="Times New Roman"/>
          <w:sz w:val="24"/>
          <w:szCs w:val="24"/>
        </w:rPr>
        <w:t>to:</w:t>
      </w:r>
      <w:proofErr w:type="gramEnd"/>
    </w:p>
    <w:p w:rsidR="00ED6E34" w:rsidRPr="00ED6E34" w:rsidRDefault="00ED6E34" w:rsidP="00ED6E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Create API endpoint specifications for these services?</w:t>
      </w:r>
    </w:p>
    <w:p w:rsidR="00ED6E34" w:rsidRPr="00ED6E34" w:rsidRDefault="00ED6E34" w:rsidP="00ED6E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Design the event-driven message flow between services?</w:t>
      </w:r>
    </w:p>
    <w:p w:rsidR="00ED6E34" w:rsidRPr="00ED6E34" w:rsidRDefault="00ED6E34" w:rsidP="00ED6E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Create deployment configurations (Docker, Kubernetes)?</w:t>
      </w:r>
    </w:p>
    <w:p w:rsidR="00ED6E34" w:rsidRPr="00ED6E34" w:rsidRDefault="00ED6E34" w:rsidP="00ED6E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Add more specific fraud detection algorithms?</w:t>
      </w:r>
    </w:p>
    <w:p w:rsidR="007F67DC" w:rsidRDefault="00682C75"/>
    <w:sectPr w:rsidR="007F6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A268B"/>
    <w:multiLevelType w:val="multilevel"/>
    <w:tmpl w:val="928A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06706"/>
    <w:multiLevelType w:val="multilevel"/>
    <w:tmpl w:val="33D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F76AE"/>
    <w:multiLevelType w:val="multilevel"/>
    <w:tmpl w:val="7340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70810"/>
    <w:multiLevelType w:val="multilevel"/>
    <w:tmpl w:val="167E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272FE"/>
    <w:multiLevelType w:val="multilevel"/>
    <w:tmpl w:val="9086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40664"/>
    <w:multiLevelType w:val="multilevel"/>
    <w:tmpl w:val="A134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90357"/>
    <w:multiLevelType w:val="multilevel"/>
    <w:tmpl w:val="7986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F6E05"/>
    <w:multiLevelType w:val="multilevel"/>
    <w:tmpl w:val="FE96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F4566"/>
    <w:multiLevelType w:val="multilevel"/>
    <w:tmpl w:val="318C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1FC"/>
    <w:rsid w:val="002B2E73"/>
    <w:rsid w:val="00682C75"/>
    <w:rsid w:val="008D12FD"/>
    <w:rsid w:val="00952C91"/>
    <w:rsid w:val="00B93CF7"/>
    <w:rsid w:val="00ED6E34"/>
    <w:rsid w:val="00F10BC3"/>
    <w:rsid w:val="00F8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52D0A-737B-4ADC-A2C1-7DF1B4F2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6E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D6E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6E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D6E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6E34"/>
    <w:rPr>
      <w:b/>
      <w:bCs/>
    </w:rPr>
  </w:style>
  <w:style w:type="character" w:styleId="Hyperlink">
    <w:name w:val="Hyperlink"/>
    <w:basedOn w:val="DefaultParagraphFont"/>
    <w:uiPriority w:val="99"/>
    <w:unhideWhenUsed/>
    <w:rsid w:val="00952C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12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muhammadsaadoo303@gmail.com</dc:creator>
  <cp:keywords/>
  <dc:description/>
  <cp:lastModifiedBy>muhammadsaadoo303@gmail.com</cp:lastModifiedBy>
  <cp:revision>6</cp:revision>
  <dcterms:created xsi:type="dcterms:W3CDTF">2025-09-30T16:48:00Z</dcterms:created>
  <dcterms:modified xsi:type="dcterms:W3CDTF">2025-10-03T19:50:00Z</dcterms:modified>
</cp:coreProperties>
</file>