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D3C5C"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Technical Review &amp; Improvement Request for the Machine Learning Pipeline</w:t>
      </w:r>
    </w:p>
    <w:p w14:paraId="3A414AEC" w14:textId="77777777" w:rsidR="00F10F59" w:rsidRPr="00F10F59" w:rsidRDefault="00F10F59" w:rsidP="00F10F5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10F59">
        <w:rPr>
          <w:rFonts w:ascii="Times New Roman" w:eastAsia="Times New Roman" w:hAnsi="Times New Roman" w:cs="Times New Roman"/>
          <w:b/>
          <w:bCs/>
          <w:kern w:val="0"/>
          <w:sz w:val="36"/>
          <w:szCs w:val="36"/>
          <w:lang w:eastAsia="en-GB"/>
          <w14:ligatures w14:val="none"/>
        </w:rPr>
        <w:t>Objective</w:t>
      </w:r>
    </w:p>
    <w:p w14:paraId="75E40DBB"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 xml:space="preserve">Please perform a </w:t>
      </w:r>
      <w:r w:rsidRPr="00F10F59">
        <w:rPr>
          <w:rFonts w:ascii="Times New Roman" w:eastAsia="Times New Roman" w:hAnsi="Times New Roman" w:cs="Times New Roman"/>
          <w:b/>
          <w:bCs/>
          <w:kern w:val="0"/>
          <w:lang w:eastAsia="en-GB"/>
          <w14:ligatures w14:val="none"/>
        </w:rPr>
        <w:t>critical technical review</w:t>
      </w:r>
      <w:r w:rsidRPr="00F10F59">
        <w:rPr>
          <w:rFonts w:ascii="Times New Roman" w:eastAsia="Times New Roman" w:hAnsi="Times New Roman" w:cs="Times New Roman"/>
          <w:kern w:val="0"/>
          <w:lang w:eastAsia="en-GB"/>
          <w14:ligatures w14:val="none"/>
        </w:rPr>
        <w:t xml:space="preserve"> of the current Machine Learning architecture and implementation for our Smart Sensing Network (SSN) project.</w:t>
      </w:r>
    </w:p>
    <w:p w14:paraId="48EFC282"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 xml:space="preserve">This is </w:t>
      </w:r>
      <w:r w:rsidRPr="00F10F59">
        <w:rPr>
          <w:rFonts w:ascii="Times New Roman" w:eastAsia="Times New Roman" w:hAnsi="Times New Roman" w:cs="Times New Roman"/>
          <w:b/>
          <w:bCs/>
          <w:kern w:val="0"/>
          <w:lang w:eastAsia="en-GB"/>
          <w14:ligatures w14:val="none"/>
        </w:rPr>
        <w:t>not</w:t>
      </w:r>
      <w:r w:rsidRPr="00F10F59">
        <w:rPr>
          <w:rFonts w:ascii="Times New Roman" w:eastAsia="Times New Roman" w:hAnsi="Times New Roman" w:cs="Times New Roman"/>
          <w:kern w:val="0"/>
          <w:lang w:eastAsia="en-GB"/>
          <w14:ligatures w14:val="none"/>
        </w:rPr>
        <w:t xml:space="preserve"> a request to defend the current implementation. Instead, review it from the perspective of an experienced Machine Learning Engineer or Data Scientist following accepted industry and academic best practices.</w:t>
      </w:r>
    </w:p>
    <w:p w14:paraId="3105CD91"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Where the current implementation is already appropriate, explain why. Where improvements are needed, recommend them and justify them using established ML principles and, where appropriate, peer-reviewed literature or widely accepted industry practices.</w:t>
      </w:r>
    </w:p>
    <w:p w14:paraId="46AC136F"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The goal is to produce a technically rigorous ML pipeline rather than simply providing arguments that justify existing design decisions.</w:t>
      </w:r>
    </w:p>
    <w:p w14:paraId="52726868"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1E2DC099">
          <v:rect id="_x0000_i1037" alt="" style="width:451.3pt;height:.05pt;mso-width-percent:0;mso-height-percent:0;mso-width-percent:0;mso-height-percent:0" o:hralign="center" o:hrstd="t" o:hr="t" fillcolor="#a0a0a0" stroked="f"/>
        </w:pict>
      </w:r>
    </w:p>
    <w:p w14:paraId="0A1C4AE1"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1. Data Understanding &amp; Exploratory Data Analysis (EDA)</w:t>
      </w:r>
    </w:p>
    <w:p w14:paraId="7A715F32"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Before applying any Machine Learning model, perform a complete review of the required data analysis process.</w:t>
      </w:r>
    </w:p>
    <w:p w14:paraId="6A5DE99D"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Include recommendations for:</w:t>
      </w:r>
    </w:p>
    <w:p w14:paraId="2FD80DD1" w14:textId="77777777" w:rsidR="00F10F59" w:rsidRPr="00F10F59" w:rsidRDefault="00F10F59" w:rsidP="00F10F5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Understanding the sensor data distributions.</w:t>
      </w:r>
    </w:p>
    <w:p w14:paraId="0E96E657" w14:textId="77777777" w:rsidR="00F10F59" w:rsidRPr="00F10F59" w:rsidRDefault="00F10F59" w:rsidP="00F10F5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Summary statistics.</w:t>
      </w:r>
    </w:p>
    <w:p w14:paraId="4E0F6229" w14:textId="77777777" w:rsidR="00F10F59" w:rsidRPr="00F10F59" w:rsidRDefault="00F10F59" w:rsidP="00F10F5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Histograms.</w:t>
      </w:r>
    </w:p>
    <w:p w14:paraId="3F358E78" w14:textId="77777777" w:rsidR="00F10F59" w:rsidRPr="00F10F59" w:rsidRDefault="00F10F59" w:rsidP="00F10F5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Box plots.</w:t>
      </w:r>
    </w:p>
    <w:p w14:paraId="04A767B1" w14:textId="77777777" w:rsidR="00F10F59" w:rsidRPr="00F10F59" w:rsidRDefault="00F10F59" w:rsidP="00F10F5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Time-series visualization.</w:t>
      </w:r>
    </w:p>
    <w:p w14:paraId="25419977" w14:textId="77777777" w:rsidR="00F10F59" w:rsidRPr="00F10F59" w:rsidRDefault="00F10F59" w:rsidP="00F10F5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Correlation heatmaps.</w:t>
      </w:r>
    </w:p>
    <w:p w14:paraId="60A92B7E" w14:textId="77777777" w:rsidR="00F10F59" w:rsidRPr="00F10F59" w:rsidRDefault="00F10F59" w:rsidP="00F10F5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Scatter plots where appropriate.</w:t>
      </w:r>
    </w:p>
    <w:p w14:paraId="54F662A1" w14:textId="77777777" w:rsidR="00F10F59" w:rsidRPr="00F10F59" w:rsidRDefault="00F10F59" w:rsidP="00F10F5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Sensor drift analysis.</w:t>
      </w:r>
    </w:p>
    <w:p w14:paraId="0B329CDF" w14:textId="77777777" w:rsidR="00F10F59" w:rsidRPr="00F10F59" w:rsidRDefault="00F10F59" w:rsidP="00F10F5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Seasonal and daily patterns.</w:t>
      </w:r>
    </w:p>
    <w:p w14:paraId="2FB8DD72" w14:textId="77777777" w:rsidR="00F10F59" w:rsidRPr="00F10F59" w:rsidRDefault="00F10F59" w:rsidP="00F10F5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Detection of noisy sensors.</w:t>
      </w:r>
    </w:p>
    <w:p w14:paraId="62142E5C" w14:textId="77777777" w:rsidR="00F10F59" w:rsidRPr="00F10F59" w:rsidRDefault="00F10F59" w:rsidP="00F10F5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Outlier visualization before training.</w:t>
      </w:r>
    </w:p>
    <w:p w14:paraId="3B43785B"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Also explain:</w:t>
      </w:r>
    </w:p>
    <w:p w14:paraId="266D1B58" w14:textId="77777777" w:rsidR="00F10F59" w:rsidRPr="00F10F59" w:rsidRDefault="00F10F59" w:rsidP="00F10F5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Why EDA is important before training.</w:t>
      </w:r>
    </w:p>
    <w:p w14:paraId="42BEC21B" w14:textId="77777777" w:rsidR="00F10F59" w:rsidRPr="00F10F59" w:rsidRDefault="00F10F59" w:rsidP="00F10F5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Which analyses are commonly performed in IoT environmental monitoring systems.</w:t>
      </w:r>
    </w:p>
    <w:p w14:paraId="2B29560F" w14:textId="77777777" w:rsidR="00F10F59" w:rsidRPr="00F10F59" w:rsidRDefault="00F10F59" w:rsidP="00F10F5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lastRenderedPageBreak/>
        <w:t>Which visualizations should be included in the project report.</w:t>
      </w:r>
    </w:p>
    <w:p w14:paraId="6BD74587"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5C426387">
          <v:rect id="_x0000_i1036" alt="" style="width:451.3pt;height:.05pt;mso-width-percent:0;mso-height-percent:0;mso-width-percent:0;mso-height-percent:0" o:hralign="center" o:hrstd="t" o:hr="t" fillcolor="#a0a0a0" stroked="f"/>
        </w:pict>
      </w:r>
    </w:p>
    <w:p w14:paraId="3C934235"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2. Missing Data Handling</w:t>
      </w:r>
    </w:p>
    <w:p w14:paraId="785FAFF6"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The current implementation discards corrupted packets when hardware faults occur.</w:t>
      </w:r>
    </w:p>
    <w:p w14:paraId="09EE5FDD"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Critically evaluate whether this approach is sufficient.</w:t>
      </w:r>
    </w:p>
    <w:p w14:paraId="18E05F8E"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Specifically address:</w:t>
      </w:r>
    </w:p>
    <w:p w14:paraId="72BE7BE3" w14:textId="77777777" w:rsidR="00F10F59" w:rsidRPr="00F10F59" w:rsidRDefault="00F10F59" w:rsidP="00F10F5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Short missing periods.</w:t>
      </w:r>
    </w:p>
    <w:p w14:paraId="10A3A13D" w14:textId="77777777" w:rsidR="00F10F59" w:rsidRPr="00F10F59" w:rsidRDefault="00F10F59" w:rsidP="00F10F5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Long sensor outages.</w:t>
      </w:r>
    </w:p>
    <w:p w14:paraId="706D58AE" w14:textId="77777777" w:rsidR="00F10F59" w:rsidRPr="00F10F59" w:rsidRDefault="00F10F59" w:rsidP="00F10F5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Communication failures.</w:t>
      </w:r>
    </w:p>
    <w:p w14:paraId="2DEFFBE8" w14:textId="77777777" w:rsidR="00F10F59" w:rsidRPr="00F10F59" w:rsidRDefault="00F10F59" w:rsidP="00F10F5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Intermittent missing values.</w:t>
      </w:r>
    </w:p>
    <w:p w14:paraId="6A9FADF3" w14:textId="77777777" w:rsidR="00F10F59" w:rsidRPr="00F10F59" w:rsidRDefault="00F10F59" w:rsidP="00F10F5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Complete sensor failures.</w:t>
      </w:r>
    </w:p>
    <w:p w14:paraId="0AE125BD"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Research and compare commonly used imputation techniques for multivariate IoT time-series data, including (where applicable):</w:t>
      </w:r>
    </w:p>
    <w:p w14:paraId="7A716AB2" w14:textId="77777777" w:rsidR="00F10F59" w:rsidRPr="00F10F59" w:rsidRDefault="00F10F59" w:rsidP="00F10F5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Forward Fill</w:t>
      </w:r>
    </w:p>
    <w:p w14:paraId="6C1720DA" w14:textId="77777777" w:rsidR="00F10F59" w:rsidRPr="00F10F59" w:rsidRDefault="00F10F59" w:rsidP="00F10F5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Backward Fill</w:t>
      </w:r>
    </w:p>
    <w:p w14:paraId="4E544481" w14:textId="77777777" w:rsidR="00F10F59" w:rsidRPr="00F10F59" w:rsidRDefault="00F10F59" w:rsidP="00F10F5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Linear Interpolation</w:t>
      </w:r>
    </w:p>
    <w:p w14:paraId="11D4E5B4" w14:textId="77777777" w:rsidR="00F10F59" w:rsidRPr="00F10F59" w:rsidRDefault="00F10F59" w:rsidP="00F10F5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Spline Interpolation</w:t>
      </w:r>
    </w:p>
    <w:p w14:paraId="2F7CDFE4" w14:textId="77777777" w:rsidR="00F10F59" w:rsidRPr="00F10F59" w:rsidRDefault="00F10F59" w:rsidP="00F10F5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Kalman Filtering</w:t>
      </w:r>
    </w:p>
    <w:p w14:paraId="64A5FBD4" w14:textId="77777777" w:rsidR="00F10F59" w:rsidRPr="00F10F59" w:rsidRDefault="00F10F59" w:rsidP="00F10F5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KNN Imputation</w:t>
      </w:r>
    </w:p>
    <w:p w14:paraId="4EBAD13A" w14:textId="77777777" w:rsidR="00F10F59" w:rsidRPr="00F10F59" w:rsidRDefault="00F10F59" w:rsidP="00F10F5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MICE (Multiple Imputation)</w:t>
      </w:r>
    </w:p>
    <w:p w14:paraId="6FF97668" w14:textId="77777777" w:rsidR="00F10F59" w:rsidRPr="00F10F59" w:rsidRDefault="00F10F59" w:rsidP="00F10F5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Time-Series Forecasting-based Imputation</w:t>
      </w:r>
    </w:p>
    <w:p w14:paraId="504079E7" w14:textId="77777777" w:rsidR="00F10F59" w:rsidRPr="00F10F59" w:rsidRDefault="00F10F59" w:rsidP="00F10F5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Model-based Imputation</w:t>
      </w:r>
    </w:p>
    <w:p w14:paraId="54917200"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For each method discuss:</w:t>
      </w:r>
    </w:p>
    <w:p w14:paraId="6ACF5718" w14:textId="77777777" w:rsidR="00F10F59" w:rsidRPr="00F10F59" w:rsidRDefault="00F10F59" w:rsidP="00F10F5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Advantages</w:t>
      </w:r>
    </w:p>
    <w:p w14:paraId="2F4D1F8B" w14:textId="77777777" w:rsidR="00F10F59" w:rsidRPr="00F10F59" w:rsidRDefault="00F10F59" w:rsidP="00F10F5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Limitations</w:t>
      </w:r>
    </w:p>
    <w:p w14:paraId="3CBFD9A9" w14:textId="77777777" w:rsidR="00F10F59" w:rsidRPr="00F10F59" w:rsidRDefault="00F10F59" w:rsidP="00F10F5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Computational cost</w:t>
      </w:r>
    </w:p>
    <w:p w14:paraId="270DEAC8" w14:textId="77777777" w:rsidR="00F10F59" w:rsidRPr="00F10F59" w:rsidRDefault="00F10F59" w:rsidP="00F10F5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Suitability for environmental sensor data</w:t>
      </w:r>
    </w:p>
    <w:p w14:paraId="5BF4D1F2" w14:textId="77777777" w:rsidR="00F10F59" w:rsidRPr="00F10F59" w:rsidRDefault="00F10F59" w:rsidP="00F10F5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Suitability for edge deployment</w:t>
      </w:r>
    </w:p>
    <w:p w14:paraId="5A272234"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Recommend which strategy should be used for:</w:t>
      </w:r>
    </w:p>
    <w:p w14:paraId="2A58174F" w14:textId="77777777" w:rsidR="00F10F59" w:rsidRPr="00F10F59" w:rsidRDefault="00F10F59" w:rsidP="00F10F5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Short gaps</w:t>
      </w:r>
    </w:p>
    <w:p w14:paraId="1082F331" w14:textId="77777777" w:rsidR="00F10F59" w:rsidRPr="00F10F59" w:rsidRDefault="00F10F59" w:rsidP="00F10F5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Medium gaps</w:t>
      </w:r>
    </w:p>
    <w:p w14:paraId="0AB848D7" w14:textId="77777777" w:rsidR="00F10F59" w:rsidRPr="00F10F59" w:rsidRDefault="00F10F59" w:rsidP="00F10F5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Long outages</w:t>
      </w:r>
    </w:p>
    <w:p w14:paraId="5ACF0FC2" w14:textId="77777777" w:rsidR="00F10F59" w:rsidRPr="00F10F59" w:rsidRDefault="00F10F59" w:rsidP="00F10F5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Permanent sensor failure</w:t>
      </w:r>
    </w:p>
    <w:p w14:paraId="549C7365"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Also explain when discarding observations is preferable to imputation.</w:t>
      </w:r>
    </w:p>
    <w:p w14:paraId="1103D571"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79F129DA">
          <v:rect id="_x0000_i1035" alt="" style="width:451.3pt;height:.05pt;mso-width-percent:0;mso-height-percent:0;mso-width-percent:0;mso-height-percent:0" o:hralign="center" o:hrstd="t" o:hr="t" fillcolor="#a0a0a0" stroked="f"/>
        </w:pict>
      </w:r>
    </w:p>
    <w:p w14:paraId="5B200B2B"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lastRenderedPageBreak/>
        <w:t>3. Data Preprocessing</w:t>
      </w:r>
    </w:p>
    <w:p w14:paraId="77595685"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Review the complete preprocessing pipeline before Machine Learning.</w:t>
      </w:r>
    </w:p>
    <w:p w14:paraId="39592DB8"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Discuss whether the project should include:</w:t>
      </w:r>
    </w:p>
    <w:p w14:paraId="2D3BB9FF" w14:textId="77777777" w:rsidR="00F10F59" w:rsidRPr="00F10F59" w:rsidRDefault="00F10F59" w:rsidP="00F10F5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Missing value treatment</w:t>
      </w:r>
    </w:p>
    <w:p w14:paraId="675B306B" w14:textId="77777777" w:rsidR="00F10F59" w:rsidRPr="00F10F59" w:rsidRDefault="00F10F59" w:rsidP="00F10F5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Duplicate removal</w:t>
      </w:r>
    </w:p>
    <w:p w14:paraId="305D6F56" w14:textId="77777777" w:rsidR="00F10F59" w:rsidRPr="00F10F59" w:rsidRDefault="00F10F59" w:rsidP="00F10F5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Outlier handling</w:t>
      </w:r>
    </w:p>
    <w:p w14:paraId="0B84F064" w14:textId="77777777" w:rsidR="00F10F59" w:rsidRPr="00F10F59" w:rsidRDefault="00F10F59" w:rsidP="00F10F5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Noise filtering</w:t>
      </w:r>
    </w:p>
    <w:p w14:paraId="0606DE02" w14:textId="77777777" w:rsidR="00F10F59" w:rsidRPr="00F10F59" w:rsidRDefault="00F10F59" w:rsidP="00F10F5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Feature scaling</w:t>
      </w:r>
    </w:p>
    <w:p w14:paraId="507FB69C" w14:textId="77777777" w:rsidR="00F10F59" w:rsidRPr="00F10F59" w:rsidRDefault="00F10F59" w:rsidP="00F10F5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Feature normalization</w:t>
      </w:r>
    </w:p>
    <w:p w14:paraId="4E8D6E3D" w14:textId="77777777" w:rsidR="00F10F59" w:rsidRPr="00F10F59" w:rsidRDefault="00F10F59" w:rsidP="00F10F5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Data standardization</w:t>
      </w:r>
    </w:p>
    <w:p w14:paraId="22CB05C2" w14:textId="77777777" w:rsidR="00F10F59" w:rsidRPr="00F10F59" w:rsidRDefault="00F10F59" w:rsidP="00F10F5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Timestamp alignment</w:t>
      </w:r>
    </w:p>
    <w:p w14:paraId="61A8B705" w14:textId="77777777" w:rsidR="00F10F59" w:rsidRPr="00F10F59" w:rsidRDefault="00F10F59" w:rsidP="00F10F5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Time synchronization</w:t>
      </w:r>
    </w:p>
    <w:p w14:paraId="208228F7" w14:textId="77777777" w:rsidR="00F10F59" w:rsidRPr="00F10F59" w:rsidRDefault="00F10F59" w:rsidP="00F10F5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Rolling windows</w:t>
      </w:r>
    </w:p>
    <w:p w14:paraId="3C6A3FA8" w14:textId="77777777" w:rsidR="00F10F59" w:rsidRPr="00F10F59" w:rsidRDefault="00F10F59" w:rsidP="00F10F5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Data consistency validation</w:t>
      </w:r>
    </w:p>
    <w:p w14:paraId="5318E526"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Explain which preprocessing steps are necessary and which are unnecessary for our specific pipeline.</w:t>
      </w:r>
    </w:p>
    <w:p w14:paraId="7D1BC9D4"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33DF7B0B">
          <v:rect id="_x0000_i1034" alt="" style="width:451.3pt;height:.05pt;mso-width-percent:0;mso-height-percent:0;mso-width-percent:0;mso-height-percent:0" o:hralign="center" o:hrstd="t" o:hr="t" fillcolor="#a0a0a0" stroked="f"/>
        </w:pict>
      </w:r>
    </w:p>
    <w:p w14:paraId="2E1AC0DA"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4. Feature Engineering</w:t>
      </w:r>
    </w:p>
    <w:p w14:paraId="5365482E"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Review the current feature engineering process.</w:t>
      </w:r>
    </w:p>
    <w:p w14:paraId="6F8EF682"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Discuss whether additional engineered features would improve performance, including:</w:t>
      </w:r>
    </w:p>
    <w:p w14:paraId="5A93C559" w14:textId="77777777" w:rsidR="00F10F59" w:rsidRPr="00F10F59" w:rsidRDefault="00F10F59" w:rsidP="00F10F5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Lag features</w:t>
      </w:r>
    </w:p>
    <w:p w14:paraId="7206C55D" w14:textId="77777777" w:rsidR="00F10F59" w:rsidRPr="00F10F59" w:rsidRDefault="00F10F59" w:rsidP="00F10F5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Moving averages</w:t>
      </w:r>
    </w:p>
    <w:p w14:paraId="08CE7F6B" w14:textId="77777777" w:rsidR="00F10F59" w:rsidRPr="00F10F59" w:rsidRDefault="00F10F59" w:rsidP="00F10F5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Rolling statistics</w:t>
      </w:r>
    </w:p>
    <w:p w14:paraId="74FADE4C" w14:textId="77777777" w:rsidR="00F10F59" w:rsidRPr="00F10F59" w:rsidRDefault="00F10F59" w:rsidP="00F10F5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Rate of change</w:t>
      </w:r>
    </w:p>
    <w:p w14:paraId="572EECD0" w14:textId="77777777" w:rsidR="00F10F59" w:rsidRPr="00F10F59" w:rsidRDefault="00F10F59" w:rsidP="00F10F5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Trend features</w:t>
      </w:r>
    </w:p>
    <w:p w14:paraId="3E3FD449" w14:textId="77777777" w:rsidR="00F10F59" w:rsidRPr="00F10F59" w:rsidRDefault="00F10F59" w:rsidP="00F10F5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Temporal features</w:t>
      </w:r>
    </w:p>
    <w:p w14:paraId="31BFBD80" w14:textId="77777777" w:rsidR="00F10F59" w:rsidRPr="00F10F59" w:rsidRDefault="00F10F59" w:rsidP="00F10F5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Occupancy indicators</w:t>
      </w:r>
    </w:p>
    <w:p w14:paraId="23D5AE32" w14:textId="77777777" w:rsidR="00F10F59" w:rsidRPr="00F10F59" w:rsidRDefault="00F10F59" w:rsidP="00F10F5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Environmental interaction features</w:t>
      </w:r>
    </w:p>
    <w:p w14:paraId="57886DB5"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Explain which engineered features are commonly used in IoT environmental monitoring systems.</w:t>
      </w:r>
    </w:p>
    <w:p w14:paraId="27E5A5C7"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1F802F96">
          <v:rect id="_x0000_i1033" alt="" style="width:451.3pt;height:.05pt;mso-width-percent:0;mso-height-percent:0;mso-width-percent:0;mso-height-percent:0" o:hralign="center" o:hrstd="t" o:hr="t" fillcolor="#a0a0a0" stroked="f"/>
        </w:pict>
      </w:r>
    </w:p>
    <w:p w14:paraId="301581C9"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5. Feature Scaling &amp; Normalization</w:t>
      </w:r>
    </w:p>
    <w:p w14:paraId="4420C23A"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The current implementation states that feature scaling is unnecessary because Isolation Forest is tree-based.</w:t>
      </w:r>
    </w:p>
    <w:p w14:paraId="37C80C7A"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lastRenderedPageBreak/>
        <w:t>Critically evaluate this statement.</w:t>
      </w:r>
    </w:p>
    <w:p w14:paraId="10938342"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Do not limit the discussion to Isolation Forest only.</w:t>
      </w:r>
    </w:p>
    <w:p w14:paraId="061F33C7"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Consider the entire pipeline, including:</w:t>
      </w:r>
    </w:p>
    <w:p w14:paraId="761200A1" w14:textId="77777777" w:rsidR="00F10F59" w:rsidRPr="00F10F59" w:rsidRDefault="00F10F59" w:rsidP="00F10F5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Isolation Forest</w:t>
      </w:r>
    </w:p>
    <w:p w14:paraId="2BAF0831" w14:textId="77777777" w:rsidR="00F10F59" w:rsidRPr="00F10F59" w:rsidRDefault="00F10F59" w:rsidP="00F10F5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Linear Regression forecasting</w:t>
      </w:r>
    </w:p>
    <w:p w14:paraId="74DA0242" w14:textId="77777777" w:rsidR="00F10F59" w:rsidRPr="00F10F59" w:rsidRDefault="00F10F59" w:rsidP="00F10F5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Z-score calculations</w:t>
      </w:r>
    </w:p>
    <w:p w14:paraId="6A95A299" w14:textId="77777777" w:rsidR="00F10F59" w:rsidRPr="00F10F59" w:rsidRDefault="00F10F59" w:rsidP="00F10F5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Statistical analysis</w:t>
      </w:r>
    </w:p>
    <w:p w14:paraId="098BB4C2" w14:textId="77777777" w:rsidR="00F10F59" w:rsidRPr="00F10F59" w:rsidRDefault="00F10F59" w:rsidP="00F10F5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Future extensibility</w:t>
      </w:r>
    </w:p>
    <w:p w14:paraId="4FA21C8A"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Explain:</w:t>
      </w:r>
    </w:p>
    <w:p w14:paraId="192DBE77" w14:textId="77777777" w:rsidR="00F10F59" w:rsidRPr="00F10F59" w:rsidRDefault="00F10F59" w:rsidP="00F10F5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When scaling is required.</w:t>
      </w:r>
    </w:p>
    <w:p w14:paraId="0AF09707" w14:textId="77777777" w:rsidR="00F10F59" w:rsidRPr="00F10F59" w:rsidRDefault="00F10F59" w:rsidP="00F10F5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When scaling is unnecessary.</w:t>
      </w:r>
    </w:p>
    <w:p w14:paraId="4ADE9912" w14:textId="77777777" w:rsidR="00F10F59" w:rsidRPr="00F10F59" w:rsidRDefault="00F10F59" w:rsidP="00F10F5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Which normalization techniques are appropriate.</w:t>
      </w:r>
    </w:p>
    <w:p w14:paraId="58A323D9" w14:textId="77777777" w:rsidR="00F10F59" w:rsidRPr="00F10F59" w:rsidRDefault="00F10F59" w:rsidP="00F10F5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Whether different pipeline components should use different preprocessing strategies.</w:t>
      </w:r>
    </w:p>
    <w:p w14:paraId="05A333A5"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13AE5820">
          <v:rect id="_x0000_i1032" alt="" style="width:451.3pt;height:.05pt;mso-width-percent:0;mso-height-percent:0;mso-width-percent:0;mso-height-percent:0" o:hralign="center" o:hrstd="t" o:hr="t" fillcolor="#a0a0a0" stroked="f"/>
        </w:pict>
      </w:r>
    </w:p>
    <w:p w14:paraId="6101056D"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6. Correlation Analysis &amp; Feature Selection</w:t>
      </w:r>
    </w:p>
    <w:p w14:paraId="7F3A012F"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Perform a technical review of feature selection.</w:t>
      </w:r>
    </w:p>
    <w:p w14:paraId="6F4C5910"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Discuss whether the following should be performed:</w:t>
      </w:r>
    </w:p>
    <w:p w14:paraId="5F01B7B7" w14:textId="77777777" w:rsidR="00F10F59" w:rsidRPr="00F10F59" w:rsidRDefault="00F10F59" w:rsidP="00F10F5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Correlation Matrix</w:t>
      </w:r>
    </w:p>
    <w:p w14:paraId="5FF1DFE3" w14:textId="77777777" w:rsidR="00F10F59" w:rsidRPr="00F10F59" w:rsidRDefault="00F10F59" w:rsidP="00F10F5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Pearson Correlation</w:t>
      </w:r>
    </w:p>
    <w:p w14:paraId="5D2703B2" w14:textId="77777777" w:rsidR="00F10F59" w:rsidRPr="00F10F59" w:rsidRDefault="00F10F59" w:rsidP="00F10F5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Spearman Correlation</w:t>
      </w:r>
    </w:p>
    <w:p w14:paraId="3CC5A3A6" w14:textId="77777777" w:rsidR="00F10F59" w:rsidRPr="00F10F59" w:rsidRDefault="00F10F59" w:rsidP="00F10F5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Mutual Information</w:t>
      </w:r>
    </w:p>
    <w:p w14:paraId="0523E4EF" w14:textId="77777777" w:rsidR="00F10F59" w:rsidRPr="00F10F59" w:rsidRDefault="00F10F59" w:rsidP="00F10F5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Variance Threshold</w:t>
      </w:r>
    </w:p>
    <w:p w14:paraId="4D125F31" w14:textId="77777777" w:rsidR="00F10F59" w:rsidRPr="00F10F59" w:rsidRDefault="00F10F59" w:rsidP="00F10F5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Recursive Feature Elimination (RFE)</w:t>
      </w:r>
    </w:p>
    <w:p w14:paraId="54DAC7BF" w14:textId="77777777" w:rsidR="00F10F59" w:rsidRPr="00F10F59" w:rsidRDefault="00F10F59" w:rsidP="00F10F5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Principal Component Analysis (PCA)</w:t>
      </w:r>
    </w:p>
    <w:p w14:paraId="682DC845" w14:textId="77777777" w:rsidR="00F10F59" w:rsidRPr="00F10F59" w:rsidRDefault="00F10F59" w:rsidP="00F10F5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Feature Importance Analysis</w:t>
      </w:r>
    </w:p>
    <w:p w14:paraId="3F68EFC2"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Explain whether highly correlated variables should remain in the dataset for Isolation Forest and justify the recommendation.</w:t>
      </w:r>
    </w:p>
    <w:p w14:paraId="37C2C682"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227773CE">
          <v:rect id="_x0000_i1031" alt="" style="width:451.3pt;height:.05pt;mso-width-percent:0;mso-height-percent:0;mso-width-percent:0;mso-height-percent:0" o:hralign="center" o:hrstd="t" o:hr="t" fillcolor="#a0a0a0" stroked="f"/>
        </w:pict>
      </w:r>
    </w:p>
    <w:p w14:paraId="46464BAF"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7. Model Selection</w:t>
      </w:r>
    </w:p>
    <w:p w14:paraId="11D245FA"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Review whether Isolation Forest is the most appropriate anomaly detection algorithm.</w:t>
      </w:r>
    </w:p>
    <w:p w14:paraId="4AD353A6"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Compare it against alternatives such as:</w:t>
      </w:r>
    </w:p>
    <w:p w14:paraId="283CDA41" w14:textId="77777777" w:rsidR="00F10F59" w:rsidRPr="00F10F59" w:rsidRDefault="00F10F59" w:rsidP="00F10F5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One-Class SVM</w:t>
      </w:r>
    </w:p>
    <w:p w14:paraId="418DA603" w14:textId="77777777" w:rsidR="00F10F59" w:rsidRPr="00F10F59" w:rsidRDefault="00F10F59" w:rsidP="00F10F5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lastRenderedPageBreak/>
        <w:t>Local Outlier Factor (LOF)</w:t>
      </w:r>
    </w:p>
    <w:p w14:paraId="722695FB" w14:textId="77777777" w:rsidR="00F10F59" w:rsidRPr="00F10F59" w:rsidRDefault="00F10F59" w:rsidP="00F10F5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DBSCAN</w:t>
      </w:r>
    </w:p>
    <w:p w14:paraId="4D54B6AB" w14:textId="77777777" w:rsidR="00F10F59" w:rsidRPr="00F10F59" w:rsidRDefault="00F10F59" w:rsidP="00F10F5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HBOS</w:t>
      </w:r>
    </w:p>
    <w:p w14:paraId="45F09AF5" w14:textId="77777777" w:rsidR="00F10F59" w:rsidRPr="00F10F59" w:rsidRDefault="00F10F59" w:rsidP="00F10F5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Autoencoders</w:t>
      </w:r>
    </w:p>
    <w:p w14:paraId="3A7584DE" w14:textId="77777777" w:rsidR="00F10F59" w:rsidRPr="00F10F59" w:rsidRDefault="00F10F59" w:rsidP="00F10F5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Other relevant anomaly detection methods</w:t>
      </w:r>
    </w:p>
    <w:p w14:paraId="497706A6"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Compare them in terms of:</w:t>
      </w:r>
    </w:p>
    <w:p w14:paraId="7646EB83" w14:textId="77777777" w:rsidR="00F10F59" w:rsidRPr="00F10F59" w:rsidRDefault="00F10F59" w:rsidP="00F10F5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Detection capability</w:t>
      </w:r>
    </w:p>
    <w:p w14:paraId="19C5FF4C" w14:textId="77777777" w:rsidR="00F10F59" w:rsidRPr="00F10F59" w:rsidRDefault="00F10F59" w:rsidP="00F10F5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Computational complexity</w:t>
      </w:r>
    </w:p>
    <w:p w14:paraId="5BDFC014" w14:textId="77777777" w:rsidR="00F10F59" w:rsidRPr="00F10F59" w:rsidRDefault="00F10F59" w:rsidP="00F10F5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Memory usage</w:t>
      </w:r>
    </w:p>
    <w:p w14:paraId="31D8A552" w14:textId="77777777" w:rsidR="00F10F59" w:rsidRPr="00F10F59" w:rsidRDefault="00F10F59" w:rsidP="00F10F5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Training requirements</w:t>
      </w:r>
    </w:p>
    <w:p w14:paraId="5F4AFD66" w14:textId="77777777" w:rsidR="00F10F59" w:rsidRPr="00F10F59" w:rsidRDefault="00F10F59" w:rsidP="00F10F5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Interpretability</w:t>
      </w:r>
    </w:p>
    <w:p w14:paraId="5AE81E40" w14:textId="77777777" w:rsidR="00F10F59" w:rsidRPr="00F10F59" w:rsidRDefault="00F10F59" w:rsidP="00F10F5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Suitability for online learning</w:t>
      </w:r>
    </w:p>
    <w:p w14:paraId="15DD622E" w14:textId="77777777" w:rsidR="00F10F59" w:rsidRPr="00F10F59" w:rsidRDefault="00F10F59" w:rsidP="00F10F5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Suitability for edge deployment</w:t>
      </w:r>
    </w:p>
    <w:p w14:paraId="690C4BE3"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Clearly justify the final recommendation.</w:t>
      </w:r>
    </w:p>
    <w:p w14:paraId="17C820C1"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5BA277CE">
          <v:rect id="_x0000_i1030" alt="" style="width:451.3pt;height:.05pt;mso-width-percent:0;mso-height-percent:0;mso-width-percent:0;mso-height-percent:0" o:hralign="center" o:hrstd="t" o:hr="t" fillcolor="#a0a0a0" stroked="f"/>
        </w:pict>
      </w:r>
    </w:p>
    <w:p w14:paraId="739D450E"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8. Hyperparameter Selection</w:t>
      </w:r>
    </w:p>
    <w:p w14:paraId="736F2C15"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Review the current hyperparameters.</w:t>
      </w:r>
    </w:p>
    <w:p w14:paraId="0AFB2788"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Explain:</w:t>
      </w:r>
    </w:p>
    <w:p w14:paraId="6028304C" w14:textId="77777777" w:rsidR="00F10F59" w:rsidRPr="00F10F59" w:rsidRDefault="00F10F59" w:rsidP="00F10F5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contamination</w:t>
      </w:r>
    </w:p>
    <w:p w14:paraId="00D1ADAD" w14:textId="77777777" w:rsidR="00F10F59" w:rsidRPr="00F10F59" w:rsidRDefault="00F10F59" w:rsidP="00F10F5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n_estimators</w:t>
      </w:r>
    </w:p>
    <w:p w14:paraId="07008611" w14:textId="77777777" w:rsidR="00F10F59" w:rsidRPr="00F10F59" w:rsidRDefault="00F10F59" w:rsidP="00F10F5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max_samples</w:t>
      </w:r>
    </w:p>
    <w:p w14:paraId="3A23E0D7" w14:textId="77777777" w:rsidR="00F10F59" w:rsidRPr="00F10F59" w:rsidRDefault="00F10F59" w:rsidP="00F10F5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bootstrap</w:t>
      </w:r>
    </w:p>
    <w:p w14:paraId="0D7572F6" w14:textId="77777777" w:rsidR="00F10F59" w:rsidRPr="00F10F59" w:rsidRDefault="00F10F59" w:rsidP="00F10F5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random_state</w:t>
      </w:r>
    </w:p>
    <w:p w14:paraId="6DC7F0E0"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Discuss how these parameters should ideally be selected.</w:t>
      </w:r>
    </w:p>
    <w:p w14:paraId="2A70B358"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Consider:</w:t>
      </w:r>
    </w:p>
    <w:p w14:paraId="409CF516" w14:textId="77777777" w:rsidR="00F10F59" w:rsidRPr="00F10F59" w:rsidRDefault="00F10F59" w:rsidP="00F10F5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Grid Search</w:t>
      </w:r>
    </w:p>
    <w:p w14:paraId="607316B8" w14:textId="77777777" w:rsidR="00F10F59" w:rsidRPr="00F10F59" w:rsidRDefault="00F10F59" w:rsidP="00F10F5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Random Search</w:t>
      </w:r>
    </w:p>
    <w:p w14:paraId="3A3B86DB" w14:textId="77777777" w:rsidR="00F10F59" w:rsidRPr="00F10F59" w:rsidRDefault="00F10F59" w:rsidP="00F10F5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Bayesian Optimization</w:t>
      </w:r>
    </w:p>
    <w:p w14:paraId="18B15C9F" w14:textId="77777777" w:rsidR="00F10F59" w:rsidRPr="00F10F59" w:rsidRDefault="00F10F59" w:rsidP="00F10F5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Sensitivity Analysis</w:t>
      </w:r>
    </w:p>
    <w:p w14:paraId="673B0A2A" w14:textId="77777777" w:rsidR="00F10F59" w:rsidRPr="00F10F59" w:rsidRDefault="00F10F59" w:rsidP="00F10F5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Literature recommendations</w:t>
      </w:r>
    </w:p>
    <w:p w14:paraId="5F01D542" w14:textId="77777777" w:rsidR="00F10F59" w:rsidRPr="00F10F59" w:rsidRDefault="00F10F59" w:rsidP="00F10F5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Empirical testing</w:t>
      </w:r>
    </w:p>
    <w:p w14:paraId="645F234F"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Explain whether the current parameter values are technically justified.</w:t>
      </w:r>
    </w:p>
    <w:p w14:paraId="30DA81D7"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02DB0F1A">
          <v:rect id="_x0000_i1029" alt="" style="width:451.3pt;height:.05pt;mso-width-percent:0;mso-height-percent:0;mso-width-percent:0;mso-height-percent:0" o:hralign="center" o:hrstd="t" o:hr="t" fillcolor="#a0a0a0" stroked="f"/>
        </w:pict>
      </w:r>
    </w:p>
    <w:p w14:paraId="49B3DD69"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9. Model Evaluation</w:t>
      </w:r>
    </w:p>
    <w:p w14:paraId="1441E9DA"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lastRenderedPageBreak/>
        <w:t>This is the most important section.</w:t>
      </w:r>
    </w:p>
    <w:p w14:paraId="3FB50878"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Do not simply state that Precision, Recall, F1-Score, or ROC-AUC cannot be used because the problem is unsupervised.</w:t>
      </w:r>
    </w:p>
    <w:p w14:paraId="1F12A6E2"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Instead, research accepted evaluation methodologies for unsupervised anomaly detection used in academia and industry.</w:t>
      </w:r>
    </w:p>
    <w:p w14:paraId="2998E3ED"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Discuss methods including (where appropriate):</w:t>
      </w:r>
    </w:p>
    <w:p w14:paraId="696CBAEF"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Controlled anomaly injection</w:t>
      </w:r>
    </w:p>
    <w:p w14:paraId="0B4C59BD"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Synthetic anomaly generation</w:t>
      </w:r>
    </w:p>
    <w:p w14:paraId="0B1B6541"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Expert validation</w:t>
      </w:r>
    </w:p>
    <w:p w14:paraId="35082DEE"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Operational validation</w:t>
      </w:r>
    </w:p>
    <w:p w14:paraId="15D6C999"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Detection latency</w:t>
      </w:r>
    </w:p>
    <w:p w14:paraId="6C00A6A8"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Detection rate</w:t>
      </w:r>
    </w:p>
    <w:p w14:paraId="70065E15"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False positive rate</w:t>
      </w:r>
    </w:p>
    <w:p w14:paraId="3F5450C7"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False negative rate</w:t>
      </w:r>
    </w:p>
    <w:p w14:paraId="20ABB398"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Precision/Recall (when labeled validation data is available)</w:t>
      </w:r>
    </w:p>
    <w:p w14:paraId="761584C3"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Benchmark datasets</w:t>
      </w:r>
    </w:p>
    <w:p w14:paraId="32933609"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Time-to-detection</w:t>
      </w:r>
    </w:p>
    <w:p w14:paraId="548CC139"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Lead Time</w:t>
      </w:r>
    </w:p>
    <w:p w14:paraId="36DD8C43"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Alert stability</w:t>
      </w:r>
    </w:p>
    <w:p w14:paraId="6C5AB709" w14:textId="77777777" w:rsidR="00F10F59" w:rsidRPr="00F10F59" w:rsidRDefault="00F10F59" w:rsidP="00F10F5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Robustness testing</w:t>
      </w:r>
    </w:p>
    <w:p w14:paraId="6F2CC628"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Recommend an evaluation framework suitable for this project.</w:t>
      </w:r>
    </w:p>
    <w:p w14:paraId="23BAF055"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28DF1630">
          <v:rect id="_x0000_i1028" alt="" style="width:451.3pt;height:.05pt;mso-width-percent:0;mso-height-percent:0;mso-width-percent:0;mso-height-percent:0" o:hralign="center" o:hrstd="t" o:hr="t" fillcolor="#a0a0a0" stroked="f"/>
        </w:pict>
      </w:r>
    </w:p>
    <w:p w14:paraId="55A2B3D6"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10. Forecasting Model Evaluation</w:t>
      </w:r>
    </w:p>
    <w:p w14:paraId="5DD9F31B"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The forecasting component currently uses Linear Regression.</w:t>
      </w:r>
    </w:p>
    <w:p w14:paraId="0D502EE6"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Review whether this is appropriate.</w:t>
      </w:r>
    </w:p>
    <w:p w14:paraId="5823EA18"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Compare it with alternatives including:</w:t>
      </w:r>
    </w:p>
    <w:p w14:paraId="74D891ED" w14:textId="77777777" w:rsidR="00F10F59" w:rsidRPr="00F10F59" w:rsidRDefault="00F10F59" w:rsidP="00F10F5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ARIMA</w:t>
      </w:r>
    </w:p>
    <w:p w14:paraId="336330ED" w14:textId="77777777" w:rsidR="00F10F59" w:rsidRPr="00F10F59" w:rsidRDefault="00F10F59" w:rsidP="00F10F5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Prophet</w:t>
      </w:r>
    </w:p>
    <w:p w14:paraId="7F58C94A" w14:textId="77777777" w:rsidR="00F10F59" w:rsidRPr="00F10F59" w:rsidRDefault="00F10F59" w:rsidP="00F10F5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LSTM</w:t>
      </w:r>
    </w:p>
    <w:p w14:paraId="0C2F09E2" w14:textId="77777777" w:rsidR="00F10F59" w:rsidRPr="00F10F59" w:rsidRDefault="00F10F59" w:rsidP="00F10F5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GRU</w:t>
      </w:r>
    </w:p>
    <w:p w14:paraId="039AC918" w14:textId="77777777" w:rsidR="00F10F59" w:rsidRPr="00F10F59" w:rsidRDefault="00F10F59" w:rsidP="00F10F5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Other lightweight forecasting methods</w:t>
      </w:r>
    </w:p>
    <w:p w14:paraId="642154B7"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Explain how forecasting models should be evaluated.</w:t>
      </w:r>
    </w:p>
    <w:p w14:paraId="6DBBD6C1"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Include appropriate regression metrics such as:</w:t>
      </w:r>
    </w:p>
    <w:p w14:paraId="5A2AA7FE" w14:textId="77777777" w:rsidR="00F10F59" w:rsidRPr="00F10F59" w:rsidRDefault="00F10F59" w:rsidP="00F10F5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MAE</w:t>
      </w:r>
    </w:p>
    <w:p w14:paraId="317B9B1C" w14:textId="77777777" w:rsidR="00F10F59" w:rsidRPr="00F10F59" w:rsidRDefault="00F10F59" w:rsidP="00F10F5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MSE</w:t>
      </w:r>
    </w:p>
    <w:p w14:paraId="6DFA40DC" w14:textId="77777777" w:rsidR="00F10F59" w:rsidRPr="00F10F59" w:rsidRDefault="00F10F59" w:rsidP="00F10F5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lastRenderedPageBreak/>
        <w:t>RMSE</w:t>
      </w:r>
    </w:p>
    <w:p w14:paraId="349720E6" w14:textId="77777777" w:rsidR="00F10F59" w:rsidRPr="00F10F59" w:rsidRDefault="00F10F59" w:rsidP="00F10F5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MAPE</w:t>
      </w:r>
    </w:p>
    <w:p w14:paraId="24D5DD77" w14:textId="77777777" w:rsidR="00F10F59" w:rsidRPr="00F10F59" w:rsidRDefault="00F10F59" w:rsidP="00F10F5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R²</w:t>
      </w:r>
    </w:p>
    <w:p w14:paraId="3B9DE3C4"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Explain which metrics are most suitable for this project.</w:t>
      </w:r>
    </w:p>
    <w:p w14:paraId="33379F42"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1162FCB2">
          <v:rect id="_x0000_i1027" alt="" style="width:451.3pt;height:.05pt;mso-width-percent:0;mso-height-percent:0;mso-width-percent:0;mso-height-percent:0" o:hralign="center" o:hrstd="t" o:hr="t" fillcolor="#a0a0a0" stroked="f"/>
        </w:pict>
      </w:r>
    </w:p>
    <w:p w14:paraId="77E584A2"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11. Model Validation</w:t>
      </w:r>
    </w:p>
    <w:p w14:paraId="3B1E3D01"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Describe how the anomaly detection system should be validated.</w:t>
      </w:r>
    </w:p>
    <w:p w14:paraId="12171679"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Discuss:</w:t>
      </w:r>
    </w:p>
    <w:p w14:paraId="1AC5E1E6" w14:textId="77777777" w:rsidR="00F10F59" w:rsidRPr="00F10F59" w:rsidRDefault="00F10F59" w:rsidP="00F10F5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Controlled environmental experiments</w:t>
      </w:r>
    </w:p>
    <w:p w14:paraId="3477E20A" w14:textId="77777777" w:rsidR="00F10F59" w:rsidRPr="00F10F59" w:rsidRDefault="00F10F59" w:rsidP="00F10F5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Ground-truth collection</w:t>
      </w:r>
    </w:p>
    <w:p w14:paraId="762756EC" w14:textId="77777777" w:rsidR="00F10F59" w:rsidRPr="00F10F59" w:rsidRDefault="00F10F59" w:rsidP="00F10F5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Manual expert verification</w:t>
      </w:r>
    </w:p>
    <w:p w14:paraId="5E3E8BE7" w14:textId="77777777" w:rsidR="00F10F59" w:rsidRPr="00F10F59" w:rsidRDefault="00F10F59" w:rsidP="00F10F5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Long-term deployment</w:t>
      </w:r>
    </w:p>
    <w:p w14:paraId="2089F39D" w14:textId="77777777" w:rsidR="00F10F59" w:rsidRPr="00F10F59" w:rsidRDefault="00F10F59" w:rsidP="00F10F5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Benchmark datasets</w:t>
      </w:r>
    </w:p>
    <w:p w14:paraId="67538794" w14:textId="77777777" w:rsidR="00F10F59" w:rsidRPr="00F10F59" w:rsidRDefault="00F10F59" w:rsidP="00F10F5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Synthetic anomaly generation</w:t>
      </w:r>
    </w:p>
    <w:p w14:paraId="0A8525CA" w14:textId="77777777" w:rsidR="00F10F59" w:rsidRPr="00F10F59" w:rsidRDefault="00F10F59" w:rsidP="00F10F5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Stress testing</w:t>
      </w:r>
    </w:p>
    <w:p w14:paraId="310774E0"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Recommend practical validation procedures appropriate for an IoT air-quality monitoring system.</w:t>
      </w:r>
    </w:p>
    <w:p w14:paraId="061B7B96"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1D84E732">
          <v:rect id="_x0000_i1026" alt="" style="width:451.3pt;height:.05pt;mso-width-percent:0;mso-height-percent:0;mso-width-percent:0;mso-height-percent:0" o:hralign="center" o:hrstd="t" o:hr="t" fillcolor="#a0a0a0" stroked="f"/>
        </w:pict>
      </w:r>
    </w:p>
    <w:p w14:paraId="6760E489"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12. Model Monitoring After Deployment</w:t>
      </w:r>
    </w:p>
    <w:p w14:paraId="0B2C3AB5"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Discuss post-deployment monitoring, including:</w:t>
      </w:r>
    </w:p>
    <w:p w14:paraId="3AD4EA8D" w14:textId="77777777" w:rsidR="00F10F59" w:rsidRPr="00F10F59" w:rsidRDefault="00F10F59" w:rsidP="00F10F5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Data drift</w:t>
      </w:r>
    </w:p>
    <w:p w14:paraId="1536F0ED" w14:textId="77777777" w:rsidR="00F10F59" w:rsidRPr="00F10F59" w:rsidRDefault="00F10F59" w:rsidP="00F10F5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Concept drift</w:t>
      </w:r>
    </w:p>
    <w:p w14:paraId="77C5756F" w14:textId="77777777" w:rsidR="00F10F59" w:rsidRPr="00F10F59" w:rsidRDefault="00F10F59" w:rsidP="00F10F5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Sensor drift</w:t>
      </w:r>
    </w:p>
    <w:p w14:paraId="6D370C25" w14:textId="77777777" w:rsidR="00F10F59" w:rsidRPr="00F10F59" w:rsidRDefault="00F10F59" w:rsidP="00F10F5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Model degradation</w:t>
      </w:r>
    </w:p>
    <w:p w14:paraId="73D9EC23" w14:textId="77777777" w:rsidR="00F10F59" w:rsidRPr="00F10F59" w:rsidRDefault="00F10F59" w:rsidP="00F10F5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Retraining strategies</w:t>
      </w:r>
    </w:p>
    <w:p w14:paraId="0A44EEEF" w14:textId="77777777" w:rsidR="00F10F59" w:rsidRPr="00F10F59" w:rsidRDefault="00F10F59" w:rsidP="00F10F5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Drift detection algorithms</w:t>
      </w:r>
    </w:p>
    <w:p w14:paraId="118EEFD0" w14:textId="77777777" w:rsidR="00F10F59" w:rsidRPr="00F10F59" w:rsidRDefault="00F10F59" w:rsidP="00F10F5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Automated vs manual recalibration</w:t>
      </w:r>
    </w:p>
    <w:p w14:paraId="3392BFC0"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Evaluate whether freezing the model until manual recalibration is the best long-term strategy.</w:t>
      </w:r>
    </w:p>
    <w:p w14:paraId="1FD303A4" w14:textId="77777777" w:rsidR="00F10F59" w:rsidRPr="00F10F59" w:rsidRDefault="00D60C0A" w:rsidP="00F10F59">
      <w:pPr>
        <w:spacing w:after="0" w:line="240" w:lineRule="auto"/>
        <w:rPr>
          <w:rFonts w:ascii="Times New Roman" w:eastAsia="Times New Roman" w:hAnsi="Times New Roman" w:cs="Times New Roman"/>
          <w:kern w:val="0"/>
          <w:lang w:eastAsia="en-GB"/>
          <w14:ligatures w14:val="none"/>
        </w:rPr>
      </w:pPr>
      <w:r w:rsidRPr="00D60C0A">
        <w:rPr>
          <w:rFonts w:ascii="Times New Roman" w:eastAsia="Times New Roman" w:hAnsi="Times New Roman" w:cs="Times New Roman"/>
          <w:noProof/>
          <w:kern w:val="0"/>
          <w:lang w:eastAsia="en-GB"/>
        </w:rPr>
        <w:pict w14:anchorId="0EA63B4A">
          <v:rect id="_x0000_i1025" alt="" style="width:451.3pt;height:.05pt;mso-width-percent:0;mso-height-percent:0;mso-width-percent:0;mso-height-percent:0" o:hralign="center" o:hrstd="t" o:hr="t" fillcolor="#a0a0a0" stroked="f"/>
        </w:pict>
      </w:r>
    </w:p>
    <w:p w14:paraId="7D3F6AB7" w14:textId="77777777" w:rsidR="00F10F59" w:rsidRPr="00F10F59" w:rsidRDefault="00F10F59" w:rsidP="00F10F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10F59">
        <w:rPr>
          <w:rFonts w:ascii="Times New Roman" w:eastAsia="Times New Roman" w:hAnsi="Times New Roman" w:cs="Times New Roman"/>
          <w:b/>
          <w:bCs/>
          <w:kern w:val="36"/>
          <w:sz w:val="48"/>
          <w:szCs w:val="48"/>
          <w:lang w:eastAsia="en-GB"/>
          <w14:ligatures w14:val="none"/>
        </w:rPr>
        <w:t>Final Deliverable</w:t>
      </w:r>
    </w:p>
    <w:p w14:paraId="04EDDAE8"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Please rewrite the complete Machine Learning methodology by following accepted Machine Learning engineering practices.</w:t>
      </w:r>
    </w:p>
    <w:p w14:paraId="33F3A377" w14:textId="77777777"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lastRenderedPageBreak/>
        <w:t>The revised methodology should include:</w:t>
      </w:r>
    </w:p>
    <w:p w14:paraId="24D2D404"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Data Collection</w:t>
      </w:r>
    </w:p>
    <w:p w14:paraId="471C5161"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Exploratory Data Analysis (EDA)</w:t>
      </w:r>
    </w:p>
    <w:p w14:paraId="246ACB5C"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Data Preprocessing</w:t>
      </w:r>
    </w:p>
    <w:p w14:paraId="30084916"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Feature Engineering</w:t>
      </w:r>
    </w:p>
    <w:p w14:paraId="48E8A177"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Feature Selection</w:t>
      </w:r>
    </w:p>
    <w:p w14:paraId="1F872F38"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Model Selection</w:t>
      </w:r>
    </w:p>
    <w:p w14:paraId="202B3AC8"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Model Training</w:t>
      </w:r>
    </w:p>
    <w:p w14:paraId="357AD06A"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Hyperparameter Selection</w:t>
      </w:r>
    </w:p>
    <w:p w14:paraId="439A5078"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Model Evaluation</w:t>
      </w:r>
    </w:p>
    <w:p w14:paraId="120DDCE5"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Model Validation</w:t>
      </w:r>
    </w:p>
    <w:p w14:paraId="38DFF3BD"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Deployment</w:t>
      </w:r>
    </w:p>
    <w:p w14:paraId="02967C7F" w14:textId="77777777" w:rsidR="00F10F59" w:rsidRPr="00F10F59" w:rsidRDefault="00F10F59" w:rsidP="00F10F5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Monitoring &amp; Maintenance</w:t>
      </w:r>
    </w:p>
    <w:p w14:paraId="0AA985D4" w14:textId="2D718BF5" w:rsidR="00F10F59" w:rsidRPr="00F10F59" w:rsidRDefault="00F10F59" w:rsidP="00F10F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10F59">
        <w:rPr>
          <w:rFonts w:ascii="Times New Roman" w:eastAsia="Times New Roman" w:hAnsi="Times New Roman" w:cs="Times New Roman"/>
          <w:kern w:val="0"/>
          <w:lang w:eastAsia="en-GB"/>
          <w14:ligatures w14:val="none"/>
        </w:rPr>
        <w:t>Throughout the review, prioritize technical accuracy over defending the existing implementation. If the current design differs from accepted best practices, explain the gap and recommend improvements supported by academic research or established industry standards. The goal is to produce a technically sound, defensible ML pipeline that would withstand scrutiny in a university project or professional technical review.</w:t>
      </w:r>
    </w:p>
    <w:sectPr w:rsidR="00F10F59" w:rsidRPr="00F10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1EFF"/>
    <w:multiLevelType w:val="multilevel"/>
    <w:tmpl w:val="948A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C492F"/>
    <w:multiLevelType w:val="multilevel"/>
    <w:tmpl w:val="BBC4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D2A86"/>
    <w:multiLevelType w:val="multilevel"/>
    <w:tmpl w:val="18E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A1704"/>
    <w:multiLevelType w:val="multilevel"/>
    <w:tmpl w:val="64CA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0037E"/>
    <w:multiLevelType w:val="multilevel"/>
    <w:tmpl w:val="6B4E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339A1"/>
    <w:multiLevelType w:val="multilevel"/>
    <w:tmpl w:val="076E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45AF4"/>
    <w:multiLevelType w:val="multilevel"/>
    <w:tmpl w:val="27B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10519"/>
    <w:multiLevelType w:val="multilevel"/>
    <w:tmpl w:val="9E6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83631"/>
    <w:multiLevelType w:val="multilevel"/>
    <w:tmpl w:val="798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43F6D"/>
    <w:multiLevelType w:val="multilevel"/>
    <w:tmpl w:val="F670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40368"/>
    <w:multiLevelType w:val="multilevel"/>
    <w:tmpl w:val="BE82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926A9"/>
    <w:multiLevelType w:val="multilevel"/>
    <w:tmpl w:val="C5E0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F52C5"/>
    <w:multiLevelType w:val="multilevel"/>
    <w:tmpl w:val="302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F60B2"/>
    <w:multiLevelType w:val="multilevel"/>
    <w:tmpl w:val="B57C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0241F"/>
    <w:multiLevelType w:val="multilevel"/>
    <w:tmpl w:val="D7D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321B3"/>
    <w:multiLevelType w:val="multilevel"/>
    <w:tmpl w:val="1F8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8425F"/>
    <w:multiLevelType w:val="multilevel"/>
    <w:tmpl w:val="064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060C5"/>
    <w:multiLevelType w:val="multilevel"/>
    <w:tmpl w:val="431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27EA3"/>
    <w:multiLevelType w:val="multilevel"/>
    <w:tmpl w:val="189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703B6"/>
    <w:multiLevelType w:val="multilevel"/>
    <w:tmpl w:val="0FCA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A16EF"/>
    <w:multiLevelType w:val="multilevel"/>
    <w:tmpl w:val="136C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026868">
    <w:abstractNumId w:val="6"/>
  </w:num>
  <w:num w:numId="2" w16cid:durableId="1392994816">
    <w:abstractNumId w:val="15"/>
  </w:num>
  <w:num w:numId="3" w16cid:durableId="1899584426">
    <w:abstractNumId w:val="12"/>
  </w:num>
  <w:num w:numId="4" w16cid:durableId="1595017002">
    <w:abstractNumId w:val="14"/>
  </w:num>
  <w:num w:numId="5" w16cid:durableId="1131435798">
    <w:abstractNumId w:val="19"/>
  </w:num>
  <w:num w:numId="6" w16cid:durableId="448622894">
    <w:abstractNumId w:val="7"/>
  </w:num>
  <w:num w:numId="7" w16cid:durableId="1520465116">
    <w:abstractNumId w:val="5"/>
  </w:num>
  <w:num w:numId="8" w16cid:durableId="1754350715">
    <w:abstractNumId w:val="18"/>
  </w:num>
  <w:num w:numId="9" w16cid:durableId="217324962">
    <w:abstractNumId w:val="17"/>
  </w:num>
  <w:num w:numId="10" w16cid:durableId="1610816585">
    <w:abstractNumId w:val="20"/>
  </w:num>
  <w:num w:numId="11" w16cid:durableId="369190228">
    <w:abstractNumId w:val="10"/>
  </w:num>
  <w:num w:numId="12" w16cid:durableId="342097997">
    <w:abstractNumId w:val="2"/>
  </w:num>
  <w:num w:numId="13" w16cid:durableId="1936935168">
    <w:abstractNumId w:val="9"/>
  </w:num>
  <w:num w:numId="14" w16cid:durableId="1408385790">
    <w:abstractNumId w:val="13"/>
  </w:num>
  <w:num w:numId="15" w16cid:durableId="1164517865">
    <w:abstractNumId w:val="8"/>
  </w:num>
  <w:num w:numId="16" w16cid:durableId="1723292159">
    <w:abstractNumId w:val="4"/>
  </w:num>
  <w:num w:numId="17" w16cid:durableId="415787088">
    <w:abstractNumId w:val="11"/>
  </w:num>
  <w:num w:numId="18" w16cid:durableId="1443308938">
    <w:abstractNumId w:val="1"/>
  </w:num>
  <w:num w:numId="19" w16cid:durableId="531847784">
    <w:abstractNumId w:val="16"/>
  </w:num>
  <w:num w:numId="20" w16cid:durableId="747656734">
    <w:abstractNumId w:val="3"/>
  </w:num>
  <w:num w:numId="21" w16cid:durableId="118878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F59"/>
    <w:rsid w:val="00D60C0A"/>
    <w:rsid w:val="00F10F59"/>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C358"/>
  <w15:chartTrackingRefBased/>
  <w15:docId w15:val="{99BC1CD4-1072-AA43-8A68-21B830B7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0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0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F59"/>
    <w:rPr>
      <w:rFonts w:eastAsiaTheme="majorEastAsia" w:cstheme="majorBidi"/>
      <w:color w:val="272727" w:themeColor="text1" w:themeTint="D8"/>
    </w:rPr>
  </w:style>
  <w:style w:type="paragraph" w:styleId="Title">
    <w:name w:val="Title"/>
    <w:basedOn w:val="Normal"/>
    <w:next w:val="Normal"/>
    <w:link w:val="TitleChar"/>
    <w:uiPriority w:val="10"/>
    <w:qFormat/>
    <w:rsid w:val="00F10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F59"/>
    <w:pPr>
      <w:spacing w:before="160"/>
      <w:jc w:val="center"/>
    </w:pPr>
    <w:rPr>
      <w:i/>
      <w:iCs/>
      <w:color w:val="404040" w:themeColor="text1" w:themeTint="BF"/>
    </w:rPr>
  </w:style>
  <w:style w:type="character" w:customStyle="1" w:styleId="QuoteChar">
    <w:name w:val="Quote Char"/>
    <w:basedOn w:val="DefaultParagraphFont"/>
    <w:link w:val="Quote"/>
    <w:uiPriority w:val="29"/>
    <w:rsid w:val="00F10F59"/>
    <w:rPr>
      <w:i/>
      <w:iCs/>
      <w:color w:val="404040" w:themeColor="text1" w:themeTint="BF"/>
    </w:rPr>
  </w:style>
  <w:style w:type="paragraph" w:styleId="ListParagraph">
    <w:name w:val="List Paragraph"/>
    <w:basedOn w:val="Normal"/>
    <w:uiPriority w:val="34"/>
    <w:qFormat/>
    <w:rsid w:val="00F10F59"/>
    <w:pPr>
      <w:ind w:left="720"/>
      <w:contextualSpacing/>
    </w:pPr>
  </w:style>
  <w:style w:type="character" w:styleId="IntenseEmphasis">
    <w:name w:val="Intense Emphasis"/>
    <w:basedOn w:val="DefaultParagraphFont"/>
    <w:uiPriority w:val="21"/>
    <w:qFormat/>
    <w:rsid w:val="00F10F59"/>
    <w:rPr>
      <w:i/>
      <w:iCs/>
      <w:color w:val="0F4761" w:themeColor="accent1" w:themeShade="BF"/>
    </w:rPr>
  </w:style>
  <w:style w:type="paragraph" w:styleId="IntenseQuote">
    <w:name w:val="Intense Quote"/>
    <w:basedOn w:val="Normal"/>
    <w:next w:val="Normal"/>
    <w:link w:val="IntenseQuoteChar"/>
    <w:uiPriority w:val="30"/>
    <w:qFormat/>
    <w:rsid w:val="00F10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F59"/>
    <w:rPr>
      <w:i/>
      <w:iCs/>
      <w:color w:val="0F4761" w:themeColor="accent1" w:themeShade="BF"/>
    </w:rPr>
  </w:style>
  <w:style w:type="character" w:styleId="IntenseReference">
    <w:name w:val="Intense Reference"/>
    <w:basedOn w:val="DefaultParagraphFont"/>
    <w:uiPriority w:val="32"/>
    <w:qFormat/>
    <w:rsid w:val="00F10F59"/>
    <w:rPr>
      <w:b/>
      <w:bCs/>
      <w:smallCaps/>
      <w:color w:val="0F4761" w:themeColor="accent1" w:themeShade="BF"/>
      <w:spacing w:val="5"/>
    </w:rPr>
  </w:style>
  <w:style w:type="character" w:customStyle="1" w:styleId="s1">
    <w:name w:val="s1"/>
    <w:basedOn w:val="DefaultParagraphFont"/>
    <w:rsid w:val="00F10F59"/>
  </w:style>
  <w:style w:type="paragraph" w:customStyle="1" w:styleId="p3">
    <w:name w:val="p3"/>
    <w:basedOn w:val="Normal"/>
    <w:rsid w:val="00F10F5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F10F5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5">
    <w:name w:val="p5"/>
    <w:basedOn w:val="Normal"/>
    <w:rsid w:val="00F10F5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47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1178</Words>
  <Characters>6721</Characters>
  <Application>Microsoft Office Word</Application>
  <DocSecurity>0</DocSecurity>
  <Lines>56</Lines>
  <Paragraphs>15</Paragraphs>
  <ScaleCrop>false</ScaleCrop>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 Hussain</dc:creator>
  <cp:keywords/>
  <dc:description/>
  <cp:lastModifiedBy>Zahid Hussain</cp:lastModifiedBy>
  <cp:revision>1</cp:revision>
  <dcterms:created xsi:type="dcterms:W3CDTF">2026-07-12T14:04:00Z</dcterms:created>
  <dcterms:modified xsi:type="dcterms:W3CDTF">2026-07-12T14:05:00Z</dcterms:modified>
</cp:coreProperties>
</file>