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CAE8" w14:textId="77777777" w:rsidR="00445476" w:rsidRDefault="00F20C1B">
      <w:pPr>
        <w:pStyle w:val="Heading1"/>
      </w:pPr>
      <w:r>
        <w:t>Regression Results for Predicting Actual Sleep Hours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4576"/>
        <w:gridCol w:w="1186"/>
        <w:gridCol w:w="1178"/>
        <w:gridCol w:w="930"/>
        <w:gridCol w:w="1196"/>
      </w:tblGrid>
      <w:tr w:rsidR="00445476" w14:paraId="0410CAEE" w14:textId="77777777" w:rsidTr="00386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24" w:type="pct"/>
          </w:tcPr>
          <w:p w14:paraId="0410CAE9" w14:textId="77777777" w:rsidR="00445476" w:rsidRDefault="00F20C1B">
            <w:r>
              <w:t>Predictor</w:t>
            </w:r>
          </w:p>
        </w:tc>
        <w:tc>
          <w:tcPr>
            <w:tcW w:w="654" w:type="pct"/>
          </w:tcPr>
          <w:p w14:paraId="0410CAEA" w14:textId="77777777" w:rsidR="00445476" w:rsidRDefault="00F20C1B">
            <w:r>
              <w:t>Estimate</w:t>
            </w:r>
          </w:p>
        </w:tc>
        <w:tc>
          <w:tcPr>
            <w:tcW w:w="650" w:type="pct"/>
          </w:tcPr>
          <w:p w14:paraId="0410CAEB" w14:textId="77777777" w:rsidR="00445476" w:rsidRDefault="00F20C1B">
            <w:proofErr w:type="spellStart"/>
            <w:r>
              <w:t>StdError</w:t>
            </w:r>
            <w:proofErr w:type="spellEnd"/>
          </w:p>
        </w:tc>
        <w:tc>
          <w:tcPr>
            <w:tcW w:w="513" w:type="pct"/>
          </w:tcPr>
          <w:p w14:paraId="0410CAEC" w14:textId="77777777" w:rsidR="00445476" w:rsidRDefault="00F20C1B">
            <w:proofErr w:type="spellStart"/>
            <w:r>
              <w:t>tValue</w:t>
            </w:r>
            <w:proofErr w:type="spellEnd"/>
          </w:p>
        </w:tc>
        <w:tc>
          <w:tcPr>
            <w:tcW w:w="660" w:type="pct"/>
          </w:tcPr>
          <w:p w14:paraId="0410CAED" w14:textId="77777777" w:rsidR="00445476" w:rsidRDefault="00F20C1B">
            <w:proofErr w:type="spellStart"/>
            <w:r>
              <w:t>pValue</w:t>
            </w:r>
            <w:proofErr w:type="spellEnd"/>
          </w:p>
        </w:tc>
      </w:tr>
      <w:tr w:rsidR="00445476" w14:paraId="0410CAF4" w14:textId="77777777" w:rsidTr="0038600B">
        <w:tc>
          <w:tcPr>
            <w:tcW w:w="2524" w:type="pct"/>
          </w:tcPr>
          <w:p w14:paraId="0410CAEF" w14:textId="77777777" w:rsidR="00445476" w:rsidRDefault="00F20C1B">
            <w:r>
              <w:t>(Intercept)</w:t>
            </w:r>
          </w:p>
        </w:tc>
        <w:tc>
          <w:tcPr>
            <w:tcW w:w="654" w:type="pct"/>
          </w:tcPr>
          <w:p w14:paraId="0410CAF0" w14:textId="77777777" w:rsidR="00445476" w:rsidRDefault="00F20C1B">
            <w:r>
              <w:t>5.524</w:t>
            </w:r>
          </w:p>
        </w:tc>
        <w:tc>
          <w:tcPr>
            <w:tcW w:w="650" w:type="pct"/>
          </w:tcPr>
          <w:p w14:paraId="0410CAF1" w14:textId="77777777" w:rsidR="00445476" w:rsidRDefault="00F20C1B">
            <w:r>
              <w:t>0.442</w:t>
            </w:r>
          </w:p>
        </w:tc>
        <w:tc>
          <w:tcPr>
            <w:tcW w:w="513" w:type="pct"/>
          </w:tcPr>
          <w:p w14:paraId="0410CAF2" w14:textId="77777777" w:rsidR="00445476" w:rsidRDefault="00F20C1B">
            <w:r>
              <w:t>12.488</w:t>
            </w:r>
          </w:p>
        </w:tc>
        <w:tc>
          <w:tcPr>
            <w:tcW w:w="660" w:type="pct"/>
          </w:tcPr>
          <w:p w14:paraId="0410CAF3" w14:textId="77777777" w:rsidR="00445476" w:rsidRDefault="00F20C1B">
            <w:r>
              <w:t>&lt; .001</w:t>
            </w:r>
          </w:p>
        </w:tc>
      </w:tr>
      <w:tr w:rsidR="00445476" w14:paraId="0410CAFA" w14:textId="77777777" w:rsidTr="0038600B">
        <w:tc>
          <w:tcPr>
            <w:tcW w:w="2524" w:type="pct"/>
          </w:tcPr>
          <w:p w14:paraId="0410CAF5" w14:textId="77777777" w:rsidR="00445476" w:rsidRDefault="00F20C1B">
            <w:r>
              <w:t>Age (24-28)</w:t>
            </w:r>
          </w:p>
        </w:tc>
        <w:tc>
          <w:tcPr>
            <w:tcW w:w="654" w:type="pct"/>
          </w:tcPr>
          <w:p w14:paraId="0410CAF6" w14:textId="77777777" w:rsidR="00445476" w:rsidRDefault="00F20C1B">
            <w:r>
              <w:t>0.232</w:t>
            </w:r>
          </w:p>
        </w:tc>
        <w:tc>
          <w:tcPr>
            <w:tcW w:w="650" w:type="pct"/>
          </w:tcPr>
          <w:p w14:paraId="0410CAF7" w14:textId="77777777" w:rsidR="00445476" w:rsidRDefault="00F20C1B">
            <w:r>
              <w:t>0.258</w:t>
            </w:r>
          </w:p>
        </w:tc>
        <w:tc>
          <w:tcPr>
            <w:tcW w:w="513" w:type="pct"/>
          </w:tcPr>
          <w:p w14:paraId="0410CAF8" w14:textId="77777777" w:rsidR="00445476" w:rsidRDefault="00F20C1B">
            <w:r>
              <w:t>0.900</w:t>
            </w:r>
          </w:p>
        </w:tc>
        <w:tc>
          <w:tcPr>
            <w:tcW w:w="660" w:type="pct"/>
          </w:tcPr>
          <w:p w14:paraId="0410CAF9" w14:textId="77777777" w:rsidR="00445476" w:rsidRDefault="00F20C1B">
            <w:r>
              <w:t>0.368</w:t>
            </w:r>
          </w:p>
        </w:tc>
      </w:tr>
      <w:tr w:rsidR="00445476" w14:paraId="0410CB00" w14:textId="77777777" w:rsidTr="0038600B">
        <w:tc>
          <w:tcPr>
            <w:tcW w:w="2524" w:type="pct"/>
          </w:tcPr>
          <w:p w14:paraId="0410CAFB" w14:textId="77777777" w:rsidR="00445476" w:rsidRDefault="00F20C1B">
            <w:r>
              <w:t>Age (29-33)</w:t>
            </w:r>
          </w:p>
        </w:tc>
        <w:tc>
          <w:tcPr>
            <w:tcW w:w="654" w:type="pct"/>
          </w:tcPr>
          <w:p w14:paraId="0410CAFC" w14:textId="77777777" w:rsidR="00445476" w:rsidRDefault="00F20C1B">
            <w:r>
              <w:t>-0.300</w:t>
            </w:r>
          </w:p>
        </w:tc>
        <w:tc>
          <w:tcPr>
            <w:tcW w:w="650" w:type="pct"/>
          </w:tcPr>
          <w:p w14:paraId="0410CAFD" w14:textId="77777777" w:rsidR="00445476" w:rsidRDefault="00F20C1B">
            <w:r>
              <w:t>0.625</w:t>
            </w:r>
          </w:p>
        </w:tc>
        <w:tc>
          <w:tcPr>
            <w:tcW w:w="513" w:type="pct"/>
          </w:tcPr>
          <w:p w14:paraId="0410CAFE" w14:textId="77777777" w:rsidR="00445476" w:rsidRDefault="00F20C1B">
            <w:r>
              <w:t>-0.481</w:t>
            </w:r>
          </w:p>
        </w:tc>
        <w:tc>
          <w:tcPr>
            <w:tcW w:w="660" w:type="pct"/>
          </w:tcPr>
          <w:p w14:paraId="0410CAFF" w14:textId="77777777" w:rsidR="00445476" w:rsidRDefault="00F20C1B">
            <w:r>
              <w:t>0.631</w:t>
            </w:r>
          </w:p>
        </w:tc>
      </w:tr>
      <w:tr w:rsidR="00445476" w14:paraId="0410CB06" w14:textId="77777777" w:rsidTr="0038600B">
        <w:tc>
          <w:tcPr>
            <w:tcW w:w="2524" w:type="pct"/>
          </w:tcPr>
          <w:p w14:paraId="0410CB01" w14:textId="77777777" w:rsidR="00445476" w:rsidRDefault="00F20C1B">
            <w:r>
              <w:t>Gender (Male)</w:t>
            </w:r>
          </w:p>
        </w:tc>
        <w:tc>
          <w:tcPr>
            <w:tcW w:w="654" w:type="pct"/>
          </w:tcPr>
          <w:p w14:paraId="0410CB02" w14:textId="77777777" w:rsidR="00445476" w:rsidRDefault="00F20C1B">
            <w:r>
              <w:t>0.520</w:t>
            </w:r>
          </w:p>
        </w:tc>
        <w:tc>
          <w:tcPr>
            <w:tcW w:w="650" w:type="pct"/>
          </w:tcPr>
          <w:p w14:paraId="0410CB03" w14:textId="77777777" w:rsidR="00445476" w:rsidRDefault="00F20C1B">
            <w:r>
              <w:t>0.212</w:t>
            </w:r>
          </w:p>
        </w:tc>
        <w:tc>
          <w:tcPr>
            <w:tcW w:w="513" w:type="pct"/>
          </w:tcPr>
          <w:p w14:paraId="0410CB04" w14:textId="77777777" w:rsidR="00445476" w:rsidRDefault="00F20C1B">
            <w:r>
              <w:t>2.451</w:t>
            </w:r>
          </w:p>
        </w:tc>
        <w:tc>
          <w:tcPr>
            <w:tcW w:w="660" w:type="pct"/>
          </w:tcPr>
          <w:p w14:paraId="0410CB05" w14:textId="77777777" w:rsidR="00445476" w:rsidRDefault="00F20C1B">
            <w:r>
              <w:t>0.014</w:t>
            </w:r>
          </w:p>
        </w:tc>
      </w:tr>
      <w:tr w:rsidR="00445476" w14:paraId="0410CB0C" w14:textId="77777777" w:rsidTr="0038600B">
        <w:tc>
          <w:tcPr>
            <w:tcW w:w="2524" w:type="pct"/>
          </w:tcPr>
          <w:p w14:paraId="0410CB07" w14:textId="77777777" w:rsidR="00445476" w:rsidRDefault="00F20C1B">
            <w:r>
              <w:t>Residential Status (On Campus)</w:t>
            </w:r>
          </w:p>
        </w:tc>
        <w:tc>
          <w:tcPr>
            <w:tcW w:w="654" w:type="pct"/>
          </w:tcPr>
          <w:p w14:paraId="0410CB08" w14:textId="77777777" w:rsidR="00445476" w:rsidRDefault="00F20C1B">
            <w:r>
              <w:t>0.161</w:t>
            </w:r>
          </w:p>
        </w:tc>
        <w:tc>
          <w:tcPr>
            <w:tcW w:w="650" w:type="pct"/>
          </w:tcPr>
          <w:p w14:paraId="0410CB09" w14:textId="77777777" w:rsidR="00445476" w:rsidRDefault="00F20C1B">
            <w:r>
              <w:t>0.229</w:t>
            </w:r>
          </w:p>
        </w:tc>
        <w:tc>
          <w:tcPr>
            <w:tcW w:w="513" w:type="pct"/>
          </w:tcPr>
          <w:p w14:paraId="0410CB0A" w14:textId="77777777" w:rsidR="00445476" w:rsidRDefault="00F20C1B">
            <w:r>
              <w:t>0.702</w:t>
            </w:r>
          </w:p>
        </w:tc>
        <w:tc>
          <w:tcPr>
            <w:tcW w:w="660" w:type="pct"/>
          </w:tcPr>
          <w:p w14:paraId="0410CB0B" w14:textId="77777777" w:rsidR="00445476" w:rsidRDefault="00F20C1B">
            <w:r>
              <w:t>0.483</w:t>
            </w:r>
          </w:p>
        </w:tc>
      </w:tr>
      <w:tr w:rsidR="00445476" w14:paraId="0410CB12" w14:textId="77777777" w:rsidTr="0038600B">
        <w:tc>
          <w:tcPr>
            <w:tcW w:w="2524" w:type="pct"/>
          </w:tcPr>
          <w:p w14:paraId="0410CB0D" w14:textId="77777777" w:rsidR="00445476" w:rsidRDefault="00F20C1B">
            <w:r>
              <w:t>Residential Status (With Family)</w:t>
            </w:r>
          </w:p>
        </w:tc>
        <w:tc>
          <w:tcPr>
            <w:tcW w:w="654" w:type="pct"/>
          </w:tcPr>
          <w:p w14:paraId="0410CB0E" w14:textId="77777777" w:rsidR="00445476" w:rsidRDefault="00F20C1B">
            <w:r>
              <w:t>0.274</w:t>
            </w:r>
          </w:p>
        </w:tc>
        <w:tc>
          <w:tcPr>
            <w:tcW w:w="650" w:type="pct"/>
          </w:tcPr>
          <w:p w14:paraId="0410CB0F" w14:textId="77777777" w:rsidR="00445476" w:rsidRDefault="00F20C1B">
            <w:r>
              <w:t>0.283</w:t>
            </w:r>
          </w:p>
        </w:tc>
        <w:tc>
          <w:tcPr>
            <w:tcW w:w="513" w:type="pct"/>
          </w:tcPr>
          <w:p w14:paraId="0410CB10" w14:textId="77777777" w:rsidR="00445476" w:rsidRDefault="00F20C1B">
            <w:r>
              <w:t>0.970</w:t>
            </w:r>
          </w:p>
        </w:tc>
        <w:tc>
          <w:tcPr>
            <w:tcW w:w="660" w:type="pct"/>
          </w:tcPr>
          <w:p w14:paraId="0410CB11" w14:textId="77777777" w:rsidR="00445476" w:rsidRDefault="00F20C1B">
            <w:r>
              <w:t>0.333</w:t>
            </w:r>
          </w:p>
        </w:tc>
      </w:tr>
      <w:tr w:rsidR="00445476" w14:paraId="0410CB18" w14:textId="77777777" w:rsidTr="0038600B">
        <w:tc>
          <w:tcPr>
            <w:tcW w:w="2524" w:type="pct"/>
          </w:tcPr>
          <w:p w14:paraId="0410CB13" w14:textId="77777777" w:rsidR="00445476" w:rsidRDefault="00F20C1B">
            <w:r>
              <w:t>Socio-economic Status (Middle Class)</w:t>
            </w:r>
          </w:p>
        </w:tc>
        <w:tc>
          <w:tcPr>
            <w:tcW w:w="654" w:type="pct"/>
          </w:tcPr>
          <w:p w14:paraId="0410CB14" w14:textId="77777777" w:rsidR="00445476" w:rsidRDefault="00F20C1B">
            <w:r>
              <w:t>0.716</w:t>
            </w:r>
          </w:p>
        </w:tc>
        <w:tc>
          <w:tcPr>
            <w:tcW w:w="650" w:type="pct"/>
          </w:tcPr>
          <w:p w14:paraId="0410CB15" w14:textId="77777777" w:rsidR="00445476" w:rsidRDefault="00F20C1B">
            <w:r>
              <w:t>0.206</w:t>
            </w:r>
          </w:p>
        </w:tc>
        <w:tc>
          <w:tcPr>
            <w:tcW w:w="513" w:type="pct"/>
          </w:tcPr>
          <w:p w14:paraId="0410CB16" w14:textId="77777777" w:rsidR="00445476" w:rsidRDefault="00F20C1B">
            <w:r>
              <w:t>3.472</w:t>
            </w:r>
          </w:p>
        </w:tc>
        <w:tc>
          <w:tcPr>
            <w:tcW w:w="660" w:type="pct"/>
          </w:tcPr>
          <w:p w14:paraId="0410CB17" w14:textId="77777777" w:rsidR="00445476" w:rsidRDefault="00F20C1B">
            <w:r>
              <w:t>0.000553</w:t>
            </w:r>
          </w:p>
        </w:tc>
      </w:tr>
      <w:tr w:rsidR="00445476" w14:paraId="0410CB1E" w14:textId="77777777" w:rsidTr="0038600B">
        <w:tc>
          <w:tcPr>
            <w:tcW w:w="2524" w:type="pct"/>
          </w:tcPr>
          <w:p w14:paraId="0410CB19" w14:textId="77777777" w:rsidR="00445476" w:rsidRDefault="00F20C1B">
            <w:r>
              <w:t>Socio-economic Status (Upper Class)</w:t>
            </w:r>
          </w:p>
        </w:tc>
        <w:tc>
          <w:tcPr>
            <w:tcW w:w="654" w:type="pct"/>
          </w:tcPr>
          <w:p w14:paraId="0410CB1A" w14:textId="77777777" w:rsidR="00445476" w:rsidRDefault="00F20C1B">
            <w:r>
              <w:t>0.802</w:t>
            </w:r>
          </w:p>
        </w:tc>
        <w:tc>
          <w:tcPr>
            <w:tcW w:w="650" w:type="pct"/>
          </w:tcPr>
          <w:p w14:paraId="0410CB1B" w14:textId="77777777" w:rsidR="00445476" w:rsidRDefault="00F20C1B">
            <w:r>
              <w:t>0.334</w:t>
            </w:r>
          </w:p>
        </w:tc>
        <w:tc>
          <w:tcPr>
            <w:tcW w:w="513" w:type="pct"/>
          </w:tcPr>
          <w:p w14:paraId="0410CB1C" w14:textId="77777777" w:rsidR="00445476" w:rsidRDefault="00F20C1B">
            <w:r>
              <w:t>2.403</w:t>
            </w:r>
          </w:p>
        </w:tc>
        <w:tc>
          <w:tcPr>
            <w:tcW w:w="660" w:type="pct"/>
          </w:tcPr>
          <w:p w14:paraId="0410CB1D" w14:textId="77777777" w:rsidR="00445476" w:rsidRDefault="00F20C1B">
            <w:r>
              <w:t>0.0166</w:t>
            </w:r>
          </w:p>
        </w:tc>
      </w:tr>
      <w:tr w:rsidR="00445476" w14:paraId="0410CB24" w14:textId="77777777" w:rsidTr="0038600B">
        <w:tc>
          <w:tcPr>
            <w:tcW w:w="2524" w:type="pct"/>
          </w:tcPr>
          <w:p w14:paraId="0410CB1F" w14:textId="77777777" w:rsidR="00445476" w:rsidRDefault="00F20C1B">
            <w:r>
              <w:t>Institution Level (Public)</w:t>
            </w:r>
          </w:p>
        </w:tc>
        <w:tc>
          <w:tcPr>
            <w:tcW w:w="654" w:type="pct"/>
          </w:tcPr>
          <w:p w14:paraId="0410CB20" w14:textId="77777777" w:rsidR="00445476" w:rsidRDefault="00F20C1B">
            <w:r>
              <w:t>0.004</w:t>
            </w:r>
          </w:p>
        </w:tc>
        <w:tc>
          <w:tcPr>
            <w:tcW w:w="650" w:type="pct"/>
          </w:tcPr>
          <w:p w14:paraId="0410CB21" w14:textId="77777777" w:rsidR="00445476" w:rsidRDefault="00F20C1B">
            <w:r>
              <w:t>0.329</w:t>
            </w:r>
          </w:p>
        </w:tc>
        <w:tc>
          <w:tcPr>
            <w:tcW w:w="513" w:type="pct"/>
          </w:tcPr>
          <w:p w14:paraId="0410CB22" w14:textId="77777777" w:rsidR="00445476" w:rsidRDefault="00F20C1B">
            <w:r>
              <w:t>0.011</w:t>
            </w:r>
          </w:p>
        </w:tc>
        <w:tc>
          <w:tcPr>
            <w:tcW w:w="660" w:type="pct"/>
          </w:tcPr>
          <w:p w14:paraId="0410CB23" w14:textId="77777777" w:rsidR="00445476" w:rsidRDefault="00F20C1B">
            <w:r>
              <w:t>0.991</w:t>
            </w:r>
          </w:p>
        </w:tc>
      </w:tr>
      <w:tr w:rsidR="00445476" w14:paraId="0410CB2A" w14:textId="77777777" w:rsidTr="0038600B">
        <w:tc>
          <w:tcPr>
            <w:tcW w:w="2524" w:type="pct"/>
          </w:tcPr>
          <w:p w14:paraId="0410CB25" w14:textId="77777777" w:rsidR="00445476" w:rsidRDefault="00F20C1B">
            <w:r>
              <w:t>Educational Discipline (Biological Science)</w:t>
            </w:r>
          </w:p>
        </w:tc>
        <w:tc>
          <w:tcPr>
            <w:tcW w:w="654" w:type="pct"/>
          </w:tcPr>
          <w:p w14:paraId="0410CB26" w14:textId="77777777" w:rsidR="00445476" w:rsidRDefault="00F20C1B">
            <w:r>
              <w:t>-0.390</w:t>
            </w:r>
          </w:p>
        </w:tc>
        <w:tc>
          <w:tcPr>
            <w:tcW w:w="650" w:type="pct"/>
          </w:tcPr>
          <w:p w14:paraId="0410CB27" w14:textId="77777777" w:rsidR="00445476" w:rsidRDefault="00F20C1B">
            <w:r>
              <w:t>0.244</w:t>
            </w:r>
          </w:p>
        </w:tc>
        <w:tc>
          <w:tcPr>
            <w:tcW w:w="513" w:type="pct"/>
          </w:tcPr>
          <w:p w14:paraId="0410CB28" w14:textId="77777777" w:rsidR="00445476" w:rsidRDefault="00F20C1B">
            <w:r>
              <w:t>-1.598</w:t>
            </w:r>
          </w:p>
        </w:tc>
        <w:tc>
          <w:tcPr>
            <w:tcW w:w="660" w:type="pct"/>
          </w:tcPr>
          <w:p w14:paraId="0410CB29" w14:textId="77777777" w:rsidR="00445476" w:rsidRDefault="00F20C1B">
            <w:r>
              <w:t>0.110664</w:t>
            </w:r>
          </w:p>
        </w:tc>
      </w:tr>
      <w:tr w:rsidR="00445476" w14:paraId="0410CB30" w14:textId="77777777" w:rsidTr="0038600B">
        <w:tc>
          <w:tcPr>
            <w:tcW w:w="2524" w:type="pct"/>
          </w:tcPr>
          <w:p w14:paraId="0410CB2B" w14:textId="77777777" w:rsidR="00445476" w:rsidRDefault="00F20C1B">
            <w:r>
              <w:t>Educational Discipline (Engineering Faculty)</w:t>
            </w:r>
          </w:p>
        </w:tc>
        <w:tc>
          <w:tcPr>
            <w:tcW w:w="654" w:type="pct"/>
          </w:tcPr>
          <w:p w14:paraId="0410CB2C" w14:textId="77777777" w:rsidR="00445476" w:rsidRDefault="00F20C1B">
            <w:r>
              <w:t>0.095</w:t>
            </w:r>
          </w:p>
        </w:tc>
        <w:tc>
          <w:tcPr>
            <w:tcW w:w="650" w:type="pct"/>
          </w:tcPr>
          <w:p w14:paraId="0410CB2D" w14:textId="77777777" w:rsidR="00445476" w:rsidRDefault="00F20C1B">
            <w:r>
              <w:t>0.336</w:t>
            </w:r>
          </w:p>
        </w:tc>
        <w:tc>
          <w:tcPr>
            <w:tcW w:w="513" w:type="pct"/>
          </w:tcPr>
          <w:p w14:paraId="0410CB2E" w14:textId="77777777" w:rsidR="00445476" w:rsidRDefault="00F20C1B">
            <w:r>
              <w:t>0.283</w:t>
            </w:r>
          </w:p>
        </w:tc>
        <w:tc>
          <w:tcPr>
            <w:tcW w:w="660" w:type="pct"/>
          </w:tcPr>
          <w:p w14:paraId="0410CB2F" w14:textId="77777777" w:rsidR="00445476" w:rsidRDefault="00F20C1B">
            <w:r>
              <w:t>0.777</w:t>
            </w:r>
          </w:p>
        </w:tc>
      </w:tr>
      <w:tr w:rsidR="00445476" w14:paraId="0410CB36" w14:textId="77777777" w:rsidTr="0038600B">
        <w:tc>
          <w:tcPr>
            <w:tcW w:w="2524" w:type="pct"/>
          </w:tcPr>
          <w:p w14:paraId="0410CB31" w14:textId="77777777" w:rsidR="00445476" w:rsidRDefault="00F20C1B">
            <w:r>
              <w:t xml:space="preserve">Educational Discipline (Physical and </w:t>
            </w:r>
            <w:r>
              <w:t>Mathematical Sciences)</w:t>
            </w:r>
          </w:p>
        </w:tc>
        <w:tc>
          <w:tcPr>
            <w:tcW w:w="654" w:type="pct"/>
          </w:tcPr>
          <w:p w14:paraId="0410CB32" w14:textId="77777777" w:rsidR="00445476" w:rsidRDefault="00F20C1B">
            <w:r>
              <w:t>-0.893</w:t>
            </w:r>
          </w:p>
        </w:tc>
        <w:tc>
          <w:tcPr>
            <w:tcW w:w="650" w:type="pct"/>
          </w:tcPr>
          <w:p w14:paraId="0410CB33" w14:textId="77777777" w:rsidR="00445476" w:rsidRDefault="00F20C1B">
            <w:r>
              <w:t>0.286</w:t>
            </w:r>
          </w:p>
        </w:tc>
        <w:tc>
          <w:tcPr>
            <w:tcW w:w="513" w:type="pct"/>
          </w:tcPr>
          <w:p w14:paraId="0410CB34" w14:textId="77777777" w:rsidR="00445476" w:rsidRDefault="00F20C1B">
            <w:r>
              <w:t>-3.127</w:t>
            </w:r>
          </w:p>
        </w:tc>
        <w:tc>
          <w:tcPr>
            <w:tcW w:w="660" w:type="pct"/>
          </w:tcPr>
          <w:p w14:paraId="0410CB35" w14:textId="77777777" w:rsidR="00445476" w:rsidRDefault="00F20C1B">
            <w:r>
              <w:t>0.001849</w:t>
            </w:r>
          </w:p>
        </w:tc>
      </w:tr>
      <w:tr w:rsidR="00445476" w14:paraId="0410CB3C" w14:textId="77777777" w:rsidTr="0038600B">
        <w:tc>
          <w:tcPr>
            <w:tcW w:w="2524" w:type="pct"/>
          </w:tcPr>
          <w:p w14:paraId="0410CB37" w14:textId="77777777" w:rsidR="00445476" w:rsidRDefault="00F20C1B">
            <w:r>
              <w:t>Educational Discipline (Physical and Mathematical Sciences) (Additional)</w:t>
            </w:r>
          </w:p>
        </w:tc>
        <w:tc>
          <w:tcPr>
            <w:tcW w:w="654" w:type="pct"/>
          </w:tcPr>
          <w:p w14:paraId="0410CB38" w14:textId="77777777" w:rsidR="00445476" w:rsidRDefault="00F20C1B">
            <w:r>
              <w:t>-2.802</w:t>
            </w:r>
          </w:p>
        </w:tc>
        <w:tc>
          <w:tcPr>
            <w:tcW w:w="650" w:type="pct"/>
          </w:tcPr>
          <w:p w14:paraId="0410CB39" w14:textId="77777777" w:rsidR="00445476" w:rsidRDefault="00F20C1B">
            <w:r>
              <w:t>2.301</w:t>
            </w:r>
          </w:p>
        </w:tc>
        <w:tc>
          <w:tcPr>
            <w:tcW w:w="513" w:type="pct"/>
          </w:tcPr>
          <w:p w14:paraId="0410CB3A" w14:textId="77777777" w:rsidR="00445476" w:rsidRDefault="00F20C1B">
            <w:r>
              <w:t>-1.218</w:t>
            </w:r>
          </w:p>
        </w:tc>
        <w:tc>
          <w:tcPr>
            <w:tcW w:w="660" w:type="pct"/>
          </w:tcPr>
          <w:p w14:paraId="0410CB3B" w14:textId="77777777" w:rsidR="00445476" w:rsidRDefault="00F20C1B">
            <w:r>
              <w:t>0.223825</w:t>
            </w:r>
          </w:p>
        </w:tc>
      </w:tr>
    </w:tbl>
    <w:p w14:paraId="0410CB3D" w14:textId="77777777" w:rsidR="00F20C1B" w:rsidRDefault="00F20C1B"/>
    <w:sectPr w:rsidR="00F20C1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476"/>
    <w:rsid w:val="0038600B"/>
    <w:rsid w:val="00445476"/>
    <w:rsid w:val="00F2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CAE8"/>
  <w15:docId w15:val="{EA449986-8EB3-4DA6-9777-1CB5680D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muhammadsalekmiah@gmail.com</cp:lastModifiedBy>
  <cp:revision>10</cp:revision>
  <dcterms:created xsi:type="dcterms:W3CDTF">2017-02-28T11:18:00Z</dcterms:created>
  <dcterms:modified xsi:type="dcterms:W3CDTF">2024-11-18T06:13:00Z</dcterms:modified>
  <cp:category/>
</cp:coreProperties>
</file>