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7929A" w14:textId="77777777" w:rsidR="00C14D19" w:rsidRPr="00C14D19" w:rsidRDefault="00C14D19" w:rsidP="00C14D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D19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Perform Multiple Regression Analysis in R:</w:t>
      </w:r>
    </w:p>
    <w:p w14:paraId="03D018E8" w14:textId="77777777" w:rsidR="00C14D19" w:rsidRPr="00C14D19" w:rsidRDefault="00C14D19" w:rsidP="00C14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19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Outcome Variable</w:t>
      </w:r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: For the purpose of this analysis, let’s assume that the outcome variable is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enthusiasm_to_complete_tasks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>. You can replace this with the actual variable name from your dataset if different.</w:t>
      </w:r>
    </w:p>
    <w:p w14:paraId="6158329A" w14:textId="77777777" w:rsidR="00C14D19" w:rsidRPr="00C14D19" w:rsidRDefault="00C14D19" w:rsidP="00C14D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D19">
        <w:rPr>
          <w:rFonts w:ascii="Times New Roman" w:eastAsia="Times New Roman" w:hAnsi="Times New Roman" w:cs="Times New Roman"/>
          <w:b/>
          <w:bCs/>
          <w:sz w:val="24"/>
          <w:szCs w:val="24"/>
        </w:rPr>
        <w:t>Fit the Multiple Regression Model</w:t>
      </w:r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: The model will predict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enthusiasm_to_complete_tasks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 based on various demographic predictors such as </w:t>
      </w:r>
      <w:r w:rsidRPr="00C14D19">
        <w:rPr>
          <w:rFonts w:ascii="Courier New" w:eastAsia="Times New Roman" w:hAnsi="Courier New" w:cs="Courier New"/>
          <w:sz w:val="20"/>
          <w:szCs w:val="20"/>
        </w:rPr>
        <w:t>Age</w:t>
      </w:r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4D19">
        <w:rPr>
          <w:rFonts w:ascii="Courier New" w:eastAsia="Times New Roman" w:hAnsi="Courier New" w:cs="Courier New"/>
          <w:sz w:val="20"/>
          <w:szCs w:val="20"/>
        </w:rPr>
        <w:t>Gender</w:t>
      </w:r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Residential_status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Socio_economic_status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Institution_level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Educational_discipline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C14D19">
        <w:rPr>
          <w:rFonts w:ascii="Courier New" w:eastAsia="Times New Roman" w:hAnsi="Courier New" w:cs="Courier New"/>
          <w:sz w:val="20"/>
          <w:szCs w:val="20"/>
        </w:rPr>
        <w:t>Hours_of_sleep</w:t>
      </w:r>
      <w:proofErr w:type="spellEnd"/>
      <w:r w:rsidRPr="00C14D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D399C" w14:textId="77777777" w:rsidR="00AE4F17" w:rsidRDefault="00AE4F17"/>
    <w:sectPr w:rsidR="00AE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7309"/>
    <w:multiLevelType w:val="multilevel"/>
    <w:tmpl w:val="FDF2E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19"/>
    <w:rsid w:val="00AE4F17"/>
    <w:rsid w:val="00C1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C2D9"/>
  <w15:chartTrackingRefBased/>
  <w15:docId w15:val="{A91F6652-F78E-4003-8B8E-7D985CCA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D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4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D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D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muhammadsalekmiah@gmail.com</dc:creator>
  <cp:keywords/>
  <dc:description/>
  <cp:lastModifiedBy>muhammadsalekmiah@gmail.com</cp:lastModifiedBy>
  <cp:revision>1</cp:revision>
  <dcterms:created xsi:type="dcterms:W3CDTF">2024-11-18T05:53:00Z</dcterms:created>
  <dcterms:modified xsi:type="dcterms:W3CDTF">2024-11-18T05:54:00Z</dcterms:modified>
</cp:coreProperties>
</file>