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996" w:rsidRPr="00EB1996" w:rsidRDefault="00EB1996" w:rsidP="00EB1996">
      <w:pPr>
        <w:spacing w:before="100" w:beforeAutospacing="1" w:after="100" w:afterAutospacing="1" w:line="240" w:lineRule="auto"/>
        <w:outlineLvl w:val="1"/>
        <w:rPr>
          <w:rFonts w:ascii="var(--ff-lato)" w:eastAsia="Times New Roman" w:hAnsi="var(--ff-lato)" w:cs="Times New Roman"/>
          <w:color w:val="000000"/>
          <w:sz w:val="36"/>
          <w:szCs w:val="36"/>
        </w:rPr>
      </w:pPr>
      <w:r w:rsidRPr="00EB1996">
        <w:rPr>
          <w:rFonts w:ascii="var(--ff-lato)" w:eastAsia="Times New Roman" w:hAnsi="var(--ff-lato)" w:cs="Times New Roman"/>
          <w:color w:val="000000"/>
          <w:sz w:val="36"/>
          <w:szCs w:val="36"/>
        </w:rPr>
        <w:t>Vega Usage</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Vega is a free and open source scanner and testing platform to test the security of web applications. Vega can help you find and validate SQL Injection, Cross-Site Scripting (XSS), inadvertently disclosed sensitive information, and other vulnerabilities. It is written in </w:t>
      </w:r>
      <w:proofErr w:type="gramStart"/>
      <w:r w:rsidRPr="00EB1996">
        <w:rPr>
          <w:rFonts w:ascii="Verdana" w:eastAsia="Times New Roman" w:hAnsi="Verdana" w:cs="Times New Roman"/>
          <w:color w:val="000000"/>
          <w:sz w:val="27"/>
          <w:szCs w:val="27"/>
        </w:rPr>
        <w:t>Java,</w:t>
      </w:r>
      <w:proofErr w:type="gramEnd"/>
      <w:r w:rsidRPr="00EB1996">
        <w:rPr>
          <w:rFonts w:ascii="Verdana" w:eastAsia="Times New Roman" w:hAnsi="Verdana" w:cs="Times New Roman"/>
          <w:color w:val="000000"/>
          <w:sz w:val="27"/>
          <w:szCs w:val="27"/>
        </w:rPr>
        <w:t xml:space="preserve"> GUI based, and runs on Linux, OS X, and Windows.</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Vega includes an automated scanner for quick tests and an intercepting proxy for tactical inspection. Vega </w:t>
      </w:r>
      <w:proofErr w:type="gramStart"/>
      <w:r w:rsidRPr="00EB1996">
        <w:rPr>
          <w:rFonts w:ascii="Verdana" w:eastAsia="Times New Roman" w:hAnsi="Verdana" w:cs="Times New Roman"/>
          <w:color w:val="000000"/>
          <w:sz w:val="27"/>
          <w:szCs w:val="27"/>
        </w:rPr>
        <w:t>can be extended</w:t>
      </w:r>
      <w:proofErr w:type="gramEnd"/>
      <w:r w:rsidRPr="00EB1996">
        <w:rPr>
          <w:rFonts w:ascii="Verdana" w:eastAsia="Times New Roman" w:hAnsi="Verdana" w:cs="Times New Roman"/>
          <w:color w:val="000000"/>
          <w:sz w:val="27"/>
          <w:szCs w:val="27"/>
        </w:rPr>
        <w:t xml:space="preserve"> using a powerful API in the language of the web: JavaScript. The official webpage is </w:t>
      </w:r>
      <w:hyperlink r:id="rId4" w:tgtFrame="_blank" w:history="1">
        <w:r w:rsidRPr="00EB1996">
          <w:rPr>
            <w:rFonts w:ascii="Verdana" w:eastAsia="Times New Roman" w:hAnsi="Verdana" w:cs="Times New Roman"/>
            <w:color w:val="008000"/>
            <w:sz w:val="27"/>
            <w:szCs w:val="27"/>
          </w:rPr>
          <w:t>https://subgraph.com/vega/</w:t>
        </w:r>
      </w:hyperlink>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05475" cy="619125"/>
            <wp:effectExtent l="0" t="0" r="9525" b="9525"/>
            <wp:docPr id="39" name="Picture 39" descr="Sub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grap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5475" cy="6191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Vega go to Applications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03-Web Application Analysis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Vega</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4076700"/>
            <wp:effectExtent l="0" t="0" r="0" b="0"/>
            <wp:docPr id="38" name="Picture 38" descr="V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g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7670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lastRenderedPageBreak/>
        <w:t>Step 2</w:t>
      </w:r>
      <w:r w:rsidRPr="00EB1996">
        <w:rPr>
          <w:rFonts w:ascii="Verdana" w:eastAsia="Times New Roman" w:hAnsi="Verdana" w:cs="Times New Roman"/>
          <w:color w:val="000000"/>
          <w:sz w:val="27"/>
          <w:szCs w:val="27"/>
        </w:rPr>
        <w:t xml:space="preserve"> − If you </w:t>
      </w:r>
      <w:proofErr w:type="gramStart"/>
      <w:r w:rsidRPr="00EB1996">
        <w:rPr>
          <w:rFonts w:ascii="Verdana" w:eastAsia="Times New Roman" w:hAnsi="Verdana" w:cs="Times New Roman"/>
          <w:color w:val="000000"/>
          <w:sz w:val="27"/>
          <w:szCs w:val="27"/>
        </w:rPr>
        <w:t>don’t</w:t>
      </w:r>
      <w:proofErr w:type="gramEnd"/>
      <w:r w:rsidRPr="00EB1996">
        <w:rPr>
          <w:rFonts w:ascii="Verdana" w:eastAsia="Times New Roman" w:hAnsi="Verdana" w:cs="Times New Roman"/>
          <w:color w:val="000000"/>
          <w:sz w:val="27"/>
          <w:szCs w:val="27"/>
        </w:rPr>
        <w:t xml:space="preserve"> see an application in the path, type the following command.</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05475" cy="619125"/>
            <wp:effectExtent l="0" t="0" r="9525" b="9525"/>
            <wp:docPr id="37" name="Picture 37" descr="Sub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grap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5475" cy="6191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3</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start a scan, click “+” sign.</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790950"/>
            <wp:effectExtent l="0" t="0" r="0" b="0"/>
            <wp:docPr id="36" name="Picture 36" descr="Subgraph V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graph Veg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4</w:t>
      </w:r>
      <w:r w:rsidRPr="00EB1996">
        <w:rPr>
          <w:rFonts w:ascii="Verdana" w:eastAsia="Times New Roman" w:hAnsi="Verdana" w:cs="Times New Roman"/>
          <w:color w:val="000000"/>
          <w:sz w:val="27"/>
          <w:szCs w:val="27"/>
        </w:rPr>
        <w:t xml:space="preserve"> − Enter the webpage URL that will be scanned. In this case, it is </w:t>
      </w:r>
      <w:proofErr w:type="spellStart"/>
      <w:r w:rsidRPr="00EB1996">
        <w:rPr>
          <w:rFonts w:ascii="Verdana" w:eastAsia="Times New Roman" w:hAnsi="Verdana" w:cs="Times New Roman"/>
          <w:color w:val="000000"/>
          <w:sz w:val="27"/>
          <w:szCs w:val="27"/>
        </w:rPr>
        <w:t>metasploitable</w:t>
      </w:r>
      <w:proofErr w:type="spellEnd"/>
      <w:r w:rsidRPr="00EB1996">
        <w:rPr>
          <w:rFonts w:ascii="Verdana" w:eastAsia="Times New Roman" w:hAnsi="Verdana" w:cs="Times New Roman"/>
          <w:color w:val="000000"/>
          <w:sz w:val="27"/>
          <w:szCs w:val="27"/>
        </w:rPr>
        <w:t xml:space="preserve"> machine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click </w:t>
      </w:r>
      <w:proofErr w:type="gramStart"/>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 xml:space="preserve"> Next</w:t>
      </w:r>
      <w:proofErr w:type="gramEnd"/>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6029325"/>
            <wp:effectExtent l="0" t="0" r="0" b="9525"/>
            <wp:docPr id="35" name="Picture 35" descr="Enter Pag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Page UR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0293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5</w:t>
      </w:r>
      <w:r w:rsidRPr="00EB1996">
        <w:rPr>
          <w:rFonts w:ascii="Verdana" w:eastAsia="Times New Roman" w:hAnsi="Verdana" w:cs="Times New Roman"/>
          <w:color w:val="000000"/>
          <w:sz w:val="27"/>
          <w:szCs w:val="27"/>
        </w:rPr>
        <w:t> − Check all the boxes of the modules you want to be controlled. Then, click “Next”.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5991225"/>
            <wp:effectExtent l="0" t="0" r="0" b="9525"/>
            <wp:docPr id="34" name="Picture 34" descr="Module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 Box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9912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6</w:t>
      </w:r>
      <w:r w:rsidRPr="00EB1996">
        <w:rPr>
          <w:rFonts w:ascii="Verdana" w:eastAsia="Times New Roman" w:hAnsi="Verdana" w:cs="Times New Roman"/>
          <w:color w:val="000000"/>
          <w:sz w:val="27"/>
          <w:szCs w:val="27"/>
        </w:rPr>
        <w:t> − Click “Next” again in the following screenshot.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6248400"/>
            <wp:effectExtent l="0" t="0" r="0" b="0"/>
            <wp:docPr id="33" name="Picture 33" descr="Nex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 Ag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24840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 xml:space="preserve">Step </w:t>
      </w:r>
      <w:proofErr w:type="gramStart"/>
      <w:r w:rsidRPr="00EB1996">
        <w:rPr>
          <w:rFonts w:ascii="inherit" w:eastAsia="Times New Roman" w:hAnsi="inherit" w:cs="Times New Roman"/>
          <w:b/>
          <w:bCs/>
          <w:color w:val="000000"/>
          <w:sz w:val="27"/>
          <w:szCs w:val="27"/>
        </w:rPr>
        <w:t>7</w:t>
      </w:r>
      <w:proofErr w:type="gramEnd"/>
      <w:r w:rsidRPr="00EB1996">
        <w:rPr>
          <w:rFonts w:ascii="Verdana" w:eastAsia="Times New Roman" w:hAnsi="Verdana" w:cs="Times New Roman"/>
          <w:color w:val="000000"/>
          <w:sz w:val="27"/>
          <w:szCs w:val="27"/>
        </w:rPr>
        <w:t> − Click “Finish”.</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6229350"/>
            <wp:effectExtent l="0" t="0" r="0" b="0"/>
            <wp:docPr id="32" name="Picture 32" descr="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ish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622935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8</w:t>
      </w:r>
      <w:r w:rsidRPr="00EB1996">
        <w:rPr>
          <w:rFonts w:ascii="Verdana" w:eastAsia="Times New Roman" w:hAnsi="Verdana" w:cs="Times New Roman"/>
          <w:color w:val="000000"/>
          <w:sz w:val="27"/>
          <w:szCs w:val="27"/>
        </w:rPr>
        <w:t> − If the following table pops up, click “Yes”.</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2009775"/>
            <wp:effectExtent l="0" t="0" r="0" b="9525"/>
            <wp:docPr id="31" name="Picture 31" descr="Follow 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llow Redi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The scan will continue as shown in the following screenshot.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562350"/>
            <wp:effectExtent l="0" t="0" r="0" b="0"/>
            <wp:docPr id="30" name="Picture 30" descr="Scanner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anner Prog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9</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After</w:t>
      </w:r>
      <w:proofErr w:type="gramEnd"/>
      <w:r w:rsidRPr="00EB1996">
        <w:rPr>
          <w:rFonts w:ascii="Verdana" w:eastAsia="Times New Roman" w:hAnsi="Verdana" w:cs="Times New Roman"/>
          <w:color w:val="000000"/>
          <w:sz w:val="27"/>
          <w:szCs w:val="27"/>
        </w:rPr>
        <w:t xml:space="preserve"> the scan is completed, on the left down panel you can see all the findings, that are categorized according to the severity. If you click it, you will see all the details of the vulnerabilities on the right panel such as “Request”, ”Discussion”, ”Impact”, and ”Remediation”.</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381375"/>
            <wp:effectExtent l="0" t="0" r="0" b="9525"/>
            <wp:docPr id="29" name="Picture 29" descr="Left Dow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ft Down Pan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1"/>
        <w:rPr>
          <w:rFonts w:ascii="var(--ff-lato)" w:eastAsia="Times New Roman" w:hAnsi="var(--ff-lato)" w:cs="Times New Roman"/>
          <w:color w:val="000000"/>
          <w:sz w:val="36"/>
          <w:szCs w:val="36"/>
        </w:rPr>
      </w:pPr>
      <w:proofErr w:type="spellStart"/>
      <w:r w:rsidRPr="00EB1996">
        <w:rPr>
          <w:rFonts w:ascii="var(--ff-lato)" w:eastAsia="Times New Roman" w:hAnsi="var(--ff-lato)" w:cs="Times New Roman"/>
          <w:color w:val="000000"/>
          <w:sz w:val="36"/>
          <w:szCs w:val="36"/>
        </w:rPr>
        <w:t>ZapProxy</w:t>
      </w:r>
      <w:proofErr w:type="spellEnd"/>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ZAP-OWASP Zed Attack Proxy is an easy-to-use integrated </w:t>
      </w:r>
      <w:proofErr w:type="gramStart"/>
      <w:r w:rsidRPr="00EB1996">
        <w:rPr>
          <w:rFonts w:ascii="Verdana" w:eastAsia="Times New Roman" w:hAnsi="Verdana" w:cs="Times New Roman"/>
          <w:color w:val="000000"/>
          <w:sz w:val="27"/>
          <w:szCs w:val="27"/>
        </w:rPr>
        <w:t>penetration testing</w:t>
      </w:r>
      <w:proofErr w:type="gramEnd"/>
      <w:r w:rsidRPr="00EB1996">
        <w:rPr>
          <w:rFonts w:ascii="Verdana" w:eastAsia="Times New Roman" w:hAnsi="Verdana" w:cs="Times New Roman"/>
          <w:color w:val="000000"/>
          <w:sz w:val="27"/>
          <w:szCs w:val="27"/>
        </w:rPr>
        <w:t xml:space="preserve"> tool for finding vulnerabilities in web applications. It is a Java interface.</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w:t>
      </w:r>
      <w:proofErr w:type="spellStart"/>
      <w:r w:rsidRPr="00EB1996">
        <w:rPr>
          <w:rFonts w:ascii="Verdana" w:eastAsia="Times New Roman" w:hAnsi="Verdana" w:cs="Times New Roman"/>
          <w:color w:val="000000"/>
          <w:sz w:val="27"/>
          <w:szCs w:val="27"/>
        </w:rPr>
        <w:t>ZapProxy</w:t>
      </w:r>
      <w:proofErr w:type="spellEnd"/>
      <w:r w:rsidRPr="00EB1996">
        <w:rPr>
          <w:rFonts w:ascii="Verdana" w:eastAsia="Times New Roman" w:hAnsi="Verdana" w:cs="Times New Roman"/>
          <w:color w:val="000000"/>
          <w:sz w:val="27"/>
          <w:szCs w:val="27"/>
        </w:rPr>
        <w:t xml:space="preserve">, go to Applications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03-Web Application Analysis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w:t>
      </w:r>
      <w:proofErr w:type="spellStart"/>
      <w:r w:rsidRPr="00EB1996">
        <w:rPr>
          <w:rFonts w:ascii="Verdana" w:eastAsia="Times New Roman" w:hAnsi="Verdana" w:cs="Times New Roman"/>
          <w:color w:val="000000"/>
          <w:sz w:val="27"/>
          <w:szCs w:val="27"/>
        </w:rPr>
        <w:t>owaspzap</w:t>
      </w:r>
      <w:proofErr w:type="spellEnd"/>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228975"/>
            <wp:effectExtent l="0" t="0" r="0" b="9525"/>
            <wp:docPr id="28" name="Picture 28" descr="Zap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apPro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 xml:space="preserve">Step </w:t>
      </w:r>
      <w:proofErr w:type="gramStart"/>
      <w:r w:rsidRPr="00EB1996">
        <w:rPr>
          <w:rFonts w:ascii="inherit" w:eastAsia="Times New Roman" w:hAnsi="inherit" w:cs="Times New Roman"/>
          <w:b/>
          <w:bCs/>
          <w:color w:val="000000"/>
          <w:sz w:val="27"/>
          <w:szCs w:val="27"/>
        </w:rPr>
        <w:t>2</w:t>
      </w:r>
      <w:proofErr w:type="gramEnd"/>
      <w:r w:rsidRPr="00EB1996">
        <w:rPr>
          <w:rFonts w:ascii="Verdana" w:eastAsia="Times New Roman" w:hAnsi="Verdana" w:cs="Times New Roman"/>
          <w:color w:val="000000"/>
          <w:sz w:val="27"/>
          <w:szCs w:val="27"/>
        </w:rPr>
        <w:t> − Click “Accept”.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4238625"/>
            <wp:effectExtent l="0" t="0" r="0" b="9525"/>
            <wp:docPr id="27" name="Picture 27" descr="Licensed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censed Ver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23862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lastRenderedPageBreak/>
        <w:t>ZAP will start to load.</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648325" cy="5143500"/>
            <wp:effectExtent l="0" t="0" r="9525" b="0"/>
            <wp:docPr id="26" name="Picture 26" descr="OWASP Z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WASP Z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514350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3</w:t>
      </w:r>
      <w:r w:rsidRPr="00EB1996">
        <w:rPr>
          <w:rFonts w:ascii="Verdana" w:eastAsia="Times New Roman" w:hAnsi="Verdana" w:cs="Times New Roman"/>
          <w:color w:val="000000"/>
          <w:sz w:val="27"/>
          <w:szCs w:val="27"/>
        </w:rPr>
        <w:t> − Choose one of the Options from as shown in the following screenshot and click “Start”.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4210050"/>
            <wp:effectExtent l="0" t="0" r="0" b="0"/>
            <wp:docPr id="25" name="Picture 25" descr="Choo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21005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Following web is </w:t>
      </w:r>
      <w:proofErr w:type="spellStart"/>
      <w:r w:rsidRPr="00EB1996">
        <w:rPr>
          <w:rFonts w:ascii="Verdana" w:eastAsia="Times New Roman" w:hAnsi="Verdana" w:cs="Times New Roman"/>
          <w:color w:val="000000"/>
          <w:sz w:val="27"/>
          <w:szCs w:val="27"/>
        </w:rPr>
        <w:t>metasploitable</w:t>
      </w:r>
      <w:proofErr w:type="spellEnd"/>
      <w:r w:rsidRPr="00EB1996">
        <w:rPr>
          <w:rFonts w:ascii="Verdana" w:eastAsia="Times New Roman" w:hAnsi="Verdana" w:cs="Times New Roman"/>
          <w:color w:val="000000"/>
          <w:sz w:val="27"/>
          <w:szCs w:val="27"/>
        </w:rPr>
        <w:t xml:space="preserve"> with </w:t>
      </w:r>
      <w:proofErr w:type="gramStart"/>
      <w:r w:rsidRPr="00EB1996">
        <w:rPr>
          <w:rFonts w:ascii="Verdana" w:eastAsia="Times New Roman" w:hAnsi="Verdana" w:cs="Times New Roman"/>
          <w:color w:val="000000"/>
          <w:sz w:val="27"/>
          <w:szCs w:val="27"/>
        </w:rPr>
        <w:t>IP :192.168.1.101</w:t>
      </w:r>
      <w:proofErr w:type="gramEnd"/>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4200525"/>
            <wp:effectExtent l="0" t="0" r="0" b="9525"/>
            <wp:docPr id="24" name="Picture 24" descr="Web Metasplo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 Metasploi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2005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4</w:t>
      </w:r>
      <w:r w:rsidRPr="00EB1996">
        <w:rPr>
          <w:rFonts w:ascii="Verdana" w:eastAsia="Times New Roman" w:hAnsi="Verdana" w:cs="Times New Roman"/>
          <w:color w:val="000000"/>
          <w:sz w:val="27"/>
          <w:szCs w:val="27"/>
        </w:rPr>
        <w:t xml:space="preserve"> − Enter URL of the testing web at “URL to attack”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click </w:t>
      </w:r>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Attack</w:t>
      </w:r>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4276725"/>
            <wp:effectExtent l="0" t="0" r="0" b="9525"/>
            <wp:docPr id="23" name="Picture 23" descr="Url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rl Att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After the scan is completed, on the top left panel you will see all the crawled sites.</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In the left panel “Alerts”, you will see all the findings along with the description.</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790950"/>
            <wp:effectExtent l="0" t="0" r="0" b="0"/>
            <wp:docPr id="22" name="Picture 22" descr="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er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5</w:t>
      </w:r>
      <w:r w:rsidRPr="00EB1996">
        <w:rPr>
          <w:rFonts w:ascii="Verdana" w:eastAsia="Times New Roman" w:hAnsi="Verdana" w:cs="Times New Roman"/>
          <w:color w:val="000000"/>
          <w:sz w:val="27"/>
          <w:szCs w:val="27"/>
        </w:rPr>
        <w:t> − Click “Spider” and you will see all the links scanned.</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1552575"/>
            <wp:effectExtent l="0" t="0" r="0" b="9525"/>
            <wp:docPr id="21" name="Picture 21"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55257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1"/>
        <w:rPr>
          <w:rFonts w:ascii="var(--ff-lato)" w:eastAsia="Times New Roman" w:hAnsi="var(--ff-lato)" w:cs="Times New Roman"/>
          <w:color w:val="000000"/>
          <w:sz w:val="36"/>
          <w:szCs w:val="36"/>
        </w:rPr>
      </w:pPr>
      <w:r w:rsidRPr="00EB1996">
        <w:rPr>
          <w:rFonts w:ascii="var(--ff-lato)" w:eastAsia="Times New Roman" w:hAnsi="var(--ff-lato)" w:cs="Times New Roman"/>
          <w:color w:val="000000"/>
          <w:sz w:val="36"/>
          <w:szCs w:val="36"/>
        </w:rPr>
        <w:t>Database Tools Usage</w:t>
      </w:r>
    </w:p>
    <w:p w:rsidR="00EB1996" w:rsidRPr="00EB1996" w:rsidRDefault="00EB1996" w:rsidP="00EB1996">
      <w:pPr>
        <w:spacing w:before="100" w:beforeAutospacing="1" w:after="100" w:afterAutospacing="1" w:line="240" w:lineRule="auto"/>
        <w:outlineLvl w:val="2"/>
        <w:rPr>
          <w:rFonts w:ascii="Verdana" w:eastAsia="Times New Roman" w:hAnsi="Verdana" w:cs="Times New Roman"/>
          <w:sz w:val="30"/>
          <w:szCs w:val="30"/>
        </w:rPr>
      </w:pPr>
      <w:proofErr w:type="spellStart"/>
      <w:proofErr w:type="gramStart"/>
      <w:r w:rsidRPr="00EB1996">
        <w:rPr>
          <w:rFonts w:ascii="Verdana" w:eastAsia="Times New Roman" w:hAnsi="Verdana" w:cs="Times New Roman"/>
          <w:sz w:val="30"/>
          <w:szCs w:val="30"/>
        </w:rPr>
        <w:t>sqlmap</w:t>
      </w:r>
      <w:proofErr w:type="spellEnd"/>
      <w:proofErr w:type="gramEnd"/>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proofErr w:type="spellStart"/>
      <w:proofErr w:type="gramStart"/>
      <w:r w:rsidRPr="00EB1996">
        <w:rPr>
          <w:rFonts w:ascii="Verdana" w:eastAsia="Times New Roman" w:hAnsi="Verdana" w:cs="Times New Roman"/>
          <w:color w:val="000000"/>
          <w:sz w:val="27"/>
          <w:szCs w:val="27"/>
        </w:rPr>
        <w:t>sqlmap</w:t>
      </w:r>
      <w:proofErr w:type="spellEnd"/>
      <w:proofErr w:type="gramEnd"/>
      <w:r w:rsidRPr="00EB1996">
        <w:rPr>
          <w:rFonts w:ascii="Verdana" w:eastAsia="Times New Roman" w:hAnsi="Verdana" w:cs="Times New Roman"/>
          <w:color w:val="000000"/>
          <w:sz w:val="27"/>
          <w:szCs w:val="27"/>
        </w:rPr>
        <w:t xml:space="preserve"> is an open source penetration testing tool that automates the process of detecting and exploiting SQL injection flaws and taking over of database servers. It comes with a powerful detection engine, many niche features for the ultimate penetration tester and a broad range of switches lasting from database fingerprinting, over data fetching from the database, to accessing the underlying file </w:t>
      </w:r>
      <w:r w:rsidRPr="00EB1996">
        <w:rPr>
          <w:rFonts w:ascii="Verdana" w:eastAsia="Times New Roman" w:hAnsi="Verdana" w:cs="Times New Roman"/>
          <w:color w:val="000000"/>
          <w:sz w:val="27"/>
          <w:szCs w:val="27"/>
        </w:rPr>
        <w:lastRenderedPageBreak/>
        <w:t>system and executing commands on the operating system via out-of-band connections.</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proofErr w:type="gramStart"/>
      <w:r w:rsidRPr="00EB1996">
        <w:rPr>
          <w:rFonts w:ascii="Verdana" w:eastAsia="Times New Roman" w:hAnsi="Verdana" w:cs="Times New Roman"/>
          <w:color w:val="000000"/>
          <w:sz w:val="27"/>
          <w:szCs w:val="27"/>
        </w:rPr>
        <w:t>Let’s</w:t>
      </w:r>
      <w:proofErr w:type="gramEnd"/>
      <w:r w:rsidRPr="00EB1996">
        <w:rPr>
          <w:rFonts w:ascii="Verdana" w:eastAsia="Times New Roman" w:hAnsi="Verdana" w:cs="Times New Roman"/>
          <w:color w:val="000000"/>
          <w:sz w:val="27"/>
          <w:szCs w:val="27"/>
        </w:rPr>
        <w:t xml:space="preserve"> learn how to use </w:t>
      </w:r>
      <w:proofErr w:type="spellStart"/>
      <w:r w:rsidRPr="00EB1996">
        <w:rPr>
          <w:rFonts w:ascii="Verdana" w:eastAsia="Times New Roman" w:hAnsi="Verdana" w:cs="Times New Roman"/>
          <w:color w:val="000000"/>
          <w:sz w:val="27"/>
          <w:szCs w:val="27"/>
        </w:rPr>
        <w:t>sqlmap</w:t>
      </w:r>
      <w:proofErr w:type="spellEnd"/>
      <w:r w:rsidRPr="00EB1996">
        <w:rPr>
          <w:rFonts w:ascii="Verdana" w:eastAsia="Times New Roman" w:hAnsi="Verdana" w:cs="Times New Roman"/>
          <w:color w:val="000000"/>
          <w:sz w:val="27"/>
          <w:szCs w:val="27"/>
        </w:rPr>
        <w:t>.</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w:t>
      </w:r>
      <w:proofErr w:type="spellStart"/>
      <w:r w:rsidRPr="00EB1996">
        <w:rPr>
          <w:rFonts w:ascii="Verdana" w:eastAsia="Times New Roman" w:hAnsi="Verdana" w:cs="Times New Roman"/>
          <w:color w:val="000000"/>
          <w:sz w:val="27"/>
          <w:szCs w:val="27"/>
        </w:rPr>
        <w:t>sqlmap</w:t>
      </w:r>
      <w:proofErr w:type="spellEnd"/>
      <w:r w:rsidRPr="00EB1996">
        <w:rPr>
          <w:rFonts w:ascii="Verdana" w:eastAsia="Times New Roman" w:hAnsi="Verdana" w:cs="Times New Roman"/>
          <w:color w:val="000000"/>
          <w:sz w:val="27"/>
          <w:szCs w:val="27"/>
        </w:rPr>
        <w:t xml:space="preserve">, go to Applications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04-Database Assessment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w:t>
      </w:r>
      <w:proofErr w:type="spellStart"/>
      <w:r w:rsidRPr="00EB1996">
        <w:rPr>
          <w:rFonts w:ascii="Verdana" w:eastAsia="Times New Roman" w:hAnsi="Verdana" w:cs="Times New Roman"/>
          <w:color w:val="000000"/>
          <w:sz w:val="27"/>
          <w:szCs w:val="27"/>
        </w:rPr>
        <w:t>sqlmap</w:t>
      </w:r>
      <w:proofErr w:type="spellEnd"/>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4229100"/>
            <wp:effectExtent l="0" t="0" r="0" b="0"/>
            <wp:docPr id="20" name="Picture 20" descr="SQL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M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The webpage having vulnerable parameters to SQL Injection is </w:t>
      </w:r>
      <w:proofErr w:type="spellStart"/>
      <w:r w:rsidRPr="00EB1996">
        <w:rPr>
          <w:rFonts w:ascii="Verdana" w:eastAsia="Times New Roman" w:hAnsi="Verdana" w:cs="Times New Roman"/>
          <w:color w:val="000000"/>
          <w:sz w:val="27"/>
          <w:szCs w:val="27"/>
        </w:rPr>
        <w:t>metasploitable</w:t>
      </w:r>
      <w:proofErr w:type="spellEnd"/>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2800350"/>
            <wp:effectExtent l="0" t="0" r="0" b="0"/>
            <wp:docPr id="19" name="Picture 19" descr="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 Inj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2</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start the </w:t>
      </w:r>
      <w:proofErr w:type="spellStart"/>
      <w:r w:rsidRPr="00EB1996">
        <w:rPr>
          <w:rFonts w:ascii="Verdana" w:eastAsia="Times New Roman" w:hAnsi="Verdana" w:cs="Times New Roman"/>
          <w:color w:val="000000"/>
          <w:sz w:val="27"/>
          <w:szCs w:val="27"/>
        </w:rPr>
        <w:t>sql</w:t>
      </w:r>
      <w:proofErr w:type="spellEnd"/>
      <w:r w:rsidRPr="00EB1996">
        <w:rPr>
          <w:rFonts w:ascii="Verdana" w:eastAsia="Times New Roman" w:hAnsi="Verdana" w:cs="Times New Roman"/>
          <w:color w:val="000000"/>
          <w:sz w:val="27"/>
          <w:szCs w:val="27"/>
        </w:rPr>
        <w:t xml:space="preserve"> injection testing, type </w:t>
      </w:r>
      <w:r w:rsidRPr="00EB1996">
        <w:rPr>
          <w:rFonts w:ascii="inherit" w:eastAsia="Times New Roman" w:hAnsi="inherit" w:cs="Times New Roman"/>
          <w:b/>
          <w:bCs/>
          <w:color w:val="000000"/>
          <w:sz w:val="27"/>
          <w:szCs w:val="27"/>
        </w:rPr>
        <w:t>“</w:t>
      </w:r>
      <w:proofErr w:type="spellStart"/>
      <w:r w:rsidRPr="00EB1996">
        <w:rPr>
          <w:rFonts w:ascii="inherit" w:eastAsia="Times New Roman" w:hAnsi="inherit" w:cs="Times New Roman"/>
          <w:b/>
          <w:bCs/>
          <w:color w:val="000000"/>
          <w:sz w:val="27"/>
          <w:szCs w:val="27"/>
        </w:rPr>
        <w:t>sqlmap</w:t>
      </w:r>
      <w:proofErr w:type="spellEnd"/>
      <w:r w:rsidRPr="00EB1996">
        <w:rPr>
          <w:rFonts w:ascii="inherit" w:eastAsia="Times New Roman" w:hAnsi="inherit" w:cs="Times New Roman"/>
          <w:b/>
          <w:bCs/>
          <w:color w:val="000000"/>
          <w:sz w:val="27"/>
          <w:szCs w:val="27"/>
        </w:rPr>
        <w:t xml:space="preserve"> – u URL of victim”</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81000"/>
            <wp:effectExtent l="0" t="0" r="0" b="0"/>
            <wp:docPr id="18" name="Picture 18" descr="Url Vic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l Victi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3</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From</w:t>
      </w:r>
      <w:proofErr w:type="gramEnd"/>
      <w:r w:rsidRPr="00EB1996">
        <w:rPr>
          <w:rFonts w:ascii="Verdana" w:eastAsia="Times New Roman" w:hAnsi="Verdana" w:cs="Times New Roman"/>
          <w:color w:val="000000"/>
          <w:sz w:val="27"/>
          <w:szCs w:val="27"/>
        </w:rPr>
        <w:t xml:space="preserve"> the results, you will see that some variable are vulnerable.</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467100"/>
            <wp:effectExtent l="0" t="0" r="0" b="0"/>
            <wp:docPr id="17" name="Picture 17" descr="Variabl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iable Resul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2"/>
        <w:rPr>
          <w:rFonts w:ascii="Verdana" w:eastAsia="Times New Roman" w:hAnsi="Verdana" w:cs="Times New Roman"/>
          <w:sz w:val="30"/>
          <w:szCs w:val="30"/>
        </w:rPr>
      </w:pPr>
      <w:proofErr w:type="spellStart"/>
      <w:proofErr w:type="gramStart"/>
      <w:r w:rsidRPr="00EB1996">
        <w:rPr>
          <w:rFonts w:ascii="Verdana" w:eastAsia="Times New Roman" w:hAnsi="Verdana" w:cs="Times New Roman"/>
          <w:sz w:val="30"/>
          <w:szCs w:val="30"/>
        </w:rPr>
        <w:lastRenderedPageBreak/>
        <w:t>sqlninja</w:t>
      </w:r>
      <w:proofErr w:type="spellEnd"/>
      <w:proofErr w:type="gramEnd"/>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proofErr w:type="spellStart"/>
      <w:proofErr w:type="gramStart"/>
      <w:r w:rsidRPr="00EB1996">
        <w:rPr>
          <w:rFonts w:ascii="Verdana" w:eastAsia="Times New Roman" w:hAnsi="Verdana" w:cs="Times New Roman"/>
          <w:color w:val="000000"/>
          <w:sz w:val="27"/>
          <w:szCs w:val="27"/>
        </w:rPr>
        <w:t>sqlninja</w:t>
      </w:r>
      <w:proofErr w:type="spellEnd"/>
      <w:proofErr w:type="gramEnd"/>
      <w:r w:rsidRPr="00EB1996">
        <w:rPr>
          <w:rFonts w:ascii="Verdana" w:eastAsia="Times New Roman" w:hAnsi="Verdana" w:cs="Times New Roman"/>
          <w:color w:val="000000"/>
          <w:sz w:val="27"/>
          <w:szCs w:val="27"/>
        </w:rPr>
        <w:t xml:space="preserve"> is a SQL Injection on Microsoft SQL Server to a full GUI access. </w:t>
      </w:r>
      <w:proofErr w:type="spellStart"/>
      <w:proofErr w:type="gramStart"/>
      <w:r w:rsidRPr="00EB1996">
        <w:rPr>
          <w:rFonts w:ascii="Verdana" w:eastAsia="Times New Roman" w:hAnsi="Verdana" w:cs="Times New Roman"/>
          <w:color w:val="000000"/>
          <w:sz w:val="27"/>
          <w:szCs w:val="27"/>
        </w:rPr>
        <w:t>sqlninja</w:t>
      </w:r>
      <w:proofErr w:type="spellEnd"/>
      <w:proofErr w:type="gramEnd"/>
      <w:r w:rsidRPr="00EB1996">
        <w:rPr>
          <w:rFonts w:ascii="Verdana" w:eastAsia="Times New Roman" w:hAnsi="Verdana" w:cs="Times New Roman"/>
          <w:color w:val="000000"/>
          <w:sz w:val="27"/>
          <w:szCs w:val="27"/>
        </w:rPr>
        <w:t xml:space="preserve"> is a tool targeted to exploit SQL Injection vulnerabilities on a web application that uses Microsoft SQL Server as its back-end. Full information regarding this tool </w:t>
      </w:r>
      <w:proofErr w:type="gramStart"/>
      <w:r w:rsidRPr="00EB1996">
        <w:rPr>
          <w:rFonts w:ascii="Verdana" w:eastAsia="Times New Roman" w:hAnsi="Verdana" w:cs="Times New Roman"/>
          <w:color w:val="000000"/>
          <w:sz w:val="27"/>
          <w:szCs w:val="27"/>
        </w:rPr>
        <w:t>can be found</w:t>
      </w:r>
      <w:proofErr w:type="gramEnd"/>
      <w:r w:rsidRPr="00EB1996">
        <w:rPr>
          <w:rFonts w:ascii="Verdana" w:eastAsia="Times New Roman" w:hAnsi="Verdana" w:cs="Times New Roman"/>
          <w:color w:val="000000"/>
          <w:sz w:val="27"/>
          <w:szCs w:val="27"/>
        </w:rPr>
        <w:t xml:space="preserve"> on </w:t>
      </w:r>
      <w:hyperlink r:id="rId27" w:tgtFrame="_blank" w:history="1">
        <w:r w:rsidRPr="00EB1996">
          <w:rPr>
            <w:rFonts w:ascii="Verdana" w:eastAsia="Times New Roman" w:hAnsi="Verdana" w:cs="Times New Roman"/>
            <w:color w:val="008000"/>
            <w:sz w:val="27"/>
            <w:szCs w:val="27"/>
          </w:rPr>
          <w:t>http://sqlninja.sourceforge.net/</w:t>
        </w:r>
      </w:hyperlink>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w:t>
      </w:r>
      <w:proofErr w:type="spellStart"/>
      <w:r w:rsidRPr="00EB1996">
        <w:rPr>
          <w:rFonts w:ascii="Verdana" w:eastAsia="Times New Roman" w:hAnsi="Verdana" w:cs="Times New Roman"/>
          <w:color w:val="000000"/>
          <w:sz w:val="27"/>
          <w:szCs w:val="27"/>
        </w:rPr>
        <w:t>sqlninja</w:t>
      </w:r>
      <w:proofErr w:type="spellEnd"/>
      <w:r w:rsidRPr="00EB1996">
        <w:rPr>
          <w:rFonts w:ascii="Verdana" w:eastAsia="Times New Roman" w:hAnsi="Verdana" w:cs="Times New Roman"/>
          <w:color w:val="000000"/>
          <w:sz w:val="27"/>
          <w:szCs w:val="27"/>
        </w:rPr>
        <w:t xml:space="preserve"> go to Applications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04-Database </w:t>
      </w:r>
      <w:proofErr w:type="spellStart"/>
      <w:r w:rsidRPr="00EB1996">
        <w:rPr>
          <w:rFonts w:ascii="Verdana" w:eastAsia="Times New Roman" w:hAnsi="Verdana" w:cs="Times New Roman"/>
          <w:color w:val="000000"/>
          <w:sz w:val="27"/>
          <w:szCs w:val="27"/>
        </w:rPr>
        <w:t>Assesment</w:t>
      </w:r>
      <w:proofErr w:type="spellEnd"/>
      <w:r w:rsidRPr="00EB1996">
        <w:rPr>
          <w:rFonts w:ascii="Verdana" w:eastAsia="Times New Roman" w:hAnsi="Verdana" w:cs="Times New Roman"/>
          <w:color w:val="000000"/>
          <w:sz w:val="27"/>
          <w:szCs w:val="27"/>
        </w:rPr>
        <w:t xml:space="preserve">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w:t>
      </w:r>
      <w:proofErr w:type="spellStart"/>
      <w:r w:rsidRPr="00EB1996">
        <w:rPr>
          <w:rFonts w:ascii="Verdana" w:eastAsia="Times New Roman" w:hAnsi="Verdana" w:cs="Times New Roman"/>
          <w:color w:val="000000"/>
          <w:sz w:val="27"/>
          <w:szCs w:val="27"/>
        </w:rPr>
        <w:t>sqlninja</w:t>
      </w:r>
      <w:proofErr w:type="spellEnd"/>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4343400"/>
            <wp:effectExtent l="0" t="0" r="0" b="0"/>
            <wp:docPr id="16" name="Picture 16" descr="Database Asse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abase Asses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1"/>
        <w:rPr>
          <w:rFonts w:ascii="var(--ff-lato)" w:eastAsia="Times New Roman" w:hAnsi="var(--ff-lato)" w:cs="Times New Roman"/>
          <w:color w:val="000000"/>
          <w:sz w:val="36"/>
          <w:szCs w:val="36"/>
        </w:rPr>
      </w:pPr>
      <w:r w:rsidRPr="00EB1996">
        <w:rPr>
          <w:rFonts w:ascii="var(--ff-lato)" w:eastAsia="Times New Roman" w:hAnsi="var(--ff-lato)" w:cs="Times New Roman"/>
          <w:color w:val="000000"/>
          <w:sz w:val="36"/>
          <w:szCs w:val="36"/>
        </w:rPr>
        <w:t>CMS Scanning Tools</w:t>
      </w:r>
    </w:p>
    <w:p w:rsidR="00EB1996" w:rsidRPr="00EB1996" w:rsidRDefault="00EB1996" w:rsidP="00EB1996">
      <w:pPr>
        <w:spacing w:before="100" w:beforeAutospacing="1" w:after="100" w:afterAutospacing="1" w:line="240" w:lineRule="auto"/>
        <w:outlineLvl w:val="2"/>
        <w:rPr>
          <w:rFonts w:ascii="Verdana" w:eastAsia="Times New Roman" w:hAnsi="Verdana" w:cs="Times New Roman"/>
          <w:sz w:val="30"/>
          <w:szCs w:val="30"/>
        </w:rPr>
      </w:pPr>
      <w:proofErr w:type="spellStart"/>
      <w:r w:rsidRPr="00EB1996">
        <w:rPr>
          <w:rFonts w:ascii="Verdana" w:eastAsia="Times New Roman" w:hAnsi="Verdana" w:cs="Times New Roman"/>
          <w:sz w:val="30"/>
          <w:szCs w:val="30"/>
        </w:rPr>
        <w:t>WPScan</w:t>
      </w:r>
      <w:proofErr w:type="spellEnd"/>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proofErr w:type="spellStart"/>
      <w:r w:rsidRPr="00EB1996">
        <w:rPr>
          <w:rFonts w:ascii="Verdana" w:eastAsia="Times New Roman" w:hAnsi="Verdana" w:cs="Times New Roman"/>
          <w:color w:val="000000"/>
          <w:sz w:val="27"/>
          <w:szCs w:val="27"/>
        </w:rPr>
        <w:t>WPScan</w:t>
      </w:r>
      <w:proofErr w:type="spellEnd"/>
      <w:r w:rsidRPr="00EB1996">
        <w:rPr>
          <w:rFonts w:ascii="Verdana" w:eastAsia="Times New Roman" w:hAnsi="Verdana" w:cs="Times New Roman"/>
          <w:color w:val="000000"/>
          <w:sz w:val="27"/>
          <w:szCs w:val="27"/>
        </w:rPr>
        <w:t xml:space="preserve"> is a black box WordPress vulnerability scanner that </w:t>
      </w:r>
      <w:proofErr w:type="gramStart"/>
      <w:r w:rsidRPr="00EB1996">
        <w:rPr>
          <w:rFonts w:ascii="Verdana" w:eastAsia="Times New Roman" w:hAnsi="Verdana" w:cs="Times New Roman"/>
          <w:color w:val="000000"/>
          <w:sz w:val="27"/>
          <w:szCs w:val="27"/>
        </w:rPr>
        <w:t>can be used</w:t>
      </w:r>
      <w:proofErr w:type="gramEnd"/>
      <w:r w:rsidRPr="00EB1996">
        <w:rPr>
          <w:rFonts w:ascii="Verdana" w:eastAsia="Times New Roman" w:hAnsi="Verdana" w:cs="Times New Roman"/>
          <w:color w:val="000000"/>
          <w:sz w:val="27"/>
          <w:szCs w:val="27"/>
        </w:rPr>
        <w:t xml:space="preserve"> to scan remote WordPress installations to find security issues.</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lastRenderedPageBreak/>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w:t>
      </w:r>
      <w:proofErr w:type="spellStart"/>
      <w:r w:rsidRPr="00EB1996">
        <w:rPr>
          <w:rFonts w:ascii="Verdana" w:eastAsia="Times New Roman" w:hAnsi="Verdana" w:cs="Times New Roman"/>
          <w:color w:val="000000"/>
          <w:sz w:val="27"/>
          <w:szCs w:val="27"/>
        </w:rPr>
        <w:t>WPscan</w:t>
      </w:r>
      <w:proofErr w:type="spellEnd"/>
      <w:r w:rsidRPr="00EB1996">
        <w:rPr>
          <w:rFonts w:ascii="Verdana" w:eastAsia="Times New Roman" w:hAnsi="Verdana" w:cs="Times New Roman"/>
          <w:color w:val="000000"/>
          <w:sz w:val="27"/>
          <w:szCs w:val="27"/>
        </w:rPr>
        <w:t xml:space="preserve"> go to Applications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03-Web Application Analysis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w:t>
      </w:r>
      <w:r w:rsidRPr="00EB1996">
        <w:rPr>
          <w:rFonts w:ascii="Verdana" w:eastAsia="Times New Roman" w:hAnsi="Verdana" w:cs="Verdana"/>
          <w:color w:val="000000"/>
          <w:sz w:val="27"/>
          <w:szCs w:val="27"/>
        </w:rPr>
        <w:t>“</w:t>
      </w:r>
      <w:proofErr w:type="spellStart"/>
      <w:r w:rsidRPr="00EB1996">
        <w:rPr>
          <w:rFonts w:ascii="Verdana" w:eastAsia="Times New Roman" w:hAnsi="Verdana" w:cs="Times New Roman"/>
          <w:color w:val="000000"/>
          <w:sz w:val="27"/>
          <w:szCs w:val="27"/>
        </w:rPr>
        <w:t>wpscan</w:t>
      </w:r>
      <w:proofErr w:type="spellEnd"/>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4038600"/>
            <wp:effectExtent l="0" t="0" r="0" b="0"/>
            <wp:docPr id="15" name="Picture 15" descr="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b Applic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The following screenshot pops up.</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752850"/>
            <wp:effectExtent l="0" t="0" r="0" b="0"/>
            <wp:docPr id="14" name="Picture 14" descr="Wp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psc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2</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scan a website for vulnerabilities, type </w:t>
      </w:r>
      <w:r w:rsidRPr="00EB1996">
        <w:rPr>
          <w:rFonts w:ascii="inherit" w:eastAsia="Times New Roman" w:hAnsi="inherit" w:cs="Times New Roman"/>
          <w:b/>
          <w:bCs/>
          <w:color w:val="000000"/>
          <w:sz w:val="27"/>
          <w:szCs w:val="27"/>
        </w:rPr>
        <w:t>“</w:t>
      </w:r>
      <w:proofErr w:type="spellStart"/>
      <w:r w:rsidRPr="00EB1996">
        <w:rPr>
          <w:rFonts w:ascii="inherit" w:eastAsia="Times New Roman" w:hAnsi="inherit" w:cs="Times New Roman"/>
          <w:b/>
          <w:bCs/>
          <w:color w:val="000000"/>
          <w:sz w:val="27"/>
          <w:szCs w:val="27"/>
        </w:rPr>
        <w:t>wpscan</w:t>
      </w:r>
      <w:proofErr w:type="spellEnd"/>
      <w:r w:rsidRPr="00EB1996">
        <w:rPr>
          <w:rFonts w:ascii="inherit" w:eastAsia="Times New Roman" w:hAnsi="inherit" w:cs="Times New Roman"/>
          <w:b/>
          <w:bCs/>
          <w:color w:val="000000"/>
          <w:sz w:val="27"/>
          <w:szCs w:val="27"/>
        </w:rPr>
        <w:t xml:space="preserve"> –u URL of webpage”</w:t>
      </w:r>
      <w:r w:rsidRPr="00EB1996">
        <w:rPr>
          <w:rFonts w:ascii="Verdana" w:eastAsia="Times New Roman" w:hAnsi="Verdana" w:cs="Times New Roman"/>
          <w:color w:val="000000"/>
          <w:sz w:val="27"/>
          <w:szCs w:val="27"/>
        </w:rPr>
        <w:t>.</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If the scanner </w:t>
      </w:r>
      <w:proofErr w:type="gramStart"/>
      <w:r w:rsidRPr="00EB1996">
        <w:rPr>
          <w:rFonts w:ascii="Verdana" w:eastAsia="Times New Roman" w:hAnsi="Verdana" w:cs="Times New Roman"/>
          <w:color w:val="000000"/>
          <w:sz w:val="27"/>
          <w:szCs w:val="27"/>
        </w:rPr>
        <w:t>is not updated</w:t>
      </w:r>
      <w:proofErr w:type="gramEnd"/>
      <w:r w:rsidRPr="00EB1996">
        <w:rPr>
          <w:rFonts w:ascii="Verdana" w:eastAsia="Times New Roman" w:hAnsi="Verdana" w:cs="Times New Roman"/>
          <w:color w:val="000000"/>
          <w:sz w:val="27"/>
          <w:szCs w:val="27"/>
        </w:rPr>
        <w:t xml:space="preserve">, it will ask you to update. I will recommend </w:t>
      </w:r>
      <w:proofErr w:type="gramStart"/>
      <w:r w:rsidRPr="00EB1996">
        <w:rPr>
          <w:rFonts w:ascii="Verdana" w:eastAsia="Times New Roman" w:hAnsi="Verdana" w:cs="Times New Roman"/>
          <w:color w:val="000000"/>
          <w:sz w:val="27"/>
          <w:szCs w:val="27"/>
        </w:rPr>
        <w:t>to do</w:t>
      </w:r>
      <w:proofErr w:type="gramEnd"/>
      <w:r w:rsidRPr="00EB1996">
        <w:rPr>
          <w:rFonts w:ascii="Verdana" w:eastAsia="Times New Roman" w:hAnsi="Verdana" w:cs="Times New Roman"/>
          <w:color w:val="000000"/>
          <w:sz w:val="27"/>
          <w:szCs w:val="27"/>
        </w:rPr>
        <w:t xml:space="preserve"> it.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2571750"/>
            <wp:effectExtent l="0" t="0" r="0" b="0"/>
            <wp:docPr id="13" name="Picture 13" descr="Scanner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nner Upd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lastRenderedPageBreak/>
        <w:t xml:space="preserve">Once the scan starts, you will see the findings. In the following screenshot, </w:t>
      </w:r>
      <w:proofErr w:type="gramStart"/>
      <w:r w:rsidRPr="00EB1996">
        <w:rPr>
          <w:rFonts w:ascii="Verdana" w:eastAsia="Times New Roman" w:hAnsi="Verdana" w:cs="Times New Roman"/>
          <w:color w:val="000000"/>
          <w:sz w:val="27"/>
          <w:szCs w:val="27"/>
        </w:rPr>
        <w:t>vulnerabilities are indicated by a red arrow</w:t>
      </w:r>
      <w:proofErr w:type="gramEnd"/>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810000"/>
            <wp:effectExtent l="0" t="0" r="0" b="0"/>
            <wp:docPr id="12" name="Picture 12" descr="Red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d Arr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238500"/>
            <wp:effectExtent l="0" t="0" r="0" b="0"/>
            <wp:docPr id="11" name="Picture 11" descr="Scan St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an Star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2"/>
        <w:rPr>
          <w:rFonts w:ascii="Verdana" w:eastAsia="Times New Roman" w:hAnsi="Verdana" w:cs="Times New Roman"/>
          <w:sz w:val="30"/>
          <w:szCs w:val="30"/>
        </w:rPr>
      </w:pPr>
      <w:proofErr w:type="spellStart"/>
      <w:r w:rsidRPr="00EB1996">
        <w:rPr>
          <w:rFonts w:ascii="Verdana" w:eastAsia="Times New Roman" w:hAnsi="Verdana" w:cs="Times New Roman"/>
          <w:sz w:val="30"/>
          <w:szCs w:val="30"/>
        </w:rPr>
        <w:t>Joomscan</w:t>
      </w:r>
      <w:proofErr w:type="spellEnd"/>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lastRenderedPageBreak/>
        <w:t xml:space="preserve">Joomla is probably the most </w:t>
      </w:r>
      <w:proofErr w:type="gramStart"/>
      <w:r w:rsidRPr="00EB1996">
        <w:rPr>
          <w:rFonts w:ascii="Verdana" w:eastAsia="Times New Roman" w:hAnsi="Verdana" w:cs="Times New Roman"/>
          <w:color w:val="000000"/>
          <w:sz w:val="27"/>
          <w:szCs w:val="27"/>
        </w:rPr>
        <w:t>widely-used</w:t>
      </w:r>
      <w:proofErr w:type="gramEnd"/>
      <w:r w:rsidRPr="00EB1996">
        <w:rPr>
          <w:rFonts w:ascii="Verdana" w:eastAsia="Times New Roman" w:hAnsi="Verdana" w:cs="Times New Roman"/>
          <w:color w:val="000000"/>
          <w:sz w:val="27"/>
          <w:szCs w:val="27"/>
        </w:rPr>
        <w:t xml:space="preserve"> CMS out there due to its flexibility. For this CMS, it is a Joomla scanner. It will help web developers and web masters to help identify possible security weaknesses on their deployed Joomla sites.</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it, just click the left panel at the terminal, then </w:t>
      </w:r>
      <w:r w:rsidRPr="00EB1996">
        <w:rPr>
          <w:rFonts w:ascii="inherit" w:eastAsia="Times New Roman" w:hAnsi="inherit" w:cs="Times New Roman"/>
          <w:b/>
          <w:bCs/>
          <w:color w:val="000000"/>
          <w:sz w:val="27"/>
          <w:szCs w:val="27"/>
        </w:rPr>
        <w:t>“</w:t>
      </w:r>
      <w:proofErr w:type="spellStart"/>
      <w:r w:rsidRPr="00EB1996">
        <w:rPr>
          <w:rFonts w:ascii="inherit" w:eastAsia="Times New Roman" w:hAnsi="inherit" w:cs="Times New Roman"/>
          <w:b/>
          <w:bCs/>
          <w:color w:val="000000"/>
          <w:sz w:val="27"/>
          <w:szCs w:val="27"/>
        </w:rPr>
        <w:t>joomscan</w:t>
      </w:r>
      <w:proofErr w:type="spellEnd"/>
      <w:r w:rsidRPr="00EB1996">
        <w:rPr>
          <w:rFonts w:ascii="inherit" w:eastAsia="Times New Roman" w:hAnsi="inherit" w:cs="Times New Roman"/>
          <w:b/>
          <w:bCs/>
          <w:color w:val="000000"/>
          <w:sz w:val="27"/>
          <w:szCs w:val="27"/>
        </w:rPr>
        <w:t xml:space="preserve"> – parameter”</w:t>
      </w:r>
      <w:r w:rsidRPr="00EB1996">
        <w:rPr>
          <w:rFonts w:ascii="Verdana" w:eastAsia="Times New Roman" w:hAnsi="Verdana" w:cs="Times New Roman"/>
          <w:color w:val="000000"/>
          <w:sz w:val="27"/>
          <w:szCs w:val="27"/>
        </w:rPr>
        <w:t>.</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2</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get help for the usage type </w:t>
      </w:r>
      <w:r w:rsidRPr="00EB1996">
        <w:rPr>
          <w:rFonts w:ascii="inherit" w:eastAsia="Times New Roman" w:hAnsi="inherit" w:cs="Times New Roman"/>
          <w:b/>
          <w:bCs/>
          <w:color w:val="000000"/>
          <w:sz w:val="27"/>
          <w:szCs w:val="27"/>
        </w:rPr>
        <w:t>“</w:t>
      </w:r>
      <w:proofErr w:type="spellStart"/>
      <w:r w:rsidRPr="00EB1996">
        <w:rPr>
          <w:rFonts w:ascii="inherit" w:eastAsia="Times New Roman" w:hAnsi="inherit" w:cs="Times New Roman"/>
          <w:b/>
          <w:bCs/>
          <w:color w:val="000000"/>
          <w:sz w:val="27"/>
          <w:szCs w:val="27"/>
        </w:rPr>
        <w:t>joomscan</w:t>
      </w:r>
      <w:proofErr w:type="spellEnd"/>
      <w:r w:rsidRPr="00EB1996">
        <w:rPr>
          <w:rFonts w:ascii="inherit" w:eastAsia="Times New Roman" w:hAnsi="inherit" w:cs="Times New Roman"/>
          <w:b/>
          <w:bCs/>
          <w:color w:val="000000"/>
          <w:sz w:val="27"/>
          <w:szCs w:val="27"/>
        </w:rPr>
        <w:t xml:space="preserve"> /?”</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3105150" cy="542925"/>
            <wp:effectExtent l="0" t="0" r="0" b="9525"/>
            <wp:docPr id="10" name="Picture 10" descr="Joom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oomsc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5150" cy="5429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3</w:t>
      </w:r>
      <w:r w:rsidRPr="00EB1996">
        <w:rPr>
          <w:rFonts w:ascii="Verdana" w:eastAsia="Times New Roman" w:hAnsi="Verdana" w:cs="Times New Roman"/>
          <w:color w:val="000000"/>
          <w:sz w:val="27"/>
          <w:szCs w:val="27"/>
        </w:rPr>
        <w:t xml:space="preserve"> − To start the scan, type </w:t>
      </w:r>
      <w:proofErr w:type="gramStart"/>
      <w:r w:rsidRPr="00EB1996">
        <w:rPr>
          <w:rFonts w:ascii="Verdana" w:eastAsia="Times New Roman" w:hAnsi="Verdana" w:cs="Times New Roman"/>
          <w:color w:val="000000"/>
          <w:sz w:val="27"/>
          <w:szCs w:val="27"/>
        </w:rPr>
        <w:t xml:space="preserve">“ </w:t>
      </w:r>
      <w:proofErr w:type="spellStart"/>
      <w:r w:rsidRPr="00EB1996">
        <w:rPr>
          <w:rFonts w:ascii="Verdana" w:eastAsia="Times New Roman" w:hAnsi="Verdana" w:cs="Times New Roman"/>
          <w:color w:val="000000"/>
          <w:sz w:val="27"/>
          <w:szCs w:val="27"/>
        </w:rPr>
        <w:t>joomscan</w:t>
      </w:r>
      <w:proofErr w:type="spellEnd"/>
      <w:proofErr w:type="gramEnd"/>
      <w:r w:rsidRPr="00EB1996">
        <w:rPr>
          <w:rFonts w:ascii="Verdana" w:eastAsia="Times New Roman" w:hAnsi="Verdana" w:cs="Times New Roman"/>
          <w:color w:val="000000"/>
          <w:sz w:val="27"/>
          <w:szCs w:val="27"/>
        </w:rPr>
        <w:t xml:space="preserve"> –u URL of the victim”.</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1619250"/>
            <wp:effectExtent l="0" t="0" r="0" b="0"/>
            <wp:docPr id="9" name="Picture 9" descr="OW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WAS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 xml:space="preserve">Results </w:t>
      </w:r>
      <w:proofErr w:type="gramStart"/>
      <w:r w:rsidRPr="00EB1996">
        <w:rPr>
          <w:rFonts w:ascii="Verdana" w:eastAsia="Times New Roman" w:hAnsi="Verdana" w:cs="Times New Roman"/>
          <w:color w:val="000000"/>
          <w:sz w:val="27"/>
          <w:szCs w:val="27"/>
        </w:rPr>
        <w:t>will be displayed</w:t>
      </w:r>
      <w:proofErr w:type="gramEnd"/>
      <w:r w:rsidRPr="00EB1996">
        <w:rPr>
          <w:rFonts w:ascii="Verdana" w:eastAsia="Times New Roman" w:hAnsi="Verdana" w:cs="Times New Roman"/>
          <w:color w:val="000000"/>
          <w:sz w:val="27"/>
          <w:szCs w:val="27"/>
        </w:rPr>
        <w:t xml:space="preserve"> as shown in the following screenshot.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448050"/>
            <wp:effectExtent l="0" t="0" r="0" b="0"/>
            <wp:docPr id="8" name="Picture 8" descr="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ulnerabil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371850"/>
            <wp:effectExtent l="0" t="0" r="0" b="0"/>
            <wp:docPr id="7" name="Picture 7" descr="Sug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gges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1"/>
        <w:rPr>
          <w:rFonts w:ascii="var(--ff-lato)" w:eastAsia="Times New Roman" w:hAnsi="var(--ff-lato)" w:cs="Times New Roman"/>
          <w:color w:val="000000"/>
          <w:sz w:val="36"/>
          <w:szCs w:val="36"/>
        </w:rPr>
      </w:pPr>
      <w:r w:rsidRPr="00EB1996">
        <w:rPr>
          <w:rFonts w:ascii="var(--ff-lato)" w:eastAsia="Times New Roman" w:hAnsi="var(--ff-lato)" w:cs="Times New Roman"/>
          <w:color w:val="000000"/>
          <w:sz w:val="36"/>
          <w:szCs w:val="36"/>
        </w:rPr>
        <w:t>SSL Scanning Tools</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proofErr w:type="spellStart"/>
      <w:r w:rsidRPr="00EB1996">
        <w:rPr>
          <w:rFonts w:ascii="inherit" w:eastAsia="Times New Roman" w:hAnsi="inherit" w:cs="Times New Roman"/>
          <w:b/>
          <w:bCs/>
          <w:color w:val="000000"/>
          <w:sz w:val="27"/>
          <w:szCs w:val="27"/>
        </w:rPr>
        <w:t>TLSSLed</w:t>
      </w:r>
      <w:proofErr w:type="spellEnd"/>
      <w:r w:rsidRPr="00EB1996">
        <w:rPr>
          <w:rFonts w:ascii="Verdana" w:eastAsia="Times New Roman" w:hAnsi="Verdana" w:cs="Times New Roman"/>
          <w:color w:val="000000"/>
          <w:sz w:val="27"/>
          <w:szCs w:val="27"/>
        </w:rPr>
        <w:t xml:space="preserve"> is a Linux shell script used to evaluate the security of a target SSL/TLS (HTTPS) web server implementation. It </w:t>
      </w:r>
      <w:proofErr w:type="gramStart"/>
      <w:r w:rsidRPr="00EB1996">
        <w:rPr>
          <w:rFonts w:ascii="Verdana" w:eastAsia="Times New Roman" w:hAnsi="Verdana" w:cs="Times New Roman"/>
          <w:color w:val="000000"/>
          <w:sz w:val="27"/>
          <w:szCs w:val="27"/>
        </w:rPr>
        <w:t>is based</w:t>
      </w:r>
      <w:proofErr w:type="gramEnd"/>
      <w:r w:rsidRPr="00EB1996">
        <w:rPr>
          <w:rFonts w:ascii="Verdana" w:eastAsia="Times New Roman" w:hAnsi="Verdana" w:cs="Times New Roman"/>
          <w:color w:val="000000"/>
          <w:sz w:val="27"/>
          <w:szCs w:val="27"/>
        </w:rPr>
        <w:t xml:space="preserve"> on </w:t>
      </w:r>
      <w:proofErr w:type="spellStart"/>
      <w:r w:rsidRPr="00EB1996">
        <w:rPr>
          <w:rFonts w:ascii="Verdana" w:eastAsia="Times New Roman" w:hAnsi="Verdana" w:cs="Times New Roman"/>
          <w:color w:val="000000"/>
          <w:sz w:val="27"/>
          <w:szCs w:val="27"/>
        </w:rPr>
        <w:lastRenderedPageBreak/>
        <w:t>sslscan</w:t>
      </w:r>
      <w:proofErr w:type="spellEnd"/>
      <w:r w:rsidRPr="00EB1996">
        <w:rPr>
          <w:rFonts w:ascii="Verdana" w:eastAsia="Times New Roman" w:hAnsi="Verdana" w:cs="Times New Roman"/>
          <w:color w:val="000000"/>
          <w:sz w:val="27"/>
          <w:szCs w:val="27"/>
        </w:rPr>
        <w:t xml:space="preserve">, a thorough SSL/TLS scanner that is based on the </w:t>
      </w:r>
      <w:proofErr w:type="spellStart"/>
      <w:r w:rsidRPr="00EB1996">
        <w:rPr>
          <w:rFonts w:ascii="Verdana" w:eastAsia="Times New Roman" w:hAnsi="Verdana" w:cs="Times New Roman"/>
          <w:color w:val="000000"/>
          <w:sz w:val="27"/>
          <w:szCs w:val="27"/>
        </w:rPr>
        <w:t>openssl</w:t>
      </w:r>
      <w:proofErr w:type="spellEnd"/>
      <w:r w:rsidRPr="00EB1996">
        <w:rPr>
          <w:rFonts w:ascii="Verdana" w:eastAsia="Times New Roman" w:hAnsi="Verdana" w:cs="Times New Roman"/>
          <w:color w:val="000000"/>
          <w:sz w:val="27"/>
          <w:szCs w:val="27"/>
        </w:rPr>
        <w:t xml:space="preserve"> library, and on the </w:t>
      </w:r>
      <w:r w:rsidRPr="00EB1996">
        <w:rPr>
          <w:rFonts w:ascii="inherit" w:eastAsia="Times New Roman" w:hAnsi="inherit" w:cs="Times New Roman"/>
          <w:b/>
          <w:bCs/>
          <w:color w:val="000000"/>
          <w:sz w:val="27"/>
          <w:szCs w:val="27"/>
        </w:rPr>
        <w:t>“</w:t>
      </w:r>
      <w:proofErr w:type="spellStart"/>
      <w:r w:rsidRPr="00EB1996">
        <w:rPr>
          <w:rFonts w:ascii="inherit" w:eastAsia="Times New Roman" w:hAnsi="inherit" w:cs="Times New Roman"/>
          <w:b/>
          <w:bCs/>
          <w:color w:val="000000"/>
          <w:sz w:val="27"/>
          <w:szCs w:val="27"/>
        </w:rPr>
        <w:t>openssl</w:t>
      </w:r>
      <w:proofErr w:type="spellEnd"/>
      <w:r w:rsidRPr="00EB1996">
        <w:rPr>
          <w:rFonts w:ascii="inherit" w:eastAsia="Times New Roman" w:hAnsi="inherit" w:cs="Times New Roman"/>
          <w:b/>
          <w:bCs/>
          <w:color w:val="000000"/>
          <w:sz w:val="27"/>
          <w:szCs w:val="27"/>
        </w:rPr>
        <w:t xml:space="preserve"> </w:t>
      </w:r>
      <w:proofErr w:type="spellStart"/>
      <w:r w:rsidRPr="00EB1996">
        <w:rPr>
          <w:rFonts w:ascii="inherit" w:eastAsia="Times New Roman" w:hAnsi="inherit" w:cs="Times New Roman"/>
          <w:b/>
          <w:bCs/>
          <w:color w:val="000000"/>
          <w:sz w:val="27"/>
          <w:szCs w:val="27"/>
        </w:rPr>
        <w:t>s_client</w:t>
      </w:r>
      <w:proofErr w:type="spellEnd"/>
      <w:r w:rsidRPr="00EB1996">
        <w:rPr>
          <w:rFonts w:ascii="inherit" w:eastAsia="Times New Roman" w:hAnsi="inherit" w:cs="Times New Roman"/>
          <w:b/>
          <w:bCs/>
          <w:color w:val="000000"/>
          <w:sz w:val="27"/>
          <w:szCs w:val="27"/>
        </w:rPr>
        <w:t>”</w:t>
      </w:r>
      <w:r w:rsidRPr="00EB1996">
        <w:rPr>
          <w:rFonts w:ascii="Verdana" w:eastAsia="Times New Roman" w:hAnsi="Verdana" w:cs="Times New Roman"/>
          <w:color w:val="000000"/>
          <w:sz w:val="27"/>
          <w:szCs w:val="27"/>
        </w:rPr>
        <w:t> command line tool.</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The current tests include checking if the target supports the SSLv2 protocol, the NULL cipher, weak ciphers based on their key length (40 or 56 bits), the availability of strong ciphers (like AES), if the digital certificate is MD5 signed, and the current SSL/TLS renegotiation capabilities.</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To start testing, open a terminal and type </w:t>
      </w:r>
      <w:r w:rsidRPr="00EB1996">
        <w:rPr>
          <w:rFonts w:ascii="inherit" w:eastAsia="Times New Roman" w:hAnsi="inherit" w:cs="Times New Roman"/>
          <w:b/>
          <w:bCs/>
          <w:color w:val="000000"/>
          <w:sz w:val="27"/>
          <w:szCs w:val="27"/>
        </w:rPr>
        <w:t>“</w:t>
      </w:r>
      <w:proofErr w:type="spellStart"/>
      <w:r w:rsidRPr="00EB1996">
        <w:rPr>
          <w:rFonts w:ascii="inherit" w:eastAsia="Times New Roman" w:hAnsi="inherit" w:cs="Times New Roman"/>
          <w:b/>
          <w:bCs/>
          <w:color w:val="000000"/>
          <w:sz w:val="27"/>
          <w:szCs w:val="27"/>
        </w:rPr>
        <w:t>tlssled</w:t>
      </w:r>
      <w:proofErr w:type="spellEnd"/>
      <w:r w:rsidRPr="00EB1996">
        <w:rPr>
          <w:rFonts w:ascii="inherit" w:eastAsia="Times New Roman" w:hAnsi="inherit" w:cs="Times New Roman"/>
          <w:b/>
          <w:bCs/>
          <w:color w:val="000000"/>
          <w:sz w:val="27"/>
          <w:szCs w:val="27"/>
        </w:rPr>
        <w:t xml:space="preserve"> URL port“</w:t>
      </w:r>
      <w:r w:rsidRPr="00EB1996">
        <w:rPr>
          <w:rFonts w:ascii="Verdana" w:eastAsia="Times New Roman" w:hAnsi="Verdana" w:cs="Times New Roman"/>
          <w:color w:val="000000"/>
          <w:sz w:val="27"/>
          <w:szCs w:val="27"/>
        </w:rPr>
        <w:t>. It will start to test the certificate to find data.</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743325"/>
            <wp:effectExtent l="0" t="0" r="0" b="9525"/>
            <wp:docPr id="6" name="Picture 6" descr="Tis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iss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You can see from the finding that the certificate is valid until 2018 as shown in green in the following screenshot.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495675"/>
            <wp:effectExtent l="0" t="0" r="0" b="9525"/>
            <wp:docPr id="5" name="Picture 5" descr="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ertific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rsidR="00EB1996" w:rsidRPr="00EB1996" w:rsidRDefault="00EB1996" w:rsidP="00EB1996">
      <w:pPr>
        <w:spacing w:before="100" w:beforeAutospacing="1" w:after="100" w:afterAutospacing="1" w:line="240" w:lineRule="auto"/>
        <w:outlineLvl w:val="1"/>
        <w:rPr>
          <w:rFonts w:ascii="var(--ff-lato)" w:eastAsia="Times New Roman" w:hAnsi="var(--ff-lato)" w:cs="Times New Roman"/>
          <w:color w:val="000000"/>
          <w:sz w:val="36"/>
          <w:szCs w:val="36"/>
        </w:rPr>
      </w:pPr>
      <w:r w:rsidRPr="00EB1996">
        <w:rPr>
          <w:rFonts w:ascii="var(--ff-lato)" w:eastAsia="Times New Roman" w:hAnsi="var(--ff-lato)" w:cs="Times New Roman"/>
          <w:color w:val="000000"/>
          <w:sz w:val="36"/>
          <w:szCs w:val="36"/>
        </w:rPr>
        <w:t>w3af</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proofErr w:type="gramStart"/>
      <w:r w:rsidRPr="00EB1996">
        <w:rPr>
          <w:rFonts w:ascii="Verdana" w:eastAsia="Times New Roman" w:hAnsi="Verdana" w:cs="Times New Roman"/>
          <w:color w:val="000000"/>
          <w:sz w:val="27"/>
          <w:szCs w:val="27"/>
        </w:rPr>
        <w:t>w3af</w:t>
      </w:r>
      <w:proofErr w:type="gramEnd"/>
      <w:r w:rsidRPr="00EB1996">
        <w:rPr>
          <w:rFonts w:ascii="Verdana" w:eastAsia="Times New Roman" w:hAnsi="Verdana" w:cs="Times New Roman"/>
          <w:color w:val="000000"/>
          <w:sz w:val="27"/>
          <w:szCs w:val="27"/>
        </w:rPr>
        <w:t xml:space="preserve"> is a Web Application Attack and Audit Framework which aims to identify and exploit all web application vulnerabilities. This package provides a Graphical User Interface (GUI) for the framework. If you want a command-line application only, install w3af-console.</w:t>
      </w:r>
    </w:p>
    <w:p w:rsidR="00EB1996" w:rsidRPr="00EB1996" w:rsidRDefault="00EB1996" w:rsidP="00EB1996">
      <w:pPr>
        <w:spacing w:before="100" w:beforeAutospacing="1" w:after="100" w:afterAutospacing="1" w:line="240" w:lineRule="auto"/>
        <w:rPr>
          <w:rFonts w:ascii="Verdana" w:eastAsia="Times New Roman" w:hAnsi="Verdana" w:cs="Times New Roman"/>
          <w:color w:val="000000"/>
          <w:sz w:val="27"/>
          <w:szCs w:val="27"/>
        </w:rPr>
      </w:pPr>
      <w:r w:rsidRPr="00EB1996">
        <w:rPr>
          <w:rFonts w:ascii="Verdana" w:eastAsia="Times New Roman" w:hAnsi="Verdana" w:cs="Times New Roman"/>
          <w:color w:val="000000"/>
          <w:sz w:val="27"/>
          <w:szCs w:val="27"/>
        </w:rPr>
        <w:t>The framework has been called the “</w:t>
      </w:r>
      <w:proofErr w:type="spellStart"/>
      <w:r w:rsidRPr="00EB1996">
        <w:rPr>
          <w:rFonts w:ascii="Verdana" w:eastAsia="Times New Roman" w:hAnsi="Verdana" w:cs="Times New Roman"/>
          <w:color w:val="000000"/>
          <w:sz w:val="27"/>
          <w:szCs w:val="27"/>
        </w:rPr>
        <w:t>metasploit</w:t>
      </w:r>
      <w:proofErr w:type="spellEnd"/>
      <w:r w:rsidRPr="00EB1996">
        <w:rPr>
          <w:rFonts w:ascii="Verdana" w:eastAsia="Times New Roman" w:hAnsi="Verdana" w:cs="Times New Roman"/>
          <w:color w:val="000000"/>
          <w:sz w:val="27"/>
          <w:szCs w:val="27"/>
        </w:rPr>
        <w:t xml:space="preserve"> for the web”, but </w:t>
      </w:r>
      <w:proofErr w:type="gramStart"/>
      <w:r w:rsidRPr="00EB1996">
        <w:rPr>
          <w:rFonts w:ascii="Verdana" w:eastAsia="Times New Roman" w:hAnsi="Verdana" w:cs="Times New Roman"/>
          <w:color w:val="000000"/>
          <w:sz w:val="27"/>
          <w:szCs w:val="27"/>
        </w:rPr>
        <w:t>it’s</w:t>
      </w:r>
      <w:proofErr w:type="gramEnd"/>
      <w:r w:rsidRPr="00EB1996">
        <w:rPr>
          <w:rFonts w:ascii="Verdana" w:eastAsia="Times New Roman" w:hAnsi="Verdana" w:cs="Times New Roman"/>
          <w:color w:val="000000"/>
          <w:sz w:val="27"/>
          <w:szCs w:val="27"/>
        </w:rPr>
        <w:t xml:space="preserve"> actually much more as it also discovers the web application vulnerabilities using black-box scanning techniques. The w3af core and its plugins </w:t>
      </w:r>
      <w:proofErr w:type="gramStart"/>
      <w:r w:rsidRPr="00EB1996">
        <w:rPr>
          <w:rFonts w:ascii="Verdana" w:eastAsia="Times New Roman" w:hAnsi="Verdana" w:cs="Times New Roman"/>
          <w:color w:val="000000"/>
          <w:sz w:val="27"/>
          <w:szCs w:val="27"/>
        </w:rPr>
        <w:t>are fully written</w:t>
      </w:r>
      <w:proofErr w:type="gramEnd"/>
      <w:r w:rsidRPr="00EB1996">
        <w:rPr>
          <w:rFonts w:ascii="Verdana" w:eastAsia="Times New Roman" w:hAnsi="Verdana" w:cs="Times New Roman"/>
          <w:color w:val="000000"/>
          <w:sz w:val="27"/>
          <w:szCs w:val="27"/>
        </w:rPr>
        <w:t xml:space="preserve"> in Python. The project has more than 130 plugins, which identify and exploit SQL injection, cross-site scripting (XSS), remote file inclusion and more.</w:t>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1</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To</w:t>
      </w:r>
      <w:proofErr w:type="gramEnd"/>
      <w:r w:rsidRPr="00EB1996">
        <w:rPr>
          <w:rFonts w:ascii="Verdana" w:eastAsia="Times New Roman" w:hAnsi="Verdana" w:cs="Times New Roman"/>
          <w:color w:val="000000"/>
          <w:sz w:val="27"/>
          <w:szCs w:val="27"/>
        </w:rPr>
        <w:t xml:space="preserve"> open it, go to Applications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03-Web Application Analysis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Click w3af.</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715000" cy="3781425"/>
            <wp:effectExtent l="0" t="0" r="0" b="9525"/>
            <wp:docPr id="4" name="Picture 4" descr="Application W3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 W3a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2</w:t>
      </w:r>
      <w:r w:rsidRPr="00EB1996">
        <w:rPr>
          <w:rFonts w:ascii="Verdana" w:eastAsia="Times New Roman" w:hAnsi="Verdana" w:cs="Times New Roman"/>
          <w:color w:val="000000"/>
          <w:sz w:val="27"/>
          <w:szCs w:val="27"/>
        </w:rPr>
        <w:t xml:space="preserve"> − </w:t>
      </w:r>
      <w:proofErr w:type="gramStart"/>
      <w:r w:rsidRPr="00EB1996">
        <w:rPr>
          <w:rFonts w:ascii="Verdana" w:eastAsia="Times New Roman" w:hAnsi="Verdana" w:cs="Times New Roman"/>
          <w:color w:val="000000"/>
          <w:sz w:val="27"/>
          <w:szCs w:val="27"/>
        </w:rPr>
        <w:t>On</w:t>
      </w:r>
      <w:proofErr w:type="gramEnd"/>
      <w:r w:rsidRPr="00EB1996">
        <w:rPr>
          <w:rFonts w:ascii="Verdana" w:eastAsia="Times New Roman" w:hAnsi="Verdana" w:cs="Times New Roman"/>
          <w:color w:val="000000"/>
          <w:sz w:val="27"/>
          <w:szCs w:val="27"/>
        </w:rPr>
        <w:t xml:space="preserve"> the “Target” enter the URL of victim which in this case will be </w:t>
      </w:r>
      <w:proofErr w:type="spellStart"/>
      <w:r w:rsidRPr="00EB1996">
        <w:rPr>
          <w:rFonts w:ascii="Verdana" w:eastAsia="Times New Roman" w:hAnsi="Verdana" w:cs="Times New Roman"/>
          <w:color w:val="000000"/>
          <w:sz w:val="27"/>
          <w:szCs w:val="27"/>
        </w:rPr>
        <w:t>metasploitable</w:t>
      </w:r>
      <w:proofErr w:type="spellEnd"/>
      <w:r w:rsidRPr="00EB1996">
        <w:rPr>
          <w:rFonts w:ascii="Verdana" w:eastAsia="Times New Roman" w:hAnsi="Verdana" w:cs="Times New Roman"/>
          <w:color w:val="000000"/>
          <w:sz w:val="27"/>
          <w:szCs w:val="27"/>
        </w:rPr>
        <w:t xml:space="preserve"> web address.</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581400"/>
            <wp:effectExtent l="0" t="0" r="0" b="0"/>
            <wp:docPr id="3" name="Picture 3"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rg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lastRenderedPageBreak/>
        <w:t>Step 3</w:t>
      </w:r>
      <w:r w:rsidRPr="00EB1996">
        <w:rPr>
          <w:rFonts w:ascii="Verdana" w:eastAsia="Times New Roman" w:hAnsi="Verdana" w:cs="Times New Roman"/>
          <w:color w:val="000000"/>
          <w:sz w:val="27"/>
          <w:szCs w:val="27"/>
        </w:rPr>
        <w:t xml:space="preserve"> − Select the profile </w:t>
      </w:r>
      <w:r w:rsidRPr="00EB1996">
        <w:rPr>
          <w:rFonts w:ascii="Arial" w:eastAsia="Times New Roman" w:hAnsi="Arial" w:cs="Arial"/>
          <w:color w:val="000000"/>
          <w:sz w:val="27"/>
          <w:szCs w:val="27"/>
        </w:rPr>
        <w:t>→</w:t>
      </w:r>
      <w:r w:rsidRPr="00EB1996">
        <w:rPr>
          <w:rFonts w:ascii="Verdana" w:eastAsia="Times New Roman" w:hAnsi="Verdana" w:cs="Times New Roman"/>
          <w:color w:val="000000"/>
          <w:sz w:val="27"/>
          <w:szCs w:val="27"/>
        </w:rPr>
        <w:t xml:space="preserve"> Click </w:t>
      </w:r>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Start</w:t>
      </w:r>
      <w:r w:rsidRPr="00EB1996">
        <w:rPr>
          <w:rFonts w:ascii="Verdana" w:eastAsia="Times New Roman" w:hAnsi="Verdana" w:cs="Verdana"/>
          <w:color w:val="000000"/>
          <w:sz w:val="27"/>
          <w:szCs w:val="27"/>
        </w:rPr>
        <w:t>”</w:t>
      </w:r>
      <w:r w:rsidRPr="00EB1996">
        <w:rPr>
          <w:rFonts w:ascii="Verdana" w:eastAsia="Times New Roman" w:hAnsi="Verdana" w:cs="Times New Roman"/>
          <w:color w:val="000000"/>
          <w:sz w:val="27"/>
          <w:szCs w:val="27"/>
        </w:rPr>
        <w:t>.</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drawing>
          <wp:inline distT="0" distB="0" distL="0" distR="0">
            <wp:extent cx="5715000" cy="3657600"/>
            <wp:effectExtent l="0" t="0" r="0" b="0"/>
            <wp:docPr id="2" name="Picture 2" descr="Profil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e Sta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EB1996" w:rsidRPr="00EB1996" w:rsidRDefault="00EB1996" w:rsidP="00EB1996">
      <w:pPr>
        <w:spacing w:beforeAutospacing="1" w:after="0" w:afterAutospacing="1" w:line="240" w:lineRule="auto"/>
        <w:rPr>
          <w:rFonts w:ascii="Verdana" w:eastAsia="Times New Roman" w:hAnsi="Verdana" w:cs="Times New Roman"/>
          <w:color w:val="000000"/>
          <w:sz w:val="27"/>
          <w:szCs w:val="27"/>
        </w:rPr>
      </w:pPr>
      <w:r w:rsidRPr="00EB1996">
        <w:rPr>
          <w:rFonts w:ascii="inherit" w:eastAsia="Times New Roman" w:hAnsi="inherit" w:cs="Times New Roman"/>
          <w:b/>
          <w:bCs/>
          <w:color w:val="000000"/>
          <w:sz w:val="27"/>
          <w:szCs w:val="27"/>
        </w:rPr>
        <w:t>Step 4</w:t>
      </w:r>
      <w:r w:rsidRPr="00EB1996">
        <w:rPr>
          <w:rFonts w:ascii="Verdana" w:eastAsia="Times New Roman" w:hAnsi="Verdana" w:cs="Times New Roman"/>
          <w:color w:val="000000"/>
          <w:sz w:val="27"/>
          <w:szCs w:val="27"/>
        </w:rPr>
        <w:t> − Go to “Results” and you can see the finding with the details.</w:t>
      </w:r>
    </w:p>
    <w:p w:rsidR="00EB1996" w:rsidRPr="00EB1996" w:rsidRDefault="00EB1996" w:rsidP="00EB1996">
      <w:pPr>
        <w:spacing w:after="0" w:line="240" w:lineRule="auto"/>
        <w:rPr>
          <w:rFonts w:ascii="Times New Roman" w:eastAsia="Times New Roman" w:hAnsi="Times New Roman" w:cs="Times New Roman"/>
          <w:sz w:val="24"/>
          <w:szCs w:val="24"/>
        </w:rPr>
      </w:pPr>
      <w:r w:rsidRPr="00EB1996">
        <w:rPr>
          <w:rFonts w:ascii="Times New Roman" w:eastAsia="Times New Roman" w:hAnsi="Times New Roman" w:cs="Times New Roman"/>
          <w:noProof/>
          <w:sz w:val="24"/>
          <w:szCs w:val="24"/>
        </w:rPr>
        <w:lastRenderedPageBreak/>
        <w:drawing>
          <wp:inline distT="0" distB="0" distL="0" distR="0">
            <wp:extent cx="5019675" cy="4057650"/>
            <wp:effectExtent l="0" t="0" r="9525" b="0"/>
            <wp:docPr id="1" name="Picture 1" descr="Find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nding Resul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675" cy="4057650"/>
                    </a:xfrm>
                    <a:prstGeom prst="rect">
                      <a:avLst/>
                    </a:prstGeom>
                    <a:noFill/>
                    <a:ln>
                      <a:noFill/>
                    </a:ln>
                  </pic:spPr>
                </pic:pic>
              </a:graphicData>
            </a:graphic>
          </wp:inline>
        </w:drawing>
      </w:r>
    </w:p>
    <w:p w:rsidR="00451ED6" w:rsidRDefault="00451ED6">
      <w:bookmarkStart w:id="0" w:name="_GoBack"/>
      <w:bookmarkEnd w:id="0"/>
    </w:p>
    <w:sectPr w:rsidR="00451E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var(--ff-la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996"/>
    <w:rsid w:val="00451ED6"/>
    <w:rsid w:val="006D7F62"/>
    <w:rsid w:val="007D0DCC"/>
    <w:rsid w:val="00DF59B5"/>
    <w:rsid w:val="00EB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A68864-6E1C-4933-8DB9-B5A7B75A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B19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19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19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199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B19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B19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31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hyperlink" Target="https://subgraph.com/vega/"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qlninja.sourceforge.net/" TargetMode="External"/><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971</Words>
  <Characters>5540</Characters>
  <Application>Microsoft Office Word</Application>
  <DocSecurity>0</DocSecurity>
  <Lines>46</Lines>
  <Paragraphs>12</Paragraphs>
  <ScaleCrop>false</ScaleCrop>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waseem</dc:creator>
  <cp:keywords/>
  <dc:description/>
  <cp:lastModifiedBy>Muhammad waseem</cp:lastModifiedBy>
  <cp:revision>1</cp:revision>
  <dcterms:created xsi:type="dcterms:W3CDTF">2024-06-25T17:36:00Z</dcterms:created>
  <dcterms:modified xsi:type="dcterms:W3CDTF">2024-06-25T17:37:00Z</dcterms:modified>
</cp:coreProperties>
</file>