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C06F0" w14:textId="77777777" w:rsidR="00C91BE5" w:rsidRDefault="00000000">
      <w:pPr>
        <w:spacing w:before="220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PROJECT REPORT</w:t>
      </w:r>
    </w:p>
    <w:p w14:paraId="60B307DE" w14:textId="77777777" w:rsidR="00C91BE5" w:rsidRDefault="00000000">
      <w:pPr>
        <w:spacing w:before="200" w:after="600"/>
        <w:jc w:val="center"/>
      </w:pPr>
      <w:r>
        <w:rPr>
          <w:rFonts w:ascii="Calibri" w:eastAsia="Calibri" w:hAnsi="Calibri" w:cs="Calibri"/>
          <w:b/>
          <w:bCs/>
          <w:sz w:val="34"/>
          <w:szCs w:val="34"/>
        </w:rPr>
        <w:t>Password Security Analyzer Pro</w:t>
      </w:r>
    </w:p>
    <w:p w14:paraId="4F41B1F4" w14:textId="77777777" w:rsidR="00C91BE5" w:rsidRDefault="00000000">
      <w:pPr>
        <w:jc w:val="center"/>
      </w:pPr>
      <w:r>
        <w:rPr>
          <w:rFonts w:ascii="Calibri" w:eastAsia="Calibri" w:hAnsi="Calibri" w:cs="Calibri"/>
          <w:sz w:val="24"/>
          <w:szCs w:val="24"/>
        </w:rPr>
        <w:t>Project 1 — Defensive Logic Track</w:t>
      </w:r>
    </w:p>
    <w:p w14:paraId="2654C378" w14:textId="77777777" w:rsidR="00C91BE5" w:rsidRDefault="00000000">
      <w:pPr>
        <w:spacing w:after="120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Industrial Training Kit, Batch 2026</w:t>
      </w:r>
    </w:p>
    <w:p w14:paraId="63F3B4C3" w14:textId="451E8ED6" w:rsidR="00BC2982" w:rsidRPr="00BC2982" w:rsidRDefault="00BC2982" w:rsidP="00BC2982">
      <w:pPr>
        <w:spacing w:after="120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Muhammad </w:t>
      </w:r>
      <w:proofErr w:type="spellStart"/>
      <w:r>
        <w:rPr>
          <w:rFonts w:ascii="Calibri" w:eastAsia="Calibri" w:hAnsi="Calibri" w:cs="Calibri"/>
          <w:sz w:val="24"/>
          <w:szCs w:val="24"/>
        </w:rPr>
        <w:t>Zonorain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(intern)</w:t>
      </w:r>
    </w:p>
    <w:p w14:paraId="1CDBA6AA" w14:textId="77777777" w:rsidR="00C91BE5" w:rsidRDefault="00000000">
      <w:pPr>
        <w:spacing w:before="1600"/>
        <w:jc w:val="center"/>
      </w:pPr>
      <w:r>
        <w:rPr>
          <w:rFonts w:ascii="Calibri" w:eastAsia="Calibri" w:hAnsi="Calibri" w:cs="Calibri"/>
          <w:i/>
          <w:iCs/>
        </w:rPr>
        <w:t xml:space="preserve">Submitted as part of the </w:t>
      </w:r>
      <w:proofErr w:type="spellStart"/>
      <w:r>
        <w:rPr>
          <w:rFonts w:ascii="Calibri" w:eastAsia="Calibri" w:hAnsi="Calibri" w:cs="Calibri"/>
          <w:i/>
          <w:iCs/>
        </w:rPr>
        <w:t>DecodeLabs</w:t>
      </w:r>
      <w:proofErr w:type="spellEnd"/>
      <w:r>
        <w:rPr>
          <w:rFonts w:ascii="Calibri" w:eastAsia="Calibri" w:hAnsi="Calibri" w:cs="Calibri"/>
          <w:i/>
          <w:iCs/>
        </w:rPr>
        <w:t xml:space="preserve"> Cyber Security Internship Program</w:t>
      </w:r>
    </w:p>
    <w:p w14:paraId="319599F5" w14:textId="77777777" w:rsidR="00C91BE5" w:rsidRDefault="00000000">
      <w:pPr>
        <w:spacing w:before="400"/>
        <w:jc w:val="center"/>
      </w:pPr>
      <w:r>
        <w:rPr>
          <w:rFonts w:ascii="Calibri" w:eastAsia="Calibri" w:hAnsi="Calibri" w:cs="Calibri"/>
        </w:rPr>
        <w:t xml:space="preserve">Organization: </w:t>
      </w:r>
      <w:proofErr w:type="spellStart"/>
      <w:r>
        <w:rPr>
          <w:rFonts w:ascii="Calibri" w:eastAsia="Calibri" w:hAnsi="Calibri" w:cs="Calibri"/>
        </w:rPr>
        <w:t>DecodeLabs</w:t>
      </w:r>
      <w:proofErr w:type="spellEnd"/>
    </w:p>
    <w:p w14:paraId="53400972" w14:textId="77777777" w:rsidR="00C91BE5" w:rsidRDefault="00000000">
      <w:pPr>
        <w:jc w:val="center"/>
      </w:pPr>
      <w:r>
        <w:rPr>
          <w:rFonts w:ascii="Calibri" w:eastAsia="Calibri" w:hAnsi="Calibri" w:cs="Calibri"/>
        </w:rPr>
        <w:t>Location: Greater Lucknow, India</w:t>
      </w:r>
    </w:p>
    <w:p w14:paraId="5AB73227" w14:textId="77777777" w:rsidR="00C91BE5" w:rsidRDefault="00000000">
      <w:pPr>
        <w:jc w:val="center"/>
      </w:pPr>
      <w:r>
        <w:rPr>
          <w:rFonts w:ascii="Calibri" w:eastAsia="Calibri" w:hAnsi="Calibri" w:cs="Calibri"/>
        </w:rPr>
        <w:t>Website: www.decodelabs.tech</w:t>
      </w:r>
    </w:p>
    <w:p w14:paraId="410BF6E8" w14:textId="77777777" w:rsidR="00C91BE5" w:rsidRDefault="00000000">
      <w:r>
        <w:br w:type="page"/>
      </w:r>
    </w:p>
    <w:p w14:paraId="030BFBF9" w14:textId="77777777" w:rsidR="00C91BE5" w:rsidRDefault="00C91BE5">
      <w:pPr>
        <w:sectPr w:rsidR="00C91BE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DCE4330" w14:textId="77777777" w:rsidR="00C91BE5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lastRenderedPageBreak/>
        <w:t>1. Introduction</w:t>
      </w:r>
    </w:p>
    <w:p w14:paraId="6CF4906F" w14:textId="77777777" w:rsidR="00C91BE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This report documents the design and implementation of Project 1 of the </w:t>
      </w:r>
      <w:proofErr w:type="spellStart"/>
      <w:r>
        <w:rPr>
          <w:rFonts w:ascii="Calibri" w:eastAsia="Calibri" w:hAnsi="Calibri" w:cs="Calibri"/>
          <w:sz w:val="22"/>
          <w:szCs w:val="22"/>
        </w:rPr>
        <w:t>DecodeLabs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Industrial Training Kit: a Password Strength Checker. The brief asked for a program that evaluates whether a password is weak, medium, or strong by checking its length and the variety of characters it uses. Rather than stopping at that minimum, this implementation was extended into a small but complete security-analysis tool, referred to here as "Password Security Analyzer Pro," that also estimates entropy, flags predictable patterns, and produces a numeric score with clear recommendations.</w:t>
      </w:r>
    </w:p>
    <w:p w14:paraId="7D55D6CD" w14:textId="77777777" w:rsidR="00C91BE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purpose of the project, as stated in the training material, was not to teach "complex hacking" but to build a security mindset around data validation, string handling, and conditional logic — the same fundamentals that later support work on hashing, encryption, and authentication systems.</w:t>
      </w:r>
    </w:p>
    <w:p w14:paraId="611E66A3" w14:textId="77777777" w:rsidR="00C91BE5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2. Objective</w:t>
      </w:r>
    </w:p>
    <w:p w14:paraId="66547845" w14:textId="77777777" w:rsidR="00C91BE5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Build a program that classifies a password as Weak, Medium, or Strong.</w:t>
      </w:r>
    </w:p>
    <w:p w14:paraId="5196CEF9" w14:textId="77777777" w:rsidR="00C91BE5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Check password length and the presence of numbers, symbols, and uppercase letters.</w:t>
      </w:r>
    </w:p>
    <w:p w14:paraId="218F137B" w14:textId="77777777" w:rsidR="00C91BE5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Go beyond the minimum brief by adding entropy estimation and pattern detection, so that a password with varied characters but a predictable structure (for example, Qwerty123!) is not misclassified as strong.</w:t>
      </w:r>
    </w:p>
    <w:p w14:paraId="08EB142D" w14:textId="77777777" w:rsidR="00C91BE5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Keep the validation logic O(</w:t>
      </w:r>
      <w:proofErr w:type="gramStart"/>
      <w:r>
        <w:rPr>
          <w:rFonts w:ascii="Calibri" w:eastAsia="Calibri" w:hAnsi="Calibri" w:cs="Calibri"/>
          <w:sz w:val="22"/>
          <w:szCs w:val="22"/>
        </w:rPr>
        <w:t>n) —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 single linear scan of the password — so performance stays predictable regardless of input length.</w:t>
      </w:r>
    </w:p>
    <w:p w14:paraId="3D71C88E" w14:textId="77777777" w:rsidR="00C91BE5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Produce a codebase that is modular, tested, and documented well enough to explain and defend during review.</w:t>
      </w:r>
    </w:p>
    <w:p w14:paraId="5127D0FE" w14:textId="77777777" w:rsidR="00C91BE5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3. Tools and Technologies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C91BE5" w14:paraId="1D7553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9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97F34" w14:textId="77777777" w:rsidR="00C91BE5" w:rsidRDefault="00000000">
            <w:r>
              <w:rPr>
                <w:rFonts w:ascii="Calibri" w:eastAsia="Calibri" w:hAnsi="Calibri" w:cs="Calibri"/>
                <w:b/>
                <w:bCs/>
              </w:rPr>
              <w:t>Component</w:t>
            </w:r>
          </w:p>
        </w:tc>
        <w:tc>
          <w:tcPr>
            <w:tcW w:w="3000" w:type="dxa"/>
            <w:shd w:val="clear" w:color="auto" w:fill="E7E9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1F369" w14:textId="77777777" w:rsidR="00C91BE5" w:rsidRDefault="00000000">
            <w:r>
              <w:rPr>
                <w:rFonts w:ascii="Calibri" w:eastAsia="Calibri" w:hAnsi="Calibri" w:cs="Calibri"/>
                <w:b/>
                <w:bCs/>
              </w:rPr>
              <w:t>Choice</w:t>
            </w:r>
          </w:p>
        </w:tc>
        <w:tc>
          <w:tcPr>
            <w:tcW w:w="3000" w:type="dxa"/>
            <w:shd w:val="clear" w:color="auto" w:fill="E7E9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3F75B" w14:textId="77777777" w:rsidR="00C91BE5" w:rsidRDefault="00000000">
            <w:r>
              <w:rPr>
                <w:rFonts w:ascii="Calibri" w:eastAsia="Calibri" w:hAnsi="Calibri" w:cs="Calibri"/>
                <w:b/>
                <w:bCs/>
              </w:rPr>
              <w:t>Reason</w:t>
            </w:r>
          </w:p>
        </w:tc>
      </w:tr>
      <w:tr w:rsidR="00C91BE5" w14:paraId="77F539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8B466" w14:textId="77777777" w:rsidR="00C91BE5" w:rsidRDefault="00000000">
            <w:r>
              <w:rPr>
                <w:rFonts w:ascii="Calibri" w:eastAsia="Calibri" w:hAnsi="Calibri" w:cs="Calibri"/>
              </w:rPr>
              <w:t>Language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D73A4" w14:textId="77777777" w:rsidR="00C91BE5" w:rsidRDefault="00000000">
            <w:r>
              <w:rPr>
                <w:rFonts w:ascii="Calibri" w:eastAsia="Calibri" w:hAnsi="Calibri" w:cs="Calibri"/>
              </w:rPr>
              <w:t>Python 3.12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A1219" w14:textId="77777777" w:rsidR="00C91BE5" w:rsidRDefault="00000000">
            <w:r>
              <w:rPr>
                <w:rFonts w:ascii="Calibri" w:eastAsia="Calibri" w:hAnsi="Calibri" w:cs="Calibri"/>
              </w:rPr>
              <w:t>Readable string handling, strong standard library for this task</w:t>
            </w:r>
          </w:p>
        </w:tc>
      </w:tr>
      <w:tr w:rsidR="00C91BE5" w14:paraId="77E9C6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641F7" w14:textId="77777777" w:rsidR="00C91BE5" w:rsidRDefault="00000000">
            <w:r>
              <w:rPr>
                <w:rFonts w:ascii="Calibri" w:eastAsia="Calibri" w:hAnsi="Calibri" w:cs="Calibri"/>
              </w:rPr>
              <w:t>Testing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D5CE7" w14:textId="77777777" w:rsidR="00C91BE5" w:rsidRDefault="00000000">
            <w:proofErr w:type="spellStart"/>
            <w:r>
              <w:rPr>
                <w:rFonts w:ascii="Calibri" w:eastAsia="Calibri" w:hAnsi="Calibri" w:cs="Calibri"/>
              </w:rPr>
              <w:t>pytest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1B7EC" w14:textId="77777777" w:rsidR="00C91BE5" w:rsidRDefault="00000000">
            <w:r>
              <w:rPr>
                <w:rFonts w:ascii="Calibri" w:eastAsia="Calibri" w:hAnsi="Calibri" w:cs="Calibri"/>
              </w:rPr>
              <w:t>Simple, widely used unit-testing framework</w:t>
            </w:r>
          </w:p>
        </w:tc>
      </w:tr>
      <w:tr w:rsidR="00C91BE5" w14:paraId="600E1D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CA03B" w14:textId="77777777" w:rsidR="00C91BE5" w:rsidRDefault="00000000">
            <w:r>
              <w:rPr>
                <w:rFonts w:ascii="Calibri" w:eastAsia="Calibri" w:hAnsi="Calibri" w:cs="Calibri"/>
              </w:rPr>
              <w:t>Structure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BD7B7" w14:textId="77777777" w:rsidR="00C91BE5" w:rsidRDefault="00000000">
            <w:r>
              <w:rPr>
                <w:rFonts w:ascii="Calibri" w:eastAsia="Calibri" w:hAnsi="Calibri" w:cs="Calibri"/>
              </w:rPr>
              <w:t>Modular .</w:t>
            </w:r>
            <w:proofErr w:type="spellStart"/>
            <w:r>
              <w:rPr>
                <w:rFonts w:ascii="Calibri" w:eastAsia="Calibri" w:hAnsi="Calibri" w:cs="Calibri"/>
              </w:rPr>
              <w:t>py</w:t>
            </w:r>
            <w:proofErr w:type="spellEnd"/>
            <w:r>
              <w:rPr>
                <w:rFonts w:ascii="Calibri" w:eastAsia="Calibri" w:hAnsi="Calibri" w:cs="Calibri"/>
              </w:rPr>
              <w:t xml:space="preserve"> files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F70FB" w14:textId="77777777" w:rsidR="00C91BE5" w:rsidRDefault="00000000">
            <w:r>
              <w:rPr>
                <w:rFonts w:ascii="Calibri" w:eastAsia="Calibri" w:hAnsi="Calibri" w:cs="Calibri"/>
              </w:rPr>
              <w:t>Each concern (validation, entropy, scoring) is isolated and testable on its own</w:t>
            </w:r>
          </w:p>
        </w:tc>
      </w:tr>
      <w:tr w:rsidR="00C91BE5" w14:paraId="60E9E5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BF368" w14:textId="77777777" w:rsidR="00C91BE5" w:rsidRDefault="00000000">
            <w:r>
              <w:rPr>
                <w:rFonts w:ascii="Calibri" w:eastAsia="Calibri" w:hAnsi="Calibri" w:cs="Calibri"/>
              </w:rPr>
              <w:t>Version control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5AC94" w14:textId="77777777" w:rsidR="00C91BE5" w:rsidRDefault="00000000">
            <w:r>
              <w:rPr>
                <w:rFonts w:ascii="Calibri" w:eastAsia="Calibri" w:hAnsi="Calibri" w:cs="Calibri"/>
              </w:rPr>
              <w:t>Git / GitHub-ready layout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A94C4" w14:textId="77777777" w:rsidR="00C91BE5" w:rsidRDefault="00000000">
            <w:r>
              <w:rPr>
                <w:rFonts w:ascii="Calibri" w:eastAsia="Calibri" w:hAnsi="Calibri" w:cs="Calibri"/>
              </w:rPr>
              <w:t>Standard for showcasing a training portfolio</w:t>
            </w:r>
          </w:p>
        </w:tc>
      </w:tr>
    </w:tbl>
    <w:p w14:paraId="0811098A" w14:textId="77777777" w:rsidR="00C91BE5" w:rsidRDefault="00C91BE5">
      <w:pPr>
        <w:spacing w:after="160" w:line="276" w:lineRule="auto"/>
      </w:pPr>
    </w:p>
    <w:p w14:paraId="10A7A410" w14:textId="77777777" w:rsidR="00C91BE5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4. System Design</w:t>
      </w:r>
    </w:p>
    <w:p w14:paraId="0A4DC4BF" w14:textId="77777777" w:rsidR="00C91BE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The program follows the Input → Process → Output model introduced in the training material. A raw password string is validated, scanned once for its character composition, scored against several independent criteria, and finally rendered as a readable report. Each stage is implemented as a separate module so that any one piece — for instance the scoring weights — can be changed without touching the others.</w:t>
      </w:r>
    </w:p>
    <w:p w14:paraId="64817913" w14:textId="77777777" w:rsidR="00C91BE5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4.1 Input–Process–Output Model</w:t>
      </w:r>
    </w:p>
    <w:p w14:paraId="560EB5C0" w14:textId="77777777" w:rsidR="00C91BE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4EA3F96" wp14:editId="4A76CB0D">
            <wp:extent cx="5290820" cy="3305175"/>
            <wp:effectExtent l="0" t="0" r="508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332" cy="330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7D84" w14:textId="77777777" w:rsidR="00C91BE5" w:rsidRDefault="00000000">
      <w:pPr>
        <w:spacing w:after="22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Figure 1: IPO model applied to the password analyzer.</w:t>
      </w:r>
    </w:p>
    <w:p w14:paraId="235EE09C" w14:textId="77777777" w:rsidR="00C91BE5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4.2 Pipeline / Module Flow</w:t>
      </w:r>
    </w:p>
    <w:p w14:paraId="09DB883B" w14:textId="77777777" w:rsidR="00C91BE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4429920" wp14:editId="3BC9DED8">
            <wp:extent cx="4083685" cy="2609850"/>
            <wp:effectExtent l="0" t="0" r="0" b="0"/>
            <wp:docPr id="1066760764" name="Picture 1066760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60764" name="Picture 10667607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601" cy="262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04D1" w14:textId="77777777" w:rsidR="00C91BE5" w:rsidRDefault="00000000">
      <w:pPr>
        <w:spacing w:after="22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Figure 2: Data </w:t>
      </w:r>
      <w:proofErr w:type="gramStart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flow</w:t>
      </w:r>
      <w:proofErr w:type="gramEnd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through the seven analyzer modules.</w:t>
      </w:r>
    </w:p>
    <w:p w14:paraId="6FF3A768" w14:textId="77777777" w:rsidR="00C91BE5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>4.3 Module Responsibilities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C91BE5" w14:paraId="09B46F3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7E9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A26AE" w14:textId="77777777" w:rsidR="00C91BE5" w:rsidRDefault="00000000">
            <w:r>
              <w:rPr>
                <w:rFonts w:ascii="Calibri" w:eastAsia="Calibri" w:hAnsi="Calibri" w:cs="Calibri"/>
                <w:b/>
                <w:bCs/>
              </w:rPr>
              <w:t>Module</w:t>
            </w:r>
          </w:p>
        </w:tc>
        <w:tc>
          <w:tcPr>
            <w:tcW w:w="4500" w:type="dxa"/>
            <w:shd w:val="clear" w:color="auto" w:fill="E7E9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AE29E" w14:textId="77777777" w:rsidR="00C91BE5" w:rsidRDefault="00000000">
            <w:r>
              <w:rPr>
                <w:rFonts w:ascii="Calibri" w:eastAsia="Calibri" w:hAnsi="Calibri" w:cs="Calibri"/>
                <w:b/>
                <w:bCs/>
              </w:rPr>
              <w:t>Responsibility</w:t>
            </w:r>
          </w:p>
        </w:tc>
      </w:tr>
      <w:tr w:rsidR="00C91BE5" w14:paraId="4AD1C25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A4938" w14:textId="77777777" w:rsidR="00C91BE5" w:rsidRDefault="00000000">
            <w:r>
              <w:rPr>
                <w:rFonts w:ascii="Calibri" w:eastAsia="Calibri" w:hAnsi="Calibri" w:cs="Calibri"/>
              </w:rPr>
              <w:t>validator.py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7DFCF" w14:textId="77777777" w:rsidR="00C91BE5" w:rsidRDefault="00000000">
            <w:r>
              <w:rPr>
                <w:rFonts w:ascii="Calibri" w:eastAsia="Calibri" w:hAnsi="Calibri" w:cs="Calibri"/>
              </w:rPr>
              <w:t>Input sanity checks; detects length and presence of lower/upper/digit/symbol</w:t>
            </w:r>
          </w:p>
        </w:tc>
      </w:tr>
      <w:tr w:rsidR="00C91BE5" w14:paraId="1803F02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98202" w14:textId="77777777" w:rsidR="00C91BE5" w:rsidRDefault="00000000">
            <w:r>
              <w:rPr>
                <w:rFonts w:ascii="Calibri" w:eastAsia="Calibri" w:hAnsi="Calibri" w:cs="Calibri"/>
              </w:rPr>
              <w:t>entropy.py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D70FA" w14:textId="77777777" w:rsidR="00C91BE5" w:rsidRDefault="00000000">
            <w:r>
              <w:rPr>
                <w:rFonts w:ascii="Calibri" w:eastAsia="Calibri" w:hAnsi="Calibri" w:cs="Calibri"/>
              </w:rPr>
              <w:t>Estimates entropy in bits and converts it to an approximate crack time</w:t>
            </w:r>
          </w:p>
        </w:tc>
      </w:tr>
      <w:tr w:rsidR="00C91BE5" w14:paraId="107B5A4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1C184" w14:textId="77777777" w:rsidR="00C91BE5" w:rsidRDefault="00000000">
            <w:r>
              <w:rPr>
                <w:rFonts w:ascii="Calibri" w:eastAsia="Calibri" w:hAnsi="Calibri" w:cs="Calibri"/>
              </w:rPr>
              <w:t>patterns.py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9D69F" w14:textId="77777777" w:rsidR="00C91BE5" w:rsidRDefault="00000000">
            <w:r>
              <w:rPr>
                <w:rFonts w:ascii="Calibri" w:eastAsia="Calibri" w:hAnsi="Calibri" w:cs="Calibri"/>
              </w:rPr>
              <w:t>Detects sequential runs, repeated characters, keyboard walks, and common/breached passwords</w:t>
            </w:r>
          </w:p>
        </w:tc>
      </w:tr>
      <w:tr w:rsidR="00C91BE5" w14:paraId="02B846C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3C27D" w14:textId="77777777" w:rsidR="00C91BE5" w:rsidRDefault="00000000">
            <w:r>
              <w:rPr>
                <w:rFonts w:ascii="Calibri" w:eastAsia="Calibri" w:hAnsi="Calibri" w:cs="Calibri"/>
              </w:rPr>
              <w:t>scorer.py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92E0C" w14:textId="77777777" w:rsidR="00C91BE5" w:rsidRDefault="00000000">
            <w:r>
              <w:rPr>
                <w:rFonts w:ascii="Calibri" w:eastAsia="Calibri" w:hAnsi="Calibri" w:cs="Calibri"/>
              </w:rPr>
              <w:t>Combines the above into a weighted 0-100 score and a strength label</w:t>
            </w:r>
          </w:p>
        </w:tc>
      </w:tr>
      <w:tr w:rsidR="00C91BE5" w14:paraId="1E965D9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FC72F" w14:textId="77777777" w:rsidR="00C91BE5" w:rsidRDefault="00000000">
            <w:r>
              <w:rPr>
                <w:rFonts w:ascii="Calibri" w:eastAsia="Calibri" w:hAnsi="Calibri" w:cs="Calibri"/>
              </w:rPr>
              <w:t>recommendations.py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94B31" w14:textId="77777777" w:rsidR="00C91BE5" w:rsidRDefault="00000000">
            <w:r>
              <w:rPr>
                <w:rFonts w:ascii="Calibri" w:eastAsia="Calibri" w:hAnsi="Calibri" w:cs="Calibri"/>
              </w:rPr>
              <w:t>Converts findings into plain-language advice</w:t>
            </w:r>
          </w:p>
        </w:tc>
      </w:tr>
      <w:tr w:rsidR="00C91BE5" w14:paraId="3891FB4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1F61A" w14:textId="77777777" w:rsidR="00C91BE5" w:rsidRDefault="00000000">
            <w:r>
              <w:rPr>
                <w:rFonts w:ascii="Calibri" w:eastAsia="Calibri" w:hAnsi="Calibri" w:cs="Calibri"/>
              </w:rPr>
              <w:t>report.py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0169" w14:textId="77777777" w:rsidR="00C91BE5" w:rsidRDefault="00000000">
            <w:r>
              <w:rPr>
                <w:rFonts w:ascii="Calibri" w:eastAsia="Calibri" w:hAnsi="Calibri" w:cs="Calibri"/>
              </w:rPr>
              <w:t xml:space="preserve">Formats </w:t>
            </w:r>
            <w:proofErr w:type="gramStart"/>
            <w:r>
              <w:rPr>
                <w:rFonts w:ascii="Calibri" w:eastAsia="Calibri" w:hAnsi="Calibri" w:cs="Calibri"/>
              </w:rPr>
              <w:t>the final result</w:t>
            </w:r>
            <w:proofErr w:type="gramEnd"/>
            <w:r>
              <w:rPr>
                <w:rFonts w:ascii="Calibri" w:eastAsia="Calibri" w:hAnsi="Calibri" w:cs="Calibri"/>
              </w:rPr>
              <w:t xml:space="preserve"> for the terminal, masks the password for safe display</w:t>
            </w:r>
          </w:p>
        </w:tc>
      </w:tr>
      <w:tr w:rsidR="00C91BE5" w14:paraId="7AA6A10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290DD" w14:textId="77777777" w:rsidR="00C91BE5" w:rsidRDefault="00000000">
            <w:r>
              <w:rPr>
                <w:rFonts w:ascii="Calibri" w:eastAsia="Calibri" w:hAnsi="Calibri" w:cs="Calibri"/>
              </w:rPr>
              <w:t>constants.py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C4A9A" w14:textId="77777777" w:rsidR="00C91BE5" w:rsidRDefault="00000000">
            <w:r>
              <w:rPr>
                <w:rFonts w:ascii="Calibri" w:eastAsia="Calibri" w:hAnsi="Calibri" w:cs="Calibri"/>
              </w:rPr>
              <w:t>Holds every threshold and weight in one place</w:t>
            </w:r>
          </w:p>
        </w:tc>
      </w:tr>
      <w:tr w:rsidR="00C91BE5" w14:paraId="327193B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C7464" w14:textId="77777777" w:rsidR="00C91BE5" w:rsidRDefault="00000000">
            <w:r>
              <w:rPr>
                <w:rFonts w:ascii="Calibri" w:eastAsia="Calibri" w:hAnsi="Calibri" w:cs="Calibri"/>
              </w:rPr>
              <w:t>utils.py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9FB10" w14:textId="77777777" w:rsidR="00C91BE5" w:rsidRDefault="00000000">
            <w:r>
              <w:rPr>
                <w:rFonts w:ascii="Calibri" w:eastAsia="Calibri" w:hAnsi="Calibri" w:cs="Calibri"/>
              </w:rPr>
              <w:t>Small helpers, including a timing decorator</w:t>
            </w:r>
          </w:p>
        </w:tc>
      </w:tr>
      <w:tr w:rsidR="00C91BE5" w14:paraId="3597C50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DAE79" w14:textId="77777777" w:rsidR="00C91BE5" w:rsidRDefault="00000000">
            <w:r>
              <w:rPr>
                <w:rFonts w:ascii="Calibri" w:eastAsia="Calibri" w:hAnsi="Calibri" w:cs="Calibri"/>
              </w:rPr>
              <w:t>main.py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B389D" w14:textId="77777777" w:rsidR="00C91BE5" w:rsidRDefault="00000000">
            <w:r>
              <w:rPr>
                <w:rFonts w:ascii="Calibri" w:eastAsia="Calibri" w:hAnsi="Calibri" w:cs="Calibri"/>
              </w:rPr>
              <w:t>Entry point; wires the pipeline together and runs the CLI loop</w:t>
            </w:r>
          </w:p>
        </w:tc>
      </w:tr>
    </w:tbl>
    <w:p w14:paraId="1A6DE619" w14:textId="77777777" w:rsidR="00C91BE5" w:rsidRDefault="00C91BE5">
      <w:pPr>
        <w:spacing w:after="160" w:line="276" w:lineRule="auto"/>
      </w:pPr>
    </w:p>
    <w:p w14:paraId="0521170A" w14:textId="77777777" w:rsidR="00C91BE5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5. Scoring Methodology</w:t>
      </w:r>
    </w:p>
    <w:p w14:paraId="617D98D2" w14:textId="77777777" w:rsidR="00C91BE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final score is built from three positive components and one penalty, capped at 100 and floored at 0: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C91BE5" w14:paraId="615AE5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9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CA75A" w14:textId="77777777" w:rsidR="00C91BE5" w:rsidRDefault="00000000">
            <w:r>
              <w:rPr>
                <w:rFonts w:ascii="Calibri" w:eastAsia="Calibri" w:hAnsi="Calibri" w:cs="Calibri"/>
                <w:b/>
                <w:bCs/>
              </w:rPr>
              <w:t>Component</w:t>
            </w:r>
          </w:p>
        </w:tc>
        <w:tc>
          <w:tcPr>
            <w:tcW w:w="3000" w:type="dxa"/>
            <w:shd w:val="clear" w:color="auto" w:fill="E7E9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CF339" w14:textId="77777777" w:rsidR="00C91BE5" w:rsidRDefault="00000000">
            <w:r>
              <w:rPr>
                <w:rFonts w:ascii="Calibri" w:eastAsia="Calibri" w:hAnsi="Calibri" w:cs="Calibri"/>
                <w:b/>
                <w:bCs/>
              </w:rPr>
              <w:t>Maximum points</w:t>
            </w:r>
          </w:p>
        </w:tc>
        <w:tc>
          <w:tcPr>
            <w:tcW w:w="3000" w:type="dxa"/>
            <w:shd w:val="clear" w:color="auto" w:fill="E7E9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BAF25" w14:textId="77777777" w:rsidR="00C91BE5" w:rsidRDefault="00000000">
            <w:r>
              <w:rPr>
                <w:rFonts w:ascii="Calibri" w:eastAsia="Calibri" w:hAnsi="Calibri" w:cs="Calibri"/>
                <w:b/>
                <w:bCs/>
              </w:rPr>
              <w:t>Basis</w:t>
            </w:r>
          </w:p>
        </w:tc>
      </w:tr>
      <w:tr w:rsidR="00C91BE5" w14:paraId="158921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C748B" w14:textId="77777777" w:rsidR="00C91BE5" w:rsidRDefault="00000000">
            <w:r>
              <w:rPr>
                <w:rFonts w:ascii="Calibri" w:eastAsia="Calibri" w:hAnsi="Calibri" w:cs="Calibri"/>
              </w:rPr>
              <w:t>Length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FFF12" w14:textId="77777777" w:rsidR="00C91BE5" w:rsidRDefault="00000000">
            <w:r>
              <w:rPr>
                <w:rFonts w:ascii="Calibri" w:eastAsia="Calibri" w:hAnsi="Calibri" w:cs="Calibri"/>
              </w:rPr>
              <w:t>25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911B6" w14:textId="77777777" w:rsidR="00C91BE5" w:rsidRDefault="00000000">
            <w:r>
              <w:rPr>
                <w:rFonts w:ascii="Calibri" w:eastAsia="Calibri" w:hAnsi="Calibri" w:cs="Calibri"/>
              </w:rPr>
              <w:t>0 points below 8 characters; full marks from 16 characters onward</w:t>
            </w:r>
          </w:p>
        </w:tc>
      </w:tr>
      <w:tr w:rsidR="00C91BE5" w14:paraId="5EF68E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89055" w14:textId="77777777" w:rsidR="00C91BE5" w:rsidRDefault="00000000">
            <w:r>
              <w:rPr>
                <w:rFonts w:ascii="Calibri" w:eastAsia="Calibri" w:hAnsi="Calibri" w:cs="Calibri"/>
              </w:rPr>
              <w:t>Character variety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5E033" w14:textId="77777777" w:rsidR="00C91BE5" w:rsidRDefault="00000000">
            <w:r>
              <w:rPr>
                <w:rFonts w:ascii="Calibri" w:eastAsia="Calibri" w:hAnsi="Calibri" w:cs="Calibri"/>
              </w:rPr>
              <w:t>25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6DDC4" w14:textId="77777777" w:rsidR="00C91BE5" w:rsidRDefault="00000000">
            <w:r>
              <w:rPr>
                <w:rFonts w:ascii="Calibri" w:eastAsia="Calibri" w:hAnsi="Calibri" w:cs="Calibri"/>
              </w:rPr>
              <w:t>6.25 points for each of lowercase, uppercase, digit, symbol present</w:t>
            </w:r>
          </w:p>
        </w:tc>
      </w:tr>
      <w:tr w:rsidR="00C91BE5" w14:paraId="1236C2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33B8E" w14:textId="77777777" w:rsidR="00C91BE5" w:rsidRDefault="00000000">
            <w:r>
              <w:rPr>
                <w:rFonts w:ascii="Calibri" w:eastAsia="Calibri" w:hAnsi="Calibri" w:cs="Calibri"/>
              </w:rPr>
              <w:t>Entropy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081D0" w14:textId="77777777" w:rsidR="00C91BE5" w:rsidRDefault="00000000">
            <w:r>
              <w:rPr>
                <w:rFonts w:ascii="Calibri" w:eastAsia="Calibri" w:hAnsi="Calibri" w:cs="Calibri"/>
              </w:rPr>
              <w:t>25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0F07D" w14:textId="77777777" w:rsidR="00C91BE5" w:rsidRDefault="00000000">
            <w:r>
              <w:rPr>
                <w:rFonts w:ascii="Calibri" w:eastAsia="Calibri" w:hAnsi="Calibri" w:cs="Calibri"/>
              </w:rPr>
              <w:t>Scaled against a 60-bit ceiling using length x log2(pool size)</w:t>
            </w:r>
          </w:p>
        </w:tc>
      </w:tr>
      <w:tr w:rsidR="00C91BE5" w14:paraId="75AC54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B1E30" w14:textId="77777777" w:rsidR="00C91BE5" w:rsidRDefault="00000000">
            <w:r>
              <w:rPr>
                <w:rFonts w:ascii="Calibri" w:eastAsia="Calibri" w:hAnsi="Calibri" w:cs="Calibri"/>
              </w:rPr>
              <w:t>Pattern penalty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205BB" w14:textId="77777777" w:rsidR="00C91BE5" w:rsidRDefault="00000000">
            <w:r>
              <w:rPr>
                <w:rFonts w:ascii="Calibri" w:eastAsia="Calibri" w:hAnsi="Calibri" w:cs="Calibri"/>
              </w:rPr>
              <w:t>-25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2BF29" w14:textId="77777777" w:rsidR="00C91BE5" w:rsidRDefault="00000000">
            <w:r>
              <w:rPr>
                <w:rFonts w:ascii="Calibri" w:eastAsia="Calibri" w:hAnsi="Calibri" w:cs="Calibri"/>
              </w:rPr>
              <w:t>Deducted for sequences, repeats, keyboard walks; an automatic maximum penalty if the password matches a known common/breached password</w:t>
            </w:r>
          </w:p>
        </w:tc>
      </w:tr>
    </w:tbl>
    <w:p w14:paraId="6F3CF157" w14:textId="77777777" w:rsidR="00C91BE5" w:rsidRDefault="00C91BE5">
      <w:pPr>
        <w:spacing w:after="160" w:line="276" w:lineRule="auto"/>
      </w:pPr>
    </w:p>
    <w:p w14:paraId="1003867A" w14:textId="77777777" w:rsidR="00C91BE5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B418204" wp14:editId="6B2585F4">
            <wp:extent cx="4000500" cy="2047875"/>
            <wp:effectExtent l="0" t="0" r="0" b="0"/>
            <wp:docPr id="51979259" name="Picture 51979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B123" w14:textId="77777777" w:rsidR="00C91BE5" w:rsidRDefault="00000000">
      <w:pPr>
        <w:spacing w:after="22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Figure 3: Maximum points contributed (or deducted) by each scoring component.</w:t>
      </w:r>
    </w:p>
    <w:p w14:paraId="367A7C1C" w14:textId="77777777" w:rsidR="00C91BE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 password that appears in the common-password wordlist is always treated as a critical failure, because a password's real-world safety depends on whether it has already been leaked, not just on how random it looks in isolation.</w:t>
      </w:r>
    </w:p>
    <w:p w14:paraId="13F80355" w14:textId="77777777" w:rsidR="00C91BE5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6. Implementation Notes</w:t>
      </w:r>
    </w:p>
    <w:p w14:paraId="2CA4A075" w14:textId="77777777" w:rsidR="00C91BE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Character detection uses Python's </w:t>
      </w:r>
      <w:proofErr w:type="gramStart"/>
      <w:r>
        <w:rPr>
          <w:rFonts w:ascii="Calibri" w:eastAsia="Calibri" w:hAnsi="Calibri" w:cs="Calibri"/>
          <w:sz w:val="22"/>
          <w:szCs w:val="22"/>
        </w:rPr>
        <w:t>any(</w:t>
      </w:r>
      <w:proofErr w:type="gramEnd"/>
      <w:r>
        <w:rPr>
          <w:rFonts w:ascii="Calibri" w:eastAsia="Calibri" w:hAnsi="Calibri" w:cs="Calibri"/>
          <w:sz w:val="22"/>
          <w:szCs w:val="22"/>
        </w:rPr>
        <w:t>) with a generator expression rather than a manual loop with a flag variable. This lets the built-in short-circuit as soon as a match is found and keeps the check to a single O(n) pass, which was one of the explicit constraints in the training material ("validation time must grow linearly, not exponentially").</w:t>
      </w:r>
    </w:p>
    <w:p w14:paraId="42AC7468" w14:textId="77777777" w:rsidR="00C91BE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Entropy is estimated using the standard formula bits = length × log2(pool size), where the pool size depends on which character classes are present. This is a simplification — it assumes each character was chosen independently at random — so it is deliberately paired with the pattern-detection module, which catches predictable, low-entropy-in-practice passwords that the formula alone would score too generously.</w:t>
      </w:r>
    </w:p>
    <w:p w14:paraId="6CFA93B1" w14:textId="77777777" w:rsidR="00C91BE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Passwords are never printed in full. The report module masks all but the first and last character before displaying anything, which mirrors how a real system should avoid echoing sensitive input back to a screen or log file.</w:t>
      </w:r>
    </w:p>
    <w:p w14:paraId="6400EC4D" w14:textId="77777777" w:rsidR="00C91BE5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6.1 Core Logic Screenshots</w:t>
      </w:r>
    </w:p>
    <w:p w14:paraId="127641AF" w14:textId="77777777" w:rsidR="00C91BE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screenshots below should show the key functions referenced in this section, taken directly from the editor (VS Code / PyCharm with line numbers visible is preferred).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1BE5" w14:paraId="4683F65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260" w:type="dxa"/>
              <w:left w:w="220" w:type="dxa"/>
              <w:bottom w:w="260" w:type="dxa"/>
              <w:right w:w="220" w:type="dxa"/>
            </w:tcMar>
          </w:tcPr>
          <w:p w14:paraId="0A930DC5" w14:textId="670F707E" w:rsidR="00C91BE5" w:rsidRDefault="00000000" w:rsidP="0085190E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lastRenderedPageBreak/>
              <w:t xml:space="preserve"> validator.py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595959"/>
              </w:rPr>
              <w:t>analyze_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595959"/>
              </w:rPr>
              <w:t>characters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595959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95959"/>
              </w:rPr>
              <w:t xml:space="preserve">) </w:t>
            </w:r>
            <w:r w:rsidR="0085190E" w:rsidRPr="0085190E">
              <w:rPr>
                <w:rFonts w:ascii="Calibri" w:eastAsia="Calibri" w:hAnsi="Calibri" w:cs="Calibri"/>
                <w:i/>
                <w:iCs/>
                <w:color w:val="808080"/>
                <w:sz w:val="18"/>
                <w:szCs w:val="18"/>
              </w:rPr>
              <w:t xml:space="preserve"> </w:t>
            </w:r>
            <w:r w:rsidR="0085190E" w:rsidRPr="0085190E">
              <w:rPr>
                <w:rFonts w:ascii="Calibri" w:eastAsia="Calibri" w:hAnsi="Calibri" w:cs="Calibri"/>
                <w:i/>
                <w:iCs/>
                <w:color w:val="808080"/>
                <w:sz w:val="18"/>
                <w:szCs w:val="18"/>
              </w:rPr>
              <w:drawing>
                <wp:inline distT="0" distB="0" distL="0" distR="0" wp14:anchorId="565B908D" wp14:editId="11C557F4">
                  <wp:extent cx="4134427" cy="2476846"/>
                  <wp:effectExtent l="0" t="0" r="0" b="0"/>
                  <wp:docPr id="1919908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9083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8D3A4C" w14:textId="77777777" w:rsidR="00C91BE5" w:rsidRDefault="00C91BE5">
      <w:pPr>
        <w:spacing w:after="16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1BE5" w14:paraId="111F4AC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260" w:type="dxa"/>
              <w:left w:w="220" w:type="dxa"/>
              <w:bottom w:w="260" w:type="dxa"/>
              <w:right w:w="220" w:type="dxa"/>
            </w:tcMar>
          </w:tcPr>
          <w:p w14:paraId="78024A46" w14:textId="1CA1C732" w:rsidR="00C91BE5" w:rsidRDefault="00000000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 xml:space="preserve">scorer.py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595959"/>
              </w:rPr>
              <w:t>calculate_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595959"/>
              </w:rPr>
              <w:t>score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595959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95959"/>
              </w:rPr>
              <w:t xml:space="preserve">) </w:t>
            </w:r>
            <w:r w:rsidR="0085190E" w:rsidRPr="0085190E">
              <w:rPr>
                <w:rFonts w:ascii="Calibri" w:eastAsia="Calibri" w:hAnsi="Calibri" w:cs="Calibri"/>
                <w:b/>
                <w:bCs/>
                <w:color w:val="595959"/>
              </w:rPr>
              <w:drawing>
                <wp:inline distT="0" distB="0" distL="0" distR="0" wp14:anchorId="26D1330A" wp14:editId="429FD9E1">
                  <wp:extent cx="4420217" cy="3124636"/>
                  <wp:effectExtent l="0" t="0" r="0" b="0"/>
                  <wp:docPr id="540443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4438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217" cy="3124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86960" w14:textId="5AFD978F" w:rsidR="00C91BE5" w:rsidRDefault="00C91BE5">
            <w:pPr>
              <w:jc w:val="center"/>
            </w:pPr>
          </w:p>
        </w:tc>
      </w:tr>
    </w:tbl>
    <w:p w14:paraId="7884E2B9" w14:textId="77777777" w:rsidR="00C91BE5" w:rsidRDefault="00C91BE5">
      <w:pPr>
        <w:spacing w:after="16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1BE5" w14:paraId="0965271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260" w:type="dxa"/>
              <w:left w:w="220" w:type="dxa"/>
              <w:bottom w:w="260" w:type="dxa"/>
              <w:right w:w="220" w:type="dxa"/>
            </w:tcMar>
          </w:tcPr>
          <w:p w14:paraId="1CFACE04" w14:textId="73D29C33" w:rsidR="00C91BE5" w:rsidRDefault="00000000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lastRenderedPageBreak/>
              <w:t xml:space="preserve">patterns.py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595959"/>
              </w:rPr>
              <w:t>analyze_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595959"/>
              </w:rPr>
              <w:t>patterns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595959"/>
              </w:rPr>
              <w:t>() ]</w:t>
            </w:r>
            <w:proofErr w:type="gramEnd"/>
            <w:r w:rsidR="0085190E" w:rsidRPr="0085190E">
              <w:rPr>
                <w:noProof/>
              </w:rPr>
              <w:t xml:space="preserve"> </w:t>
            </w:r>
            <w:r w:rsidR="0085190E" w:rsidRPr="0085190E">
              <w:rPr>
                <w:rFonts w:ascii="Calibri" w:eastAsia="Calibri" w:hAnsi="Calibri" w:cs="Calibri"/>
                <w:b/>
                <w:bCs/>
                <w:color w:val="595959"/>
              </w:rPr>
              <w:drawing>
                <wp:inline distT="0" distB="0" distL="0" distR="0" wp14:anchorId="083F6834" wp14:editId="038D514F">
                  <wp:extent cx="5372850" cy="3410426"/>
                  <wp:effectExtent l="0" t="0" r="0" b="0"/>
                  <wp:docPr id="2013040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0401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850" cy="3410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E3E34" w14:textId="66F68E6F" w:rsidR="00C91BE5" w:rsidRDefault="00C91BE5">
            <w:pPr>
              <w:jc w:val="center"/>
            </w:pPr>
          </w:p>
        </w:tc>
      </w:tr>
    </w:tbl>
    <w:p w14:paraId="08983FF2" w14:textId="77777777" w:rsidR="00C91BE5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7. Testing</w:t>
      </w:r>
    </w:p>
    <w:p w14:paraId="53D9E40E" w14:textId="77777777" w:rsidR="00C91BE5" w:rsidRDefault="00000000">
      <w:pPr>
        <w:spacing w:after="160" w:line="276" w:lineRule="auto"/>
      </w:pPr>
      <w:proofErr w:type="gramStart"/>
      <w:r>
        <w:rPr>
          <w:rFonts w:ascii="Calibri" w:eastAsia="Calibri" w:hAnsi="Calibri" w:cs="Calibri"/>
          <w:sz w:val="22"/>
          <w:szCs w:val="22"/>
        </w:rPr>
        <w:t>Twenty-one unit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tests were written across three test files, covering the validator, entropy estimation, and pattern detection modules independently of the scoring and reporting layers. All tests pass under </w:t>
      </w:r>
      <w:proofErr w:type="spellStart"/>
      <w:r>
        <w:rPr>
          <w:rFonts w:ascii="Calibri" w:eastAsia="Calibri" w:hAnsi="Calibri" w:cs="Calibri"/>
          <w:sz w:val="22"/>
          <w:szCs w:val="22"/>
        </w:rPr>
        <w:t>pytest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C91BE5" w14:paraId="719A5D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9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ECF51" w14:textId="77777777" w:rsidR="00C91BE5" w:rsidRDefault="00000000">
            <w:r>
              <w:rPr>
                <w:rFonts w:ascii="Calibri" w:eastAsia="Calibri" w:hAnsi="Calibri" w:cs="Calibri"/>
                <w:b/>
                <w:bCs/>
              </w:rPr>
              <w:t>Test file</w:t>
            </w:r>
          </w:p>
        </w:tc>
        <w:tc>
          <w:tcPr>
            <w:tcW w:w="3000" w:type="dxa"/>
            <w:shd w:val="clear" w:color="auto" w:fill="E7E9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43548" w14:textId="77777777" w:rsidR="00C91BE5" w:rsidRDefault="00000000">
            <w:r>
              <w:rPr>
                <w:rFonts w:ascii="Calibri" w:eastAsia="Calibri" w:hAnsi="Calibri" w:cs="Calibri"/>
                <w:b/>
                <w:bCs/>
              </w:rPr>
              <w:t>Focus</w:t>
            </w:r>
          </w:p>
        </w:tc>
        <w:tc>
          <w:tcPr>
            <w:tcW w:w="3000" w:type="dxa"/>
            <w:shd w:val="clear" w:color="auto" w:fill="E7E9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D09B7" w14:textId="77777777" w:rsidR="00C91BE5" w:rsidRDefault="00000000">
            <w:r>
              <w:rPr>
                <w:rFonts w:ascii="Calibri" w:eastAsia="Calibri" w:hAnsi="Calibri" w:cs="Calibri"/>
                <w:b/>
                <w:bCs/>
              </w:rPr>
              <w:t>Result</w:t>
            </w:r>
          </w:p>
        </w:tc>
      </w:tr>
      <w:tr w:rsidR="00C91BE5" w14:paraId="508620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F2A62" w14:textId="77777777" w:rsidR="00C91BE5" w:rsidRDefault="00000000">
            <w:r>
              <w:rPr>
                <w:rFonts w:ascii="Calibri" w:eastAsia="Calibri" w:hAnsi="Calibri" w:cs="Calibri"/>
              </w:rPr>
              <w:t>test_validator.py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9D9D3" w14:textId="77777777" w:rsidR="00C91BE5" w:rsidRDefault="00000000">
            <w:r>
              <w:rPr>
                <w:rFonts w:ascii="Calibri" w:eastAsia="Calibri" w:hAnsi="Calibri" w:cs="Calibri"/>
              </w:rPr>
              <w:t>Character-class detection, input validation edge cases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666E5" w14:textId="77777777" w:rsidR="00C91BE5" w:rsidRDefault="00000000">
            <w:r>
              <w:rPr>
                <w:rFonts w:ascii="Calibri" w:eastAsia="Calibri" w:hAnsi="Calibri" w:cs="Calibri"/>
              </w:rPr>
              <w:t>8/8 passed</w:t>
            </w:r>
          </w:p>
        </w:tc>
      </w:tr>
      <w:tr w:rsidR="00C91BE5" w14:paraId="485FCB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3637B" w14:textId="77777777" w:rsidR="00C91BE5" w:rsidRDefault="00000000">
            <w:r>
              <w:rPr>
                <w:rFonts w:ascii="Calibri" w:eastAsia="Calibri" w:hAnsi="Calibri" w:cs="Calibri"/>
              </w:rPr>
              <w:t>test_entropy.py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C430B" w14:textId="77777777" w:rsidR="00C91BE5" w:rsidRDefault="00000000">
            <w:r>
              <w:rPr>
                <w:rFonts w:ascii="Calibri" w:eastAsia="Calibri" w:hAnsi="Calibri" w:cs="Calibri"/>
              </w:rPr>
              <w:t>Pool size scaling, entropy growth with length, time formatting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4E345" w14:textId="77777777" w:rsidR="00C91BE5" w:rsidRDefault="00000000">
            <w:r>
              <w:rPr>
                <w:rFonts w:ascii="Calibri" w:eastAsia="Calibri" w:hAnsi="Calibri" w:cs="Calibri"/>
              </w:rPr>
              <w:t>4/4 passed</w:t>
            </w:r>
          </w:p>
        </w:tc>
      </w:tr>
      <w:tr w:rsidR="00C91BE5" w14:paraId="582F63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FE2C0" w14:textId="77777777" w:rsidR="00C91BE5" w:rsidRDefault="00000000">
            <w:r>
              <w:rPr>
                <w:rFonts w:ascii="Calibri" w:eastAsia="Calibri" w:hAnsi="Calibri" w:cs="Calibri"/>
              </w:rPr>
              <w:t>test_patterns.py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A9F70" w14:textId="77777777" w:rsidR="00C91BE5" w:rsidRDefault="00000000">
            <w:r>
              <w:rPr>
                <w:rFonts w:ascii="Calibri" w:eastAsia="Calibri" w:hAnsi="Calibri" w:cs="Calibri"/>
              </w:rPr>
              <w:t>Sequential, repeated, keyboard-walk, and common-password detection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374A9" w14:textId="77777777" w:rsidR="00C91BE5" w:rsidRDefault="00000000">
            <w:r>
              <w:rPr>
                <w:rFonts w:ascii="Calibri" w:eastAsia="Calibri" w:hAnsi="Calibri" w:cs="Calibri"/>
              </w:rPr>
              <w:t>9/9 passed</w:t>
            </w:r>
          </w:p>
        </w:tc>
      </w:tr>
    </w:tbl>
    <w:p w14:paraId="2D0C7CC9" w14:textId="4FA5D39F" w:rsidR="00C91BE5" w:rsidRDefault="00C91BE5">
      <w:pPr>
        <w:spacing w:after="160" w:line="276" w:lineRule="auto"/>
      </w:pPr>
    </w:p>
    <w:p w14:paraId="531BF832" w14:textId="77777777" w:rsidR="00C91BE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Manual testing was also carried out with a range of sample passwords, from clearly weak (123456) to a long random passphrase, to confirm the scoring behaved sensibly across the full range rather than only at the extremes.</w:t>
      </w:r>
    </w:p>
    <w:p w14:paraId="730D7372" w14:textId="77777777" w:rsidR="00C91BE5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7.1 Test Case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9"/>
        <w:gridCol w:w="2325"/>
        <w:gridCol w:w="2227"/>
        <w:gridCol w:w="2229"/>
      </w:tblGrid>
      <w:tr w:rsidR="00C91BE5" w14:paraId="2321275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E7E9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2E216" w14:textId="77777777" w:rsidR="00C91BE5" w:rsidRDefault="00000000">
            <w:r>
              <w:rPr>
                <w:rFonts w:ascii="Calibri" w:eastAsia="Calibri" w:hAnsi="Calibri" w:cs="Calibri"/>
                <w:b/>
                <w:bCs/>
              </w:rPr>
              <w:lastRenderedPageBreak/>
              <w:t>#</w:t>
            </w:r>
          </w:p>
        </w:tc>
        <w:tc>
          <w:tcPr>
            <w:tcW w:w="2250" w:type="dxa"/>
            <w:shd w:val="clear" w:color="auto" w:fill="E7E9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841A0" w14:textId="77777777" w:rsidR="00C91BE5" w:rsidRDefault="00000000">
            <w:r>
              <w:rPr>
                <w:rFonts w:ascii="Calibri" w:eastAsia="Calibri" w:hAnsi="Calibri" w:cs="Calibri"/>
                <w:b/>
                <w:bCs/>
              </w:rPr>
              <w:t>Input password</w:t>
            </w:r>
          </w:p>
        </w:tc>
        <w:tc>
          <w:tcPr>
            <w:tcW w:w="2250" w:type="dxa"/>
            <w:shd w:val="clear" w:color="auto" w:fill="E7E9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A9CF3" w14:textId="77777777" w:rsidR="00C91BE5" w:rsidRDefault="00000000">
            <w:r>
              <w:rPr>
                <w:rFonts w:ascii="Calibri" w:eastAsia="Calibri" w:hAnsi="Calibri" w:cs="Calibri"/>
                <w:b/>
                <w:bCs/>
              </w:rPr>
              <w:t>Expected rating</w:t>
            </w:r>
          </w:p>
        </w:tc>
        <w:tc>
          <w:tcPr>
            <w:tcW w:w="2250" w:type="dxa"/>
            <w:shd w:val="clear" w:color="auto" w:fill="E7E9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3D9A3" w14:textId="77777777" w:rsidR="00C91BE5" w:rsidRDefault="00000000">
            <w:r>
              <w:rPr>
                <w:rFonts w:ascii="Calibri" w:eastAsia="Calibri" w:hAnsi="Calibri" w:cs="Calibri"/>
                <w:b/>
                <w:bCs/>
              </w:rPr>
              <w:t>Reason</w:t>
            </w:r>
          </w:p>
        </w:tc>
      </w:tr>
      <w:tr w:rsidR="00C91BE5" w14:paraId="0772ACD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0233B" w14:textId="77777777" w:rsidR="00C91BE5" w:rsidRDefault="00000000">
            <w:r>
              <w:rPr>
                <w:rFonts w:ascii="Calibri" w:eastAsia="Calibri" w:hAnsi="Calibri" w:cs="Calibri"/>
              </w:rPr>
              <w:t>TC-01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45F5C" w14:textId="77777777" w:rsidR="00C91BE5" w:rsidRDefault="00000000">
            <w:r>
              <w:rPr>
                <w:rFonts w:ascii="Calibri" w:eastAsia="Calibri" w:hAnsi="Calibri" w:cs="Calibri"/>
              </w:rPr>
              <w:t>123456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B067E" w14:textId="77777777" w:rsidR="00C91BE5" w:rsidRDefault="00000000">
            <w:r>
              <w:rPr>
                <w:rFonts w:ascii="Calibri" w:eastAsia="Calibri" w:hAnsi="Calibri" w:cs="Calibri"/>
              </w:rPr>
              <w:t>Weak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4E0D8" w14:textId="77777777" w:rsidR="00C91BE5" w:rsidRDefault="00000000">
            <w:r>
              <w:rPr>
                <w:rFonts w:ascii="Calibri" w:eastAsia="Calibri" w:hAnsi="Calibri" w:cs="Calibri"/>
              </w:rPr>
              <w:t>Below minimum length, in common-password list</w:t>
            </w:r>
          </w:p>
        </w:tc>
      </w:tr>
      <w:tr w:rsidR="00C91BE5" w14:paraId="7C78563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D7CEF" w14:textId="77777777" w:rsidR="00C91BE5" w:rsidRDefault="00000000">
            <w:r>
              <w:rPr>
                <w:rFonts w:ascii="Calibri" w:eastAsia="Calibri" w:hAnsi="Calibri" w:cs="Calibri"/>
              </w:rPr>
              <w:t>TC-02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ECBF0" w14:textId="77777777" w:rsidR="00C91BE5" w:rsidRDefault="00000000">
            <w:r>
              <w:rPr>
                <w:rFonts w:ascii="Calibri" w:eastAsia="Calibri" w:hAnsi="Calibri" w:cs="Calibri"/>
              </w:rPr>
              <w:t>password1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2C4B3" w14:textId="77777777" w:rsidR="00C91BE5" w:rsidRDefault="00000000">
            <w:r>
              <w:rPr>
                <w:rFonts w:ascii="Calibri" w:eastAsia="Calibri" w:hAnsi="Calibri" w:cs="Calibri"/>
              </w:rPr>
              <w:t>Weak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0F374" w14:textId="77777777" w:rsidR="00C91BE5" w:rsidRDefault="00000000">
            <w:r>
              <w:rPr>
                <w:rFonts w:ascii="Calibri" w:eastAsia="Calibri" w:hAnsi="Calibri" w:cs="Calibri"/>
              </w:rPr>
              <w:t>In common-password list, low variety</w:t>
            </w:r>
          </w:p>
        </w:tc>
      </w:tr>
      <w:tr w:rsidR="00C91BE5" w14:paraId="78C7724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19611" w14:textId="77777777" w:rsidR="00C91BE5" w:rsidRDefault="00000000">
            <w:r>
              <w:rPr>
                <w:rFonts w:ascii="Calibri" w:eastAsia="Calibri" w:hAnsi="Calibri" w:cs="Calibri"/>
              </w:rPr>
              <w:t>TC-03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6D939" w14:textId="77777777" w:rsidR="00C91BE5" w:rsidRDefault="00000000">
            <w:r>
              <w:rPr>
                <w:rFonts w:ascii="Calibri" w:eastAsia="Calibri" w:hAnsi="Calibri" w:cs="Calibri"/>
              </w:rPr>
              <w:t>Qwerty123!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851BF" w14:textId="77777777" w:rsidR="00C91BE5" w:rsidRDefault="00000000">
            <w:r>
              <w:rPr>
                <w:rFonts w:ascii="Calibri" w:eastAsia="Calibri" w:hAnsi="Calibri" w:cs="Calibri"/>
              </w:rPr>
              <w:t>Weak / Medium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4F7E8" w14:textId="77777777" w:rsidR="00C91BE5" w:rsidRDefault="00000000">
            <w:r>
              <w:rPr>
                <w:rFonts w:ascii="Calibri" w:eastAsia="Calibri" w:hAnsi="Calibri" w:cs="Calibri"/>
              </w:rPr>
              <w:t>Good variety but keyboard-walk pattern detected</w:t>
            </w:r>
          </w:p>
        </w:tc>
      </w:tr>
      <w:tr w:rsidR="00C91BE5" w14:paraId="123EABA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8A07C" w14:textId="77777777" w:rsidR="00C91BE5" w:rsidRDefault="00000000">
            <w:r>
              <w:rPr>
                <w:rFonts w:ascii="Calibri" w:eastAsia="Calibri" w:hAnsi="Calibri" w:cs="Calibri"/>
              </w:rPr>
              <w:t>TC-04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164A1" w14:textId="77777777" w:rsidR="00C91BE5" w:rsidRDefault="00000000">
            <w:r>
              <w:rPr>
                <w:rFonts w:ascii="Calibri" w:eastAsia="Calibri" w:hAnsi="Calibri" w:cs="Calibri"/>
              </w:rPr>
              <w:t>Tr0ub4dor&amp;3XYZ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E3514" w14:textId="77777777" w:rsidR="00C91BE5" w:rsidRDefault="00000000">
            <w:r>
              <w:rPr>
                <w:rFonts w:ascii="Calibri" w:eastAsia="Calibri" w:hAnsi="Calibri" w:cs="Calibri"/>
              </w:rPr>
              <w:t>Strong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709C6" w14:textId="77777777" w:rsidR="00C91BE5" w:rsidRDefault="00000000">
            <w:r>
              <w:rPr>
                <w:rFonts w:ascii="Calibri" w:eastAsia="Calibri" w:hAnsi="Calibri" w:cs="Calibri"/>
              </w:rPr>
              <w:t>Good length, full variety, high entropy</w:t>
            </w:r>
          </w:p>
        </w:tc>
      </w:tr>
      <w:tr w:rsidR="00C91BE5" w14:paraId="5785E33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CCEEA" w14:textId="77777777" w:rsidR="00C91BE5" w:rsidRDefault="00000000">
            <w:r>
              <w:rPr>
                <w:rFonts w:ascii="Calibri" w:eastAsia="Calibri" w:hAnsi="Calibri" w:cs="Calibri"/>
              </w:rPr>
              <w:t>TC-05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A89EC" w14:textId="77777777" w:rsidR="00C91BE5" w:rsidRDefault="00000000">
            <w:proofErr w:type="spellStart"/>
            <w:r>
              <w:rPr>
                <w:rFonts w:ascii="Calibri" w:eastAsia="Calibri" w:hAnsi="Calibri" w:cs="Calibri"/>
              </w:rPr>
              <w:t>correcthorsebatterystaple</w:t>
            </w:r>
            <w:proofErr w:type="spellEnd"/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A154D" w14:textId="77777777" w:rsidR="00C91BE5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FFA66" w14:textId="77777777" w:rsidR="00C91BE5" w:rsidRDefault="00000000">
            <w:r>
              <w:rPr>
                <w:rFonts w:ascii="Calibri" w:eastAsia="Calibri" w:hAnsi="Calibri" w:cs="Calibri"/>
              </w:rPr>
              <w:t xml:space="preserve">Long but </w:t>
            </w:r>
            <w:proofErr w:type="gramStart"/>
            <w:r>
              <w:rPr>
                <w:rFonts w:ascii="Calibri" w:eastAsia="Calibri" w:hAnsi="Calibri" w:cs="Calibri"/>
              </w:rPr>
              <w:t>low character</w:t>
            </w:r>
            <w:proofErr w:type="gramEnd"/>
            <w:r>
              <w:rPr>
                <w:rFonts w:ascii="Calibri" w:eastAsia="Calibri" w:hAnsi="Calibri" w:cs="Calibri"/>
              </w:rPr>
              <w:t>-class variety</w:t>
            </w:r>
          </w:p>
        </w:tc>
      </w:tr>
      <w:tr w:rsidR="00C91BE5" w14:paraId="1E982B1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A6562" w14:textId="77777777" w:rsidR="00C91BE5" w:rsidRDefault="00000000">
            <w:r>
              <w:rPr>
                <w:rFonts w:ascii="Calibri" w:eastAsia="Calibri" w:hAnsi="Calibri" w:cs="Calibri"/>
              </w:rPr>
              <w:t>TC-06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0477A" w14:textId="77777777" w:rsidR="00C91BE5" w:rsidRDefault="00000000">
            <w:r>
              <w:rPr>
                <w:rFonts w:ascii="Calibri" w:eastAsia="Calibri" w:hAnsi="Calibri" w:cs="Calibri"/>
              </w:rPr>
              <w:t>"" (empty string)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2FC38" w14:textId="77777777" w:rsidR="00C91BE5" w:rsidRDefault="00000000">
            <w:r>
              <w:rPr>
                <w:rFonts w:ascii="Calibri" w:eastAsia="Calibri" w:hAnsi="Calibri" w:cs="Calibri"/>
              </w:rPr>
              <w:t>Rejected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2D592" w14:textId="77777777" w:rsidR="00C91BE5" w:rsidRDefault="00000000">
            <w:r>
              <w:rPr>
                <w:rFonts w:ascii="Calibri" w:eastAsia="Calibri" w:hAnsi="Calibri" w:cs="Calibri"/>
              </w:rPr>
              <w:t>Fails input validation before scoring</w:t>
            </w:r>
          </w:p>
        </w:tc>
      </w:tr>
    </w:tbl>
    <w:p w14:paraId="4EB9DE28" w14:textId="77777777" w:rsidR="00C91BE5" w:rsidRDefault="00C91BE5">
      <w:pPr>
        <w:spacing w:after="160" w:line="276" w:lineRule="auto"/>
      </w:pPr>
    </w:p>
    <w:p w14:paraId="4B8C8557" w14:textId="77777777" w:rsidR="00C91BE5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7.2 Automated Test Run Screenshot</w:t>
      </w:r>
    </w:p>
    <w:p w14:paraId="68E42827" w14:textId="77777777" w:rsidR="00C91BE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Run the following from the project root and capture the terminal output:</w:t>
      </w:r>
    </w:p>
    <w:p w14:paraId="13E5604C" w14:textId="77777777" w:rsidR="00C91BE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tests/ -v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C91BE5" w14:paraId="4BF3054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260" w:type="dxa"/>
              <w:left w:w="220" w:type="dxa"/>
              <w:bottom w:w="260" w:type="dxa"/>
              <w:right w:w="220" w:type="dxa"/>
            </w:tcMar>
          </w:tcPr>
          <w:p w14:paraId="61AC0E50" w14:textId="0379242C" w:rsidR="00C91BE5" w:rsidRDefault="00000000">
            <w:pPr>
              <w:spacing w:after="8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595959"/>
              </w:rPr>
              <w:t>p</w:t>
            </w:r>
            <w:r w:rsidR="00BC2982">
              <w:rPr>
                <w:rFonts w:ascii="Calibri" w:eastAsia="Calibri" w:hAnsi="Calibri" w:cs="Calibri"/>
                <w:b/>
                <w:bCs/>
                <w:color w:val="595959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color w:val="595959"/>
              </w:rPr>
              <w:t>test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595959"/>
              </w:rPr>
              <w:t xml:space="preserve"> terminal output</w:t>
            </w:r>
          </w:p>
          <w:p w14:paraId="20ADF093" w14:textId="3427A032" w:rsidR="00C91BE5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08080"/>
                <w:sz w:val="18"/>
                <w:szCs w:val="18"/>
              </w:rPr>
              <w:t>Full terminal output showing all 21 tests passing (green PASSED lines).</w:t>
            </w:r>
            <w:r w:rsidR="00BC2982" w:rsidRPr="00BC2982">
              <w:rPr>
                <w:noProof/>
              </w:rPr>
              <w:t xml:space="preserve"> </w:t>
            </w:r>
            <w:r w:rsidR="00BC2982" w:rsidRPr="00BC2982">
              <w:rPr>
                <w:rFonts w:ascii="Calibri" w:eastAsia="Calibri" w:hAnsi="Calibri" w:cs="Calibri"/>
                <w:i/>
                <w:iCs/>
                <w:color w:val="808080"/>
                <w:sz w:val="18"/>
                <w:szCs w:val="18"/>
              </w:rPr>
              <w:drawing>
                <wp:inline distT="0" distB="0" distL="0" distR="0" wp14:anchorId="2CCBF925" wp14:editId="78A08CF0">
                  <wp:extent cx="5943600" cy="2886075"/>
                  <wp:effectExtent l="0" t="0" r="0" b="9525"/>
                  <wp:docPr id="89398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9842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1D5DE3" w14:textId="77777777" w:rsidR="00C91BE5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lastRenderedPageBreak/>
        <w:t>8. Sample Output</w:t>
      </w:r>
    </w:p>
    <w:p w14:paraId="12A7AE0D" w14:textId="77777777" w:rsidR="00C91BE5" w:rsidRDefault="00000000">
      <w:pPr>
        <w:spacing w:after="16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Example run for the password "Tr0ub4dor&amp;3XYZ":</w:t>
      </w:r>
    </w:p>
    <w:p w14:paraId="790C3A26" w14:textId="42A87480" w:rsidR="00BC2982" w:rsidRDefault="00BC2982">
      <w:pPr>
        <w:spacing w:after="160" w:line="276" w:lineRule="auto"/>
      </w:pPr>
      <w:r w:rsidRPr="00BC2982">
        <w:drawing>
          <wp:inline distT="0" distB="0" distL="0" distR="0" wp14:anchorId="538A2C7D" wp14:editId="18504978">
            <wp:extent cx="3228975" cy="4476750"/>
            <wp:effectExtent l="0" t="0" r="9525" b="0"/>
            <wp:docPr id="26865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51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7" cy="447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B946" w14:textId="77777777" w:rsidR="00C91BE5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8.1 Program Run Screenshots</w:t>
      </w:r>
    </w:p>
    <w:p w14:paraId="6446A25F" w14:textId="77777777" w:rsidR="00C91BE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Capture the CLI running interactively (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/main.py) for at least one weak and one strong password, so both branches of the logic are visible in the report.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1BE5" w14:paraId="0EF34CC4" w14:textId="77777777" w:rsidTr="00BC2982">
        <w:tblPrEx>
          <w:tblCellMar>
            <w:top w:w="0" w:type="dxa"/>
            <w:bottom w:w="0" w:type="dxa"/>
          </w:tblCellMar>
        </w:tblPrEx>
        <w:trPr>
          <w:trHeight w:val="5845"/>
        </w:trPr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260" w:type="dxa"/>
              <w:left w:w="220" w:type="dxa"/>
              <w:bottom w:w="260" w:type="dxa"/>
              <w:right w:w="220" w:type="dxa"/>
            </w:tcMar>
          </w:tcPr>
          <w:p w14:paraId="04CFFE97" w14:textId="19377015" w:rsidR="00C91BE5" w:rsidRDefault="00000000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lastRenderedPageBreak/>
              <w:t>CLI run — weak password exampl</w:t>
            </w:r>
            <w:r w:rsidR="00BC2982">
              <w:rPr>
                <w:rFonts w:ascii="Calibri" w:eastAsia="Calibri" w:hAnsi="Calibri" w:cs="Calibri"/>
                <w:b/>
                <w:bCs/>
                <w:color w:val="595959"/>
              </w:rPr>
              <w:t>e</w:t>
            </w:r>
            <w:r w:rsidR="00BC2982" w:rsidRPr="00BC2982">
              <w:rPr>
                <w:rFonts w:ascii="Calibri" w:eastAsia="Calibri" w:hAnsi="Calibri" w:cs="Calibri"/>
                <w:b/>
                <w:bCs/>
                <w:color w:val="595959"/>
              </w:rPr>
              <w:drawing>
                <wp:inline distT="0" distB="0" distL="0" distR="0" wp14:anchorId="7ED388BA" wp14:editId="0C4F2527">
                  <wp:extent cx="4467225" cy="3114675"/>
                  <wp:effectExtent l="0" t="0" r="9525" b="9525"/>
                  <wp:docPr id="1586595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59563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66A5CC" w14:textId="77777777" w:rsidR="00C91BE5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08080"/>
                <w:sz w:val="18"/>
                <w:szCs w:val="18"/>
              </w:rPr>
              <w:t>Terminal output for a weak password (e.g. 123456), showing the full breakdown and recommendations.</w:t>
            </w:r>
          </w:p>
        </w:tc>
      </w:tr>
    </w:tbl>
    <w:p w14:paraId="26D4C3E3" w14:textId="77777777" w:rsidR="00C91BE5" w:rsidRDefault="00C91BE5">
      <w:pPr>
        <w:spacing w:after="16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1BE5" w14:paraId="07933E6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260" w:type="dxa"/>
              <w:left w:w="220" w:type="dxa"/>
              <w:bottom w:w="260" w:type="dxa"/>
              <w:right w:w="220" w:type="dxa"/>
            </w:tcMar>
          </w:tcPr>
          <w:p w14:paraId="4B6B9648" w14:textId="6666A821" w:rsidR="00C91BE5" w:rsidRDefault="00BC2982">
            <w:pPr>
              <w:spacing w:after="80"/>
              <w:jc w:val="center"/>
            </w:pPr>
            <w:r w:rsidRPr="00BC2982">
              <w:rPr>
                <w:rFonts w:ascii="Calibri" w:eastAsia="Calibri" w:hAnsi="Calibri" w:cs="Calibri"/>
                <w:b/>
                <w:bCs/>
                <w:color w:val="595959"/>
              </w:rPr>
              <w:drawing>
                <wp:inline distT="0" distB="0" distL="0" distR="0" wp14:anchorId="3A2E5556" wp14:editId="165CC334">
                  <wp:extent cx="3286125" cy="3238500"/>
                  <wp:effectExtent l="0" t="0" r="9525" b="0"/>
                  <wp:docPr id="1915428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42871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5" cy="3238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1388C" w14:textId="77777777" w:rsidR="00C91BE5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08080"/>
                <w:sz w:val="18"/>
                <w:szCs w:val="18"/>
              </w:rPr>
              <w:t>Terminal output for a strong password (e.g. Tr0ub4dor&amp;3XYZ), showing the full breakdown.</w:t>
            </w:r>
          </w:p>
        </w:tc>
      </w:tr>
    </w:tbl>
    <w:p w14:paraId="36CD0241" w14:textId="77777777" w:rsidR="00C91BE5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lastRenderedPageBreak/>
        <w:t>9. Challenges Faced</w:t>
      </w:r>
    </w:p>
    <w:p w14:paraId="71DC4A7B" w14:textId="77777777" w:rsidR="00C91BE5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Balancing entropy math against real-world predictability — a purely mathematical entropy score rates patterns like "Qwerty123!" too highly, which is why pattern detection was added as a separate penalty rather than folded into the entropy formula.</w:t>
      </w:r>
    </w:p>
    <w:p w14:paraId="2B224CD7" w14:textId="77777777" w:rsidR="00C91BE5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Keeping the character scan to a single linear pass while still checking four different character classes, solved by using </w:t>
      </w:r>
      <w:proofErr w:type="gramStart"/>
      <w:r>
        <w:rPr>
          <w:rFonts w:ascii="Calibri" w:eastAsia="Calibri" w:hAnsi="Calibri" w:cs="Calibri"/>
          <w:sz w:val="22"/>
          <w:szCs w:val="22"/>
        </w:rPr>
        <w:t>any(</w:t>
      </w:r>
      <w:proofErr w:type="gramEnd"/>
      <w:r>
        <w:rPr>
          <w:rFonts w:ascii="Calibri" w:eastAsia="Calibri" w:hAnsi="Calibri" w:cs="Calibri"/>
          <w:sz w:val="22"/>
          <w:szCs w:val="22"/>
        </w:rPr>
        <w:t>) with generators instead of nested loops.</w:t>
      </w:r>
    </w:p>
    <w:p w14:paraId="5DEAAD32" w14:textId="77777777" w:rsidR="00C91BE5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Deciding how harshly </w:t>
      </w:r>
      <w:proofErr w:type="gramStart"/>
      <w:r>
        <w:rPr>
          <w:rFonts w:ascii="Calibri" w:eastAsia="Calibri" w:hAnsi="Calibri" w:cs="Calibri"/>
          <w:sz w:val="22"/>
          <w:szCs w:val="22"/>
        </w:rPr>
        <w:t>to penalize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 common/breached password without letting it override every other signal, resolved by treating list membership as a capped but complete penalty rather than an outright score of zero.</w:t>
      </w:r>
    </w:p>
    <w:p w14:paraId="0F032FE2" w14:textId="77777777" w:rsidR="00C91BE5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10. Conclusion</w:t>
      </w:r>
    </w:p>
    <w:p w14:paraId="0850A6FB" w14:textId="77777777" w:rsidR="00C91BE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This project satisfies the core requirement of Project 1 — checking password length and character variety and reporting a Weak/Medium/Strong result — while also building the surrounding logic (entropy, pattern detection, scoring, recommendations) that a real password-policy tool would need. Working through it reinforced the core idea from the training material: security tooling is, at its foundation, careful string handling and conditional logic applied consistently, before any cryptography enters the picture at all.</w:t>
      </w:r>
    </w:p>
    <w:p w14:paraId="19228F4D" w14:textId="77777777" w:rsidR="00C91BE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codebase, tests, and this report are organized so the project can be extended directly into Project 2 (hashing and encryption) without restructuring — the validator module already acts as the "gatekeeper" that would sit in front of any password-hashing step.</w:t>
      </w:r>
    </w:p>
    <w:p w14:paraId="5DE04594" w14:textId="77777777" w:rsidR="00C91BE5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11. References</w:t>
      </w:r>
    </w:p>
    <w:p w14:paraId="7FDA18FA" w14:textId="77777777" w:rsidR="00C91BE5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Verizon Data Breach Investigations Report (</w:t>
      </w:r>
      <w:proofErr w:type="gramStart"/>
      <w:r>
        <w:rPr>
          <w:rFonts w:ascii="Calibri" w:eastAsia="Calibri" w:hAnsi="Calibri" w:cs="Calibri"/>
          <w:sz w:val="22"/>
          <w:szCs w:val="22"/>
        </w:rPr>
        <w:t>DBIR) —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cited in the training material for the statistic that 81% of hacking-related breaches leverage weak or stolen passwords.</w:t>
      </w:r>
    </w:p>
    <w:p w14:paraId="6CFD2355" w14:textId="77777777" w:rsidR="00C91BE5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Python 3 standard library documentation: string, math, </w:t>
      </w:r>
      <w:proofErr w:type="spellStart"/>
      <w:r>
        <w:rPr>
          <w:rFonts w:ascii="Calibri" w:eastAsia="Calibri" w:hAnsi="Calibri" w:cs="Calibri"/>
          <w:sz w:val="22"/>
          <w:szCs w:val="22"/>
        </w:rPr>
        <w:t>dataclasses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functools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6415F1A" w14:textId="77777777" w:rsidR="00C91BE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DecodeLabs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Industrial Training Kit — Project 1 brief, Batch 2026.</w:t>
      </w:r>
    </w:p>
    <w:sectPr w:rsidR="00C91BE5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8E596" w14:textId="77777777" w:rsidR="00C50E38" w:rsidRDefault="00C50E38">
      <w:r>
        <w:separator/>
      </w:r>
    </w:p>
  </w:endnote>
  <w:endnote w:type="continuationSeparator" w:id="0">
    <w:p w14:paraId="3EBDA996" w14:textId="77777777" w:rsidR="00C50E38" w:rsidRDefault="00C50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3E260" w14:textId="77777777" w:rsidR="00C91BE5" w:rsidRDefault="00000000">
    <w:pPr>
      <w:jc w:val="center"/>
    </w:pPr>
    <w:r>
      <w:rPr>
        <w:rFonts w:ascii="Calibri" w:eastAsia="Calibri" w:hAnsi="Calibri" w:cs="Calibri"/>
        <w:sz w:val="18"/>
        <w:szCs w:val="18"/>
      </w:rPr>
      <w:t xml:space="preserve">Page </w:t>
    </w:r>
    <w:r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PAGE</w:instrText>
    </w:r>
    <w:r>
      <w:rPr>
        <w:rFonts w:ascii="Calibri" w:eastAsia="Calibri" w:hAnsi="Calibri" w:cs="Calibri"/>
        <w:sz w:val="18"/>
        <w:szCs w:val="18"/>
      </w:rPr>
      <w:fldChar w:fldCharType="separate"/>
    </w:r>
    <w:r w:rsidR="009B66E6">
      <w:rPr>
        <w:rFonts w:ascii="Calibri" w:eastAsia="Calibri" w:hAnsi="Calibri" w:cs="Calibri"/>
        <w:noProof/>
        <w:sz w:val="18"/>
        <w:szCs w:val="18"/>
      </w:rPr>
      <w:t>2</w:t>
    </w:r>
    <w:r>
      <w:rPr>
        <w:rFonts w:ascii="Calibri" w:eastAsia="Calibri" w:hAnsi="Calibri" w:cs="Calibri"/>
        <w:sz w:val="18"/>
        <w:szCs w:val="18"/>
      </w:rPr>
      <w:fldChar w:fldCharType="end"/>
    </w:r>
    <w:r>
      <w:rPr>
        <w:rFonts w:ascii="Calibri" w:eastAsia="Calibri" w:hAnsi="Calibri" w:cs="Calibri"/>
        <w:sz w:val="18"/>
        <w:szCs w:val="18"/>
      </w:rPr>
      <w:t xml:space="preserve"> of </w:t>
    </w:r>
    <w:r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NUMPAGES</w:instrText>
    </w:r>
    <w:r>
      <w:rPr>
        <w:rFonts w:ascii="Calibri" w:eastAsia="Calibri" w:hAnsi="Calibri" w:cs="Calibri"/>
        <w:sz w:val="18"/>
        <w:szCs w:val="18"/>
      </w:rPr>
      <w:fldChar w:fldCharType="separate"/>
    </w:r>
    <w:r w:rsidR="009B66E6">
      <w:rPr>
        <w:rFonts w:ascii="Calibri" w:eastAsia="Calibri" w:hAnsi="Calibri" w:cs="Calibri"/>
        <w:noProof/>
        <w:sz w:val="18"/>
        <w:szCs w:val="18"/>
      </w:rPr>
      <w:t>3</w:t>
    </w:r>
    <w:r>
      <w:rPr>
        <w:rFonts w:ascii="Calibri" w:eastAsia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0CC40" w14:textId="77777777" w:rsidR="00C50E38" w:rsidRDefault="00C50E38">
      <w:r>
        <w:separator/>
      </w:r>
    </w:p>
  </w:footnote>
  <w:footnote w:type="continuationSeparator" w:id="0">
    <w:p w14:paraId="65D5C581" w14:textId="77777777" w:rsidR="00C50E38" w:rsidRDefault="00C50E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40773" w14:textId="77777777" w:rsidR="00C91BE5" w:rsidRDefault="00000000">
    <w:pPr>
      <w:jc w:val="right"/>
    </w:pPr>
    <w:r>
      <w:rPr>
        <w:rFonts w:ascii="Calibri" w:eastAsia="Calibri" w:hAnsi="Calibri" w:cs="Calibri"/>
        <w:color w:val="808080"/>
        <w:sz w:val="16"/>
        <w:szCs w:val="16"/>
      </w:rPr>
      <w:t>Password Security Analyzer Pro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D5FFE"/>
    <w:multiLevelType w:val="hybridMultilevel"/>
    <w:tmpl w:val="9760DE18"/>
    <w:lvl w:ilvl="0" w:tplc="E1AAC0DA">
      <w:start w:val="1"/>
      <w:numFmt w:val="bullet"/>
      <w:lvlText w:val="•"/>
      <w:lvlJc w:val="left"/>
      <w:pPr>
        <w:ind w:left="450" w:hanging="260"/>
      </w:pPr>
    </w:lvl>
    <w:lvl w:ilvl="1" w:tplc="0D3ADA70">
      <w:numFmt w:val="decimal"/>
      <w:lvlText w:val=""/>
      <w:lvlJc w:val="left"/>
    </w:lvl>
    <w:lvl w:ilvl="2" w:tplc="77E2BBC8">
      <w:numFmt w:val="decimal"/>
      <w:lvlText w:val=""/>
      <w:lvlJc w:val="left"/>
    </w:lvl>
    <w:lvl w:ilvl="3" w:tplc="9982B542">
      <w:numFmt w:val="decimal"/>
      <w:lvlText w:val=""/>
      <w:lvlJc w:val="left"/>
    </w:lvl>
    <w:lvl w:ilvl="4" w:tplc="4C5A9464">
      <w:numFmt w:val="decimal"/>
      <w:lvlText w:val=""/>
      <w:lvlJc w:val="left"/>
    </w:lvl>
    <w:lvl w:ilvl="5" w:tplc="2D600220">
      <w:numFmt w:val="decimal"/>
      <w:lvlText w:val=""/>
      <w:lvlJc w:val="left"/>
    </w:lvl>
    <w:lvl w:ilvl="6" w:tplc="04929230">
      <w:numFmt w:val="decimal"/>
      <w:lvlText w:val=""/>
      <w:lvlJc w:val="left"/>
    </w:lvl>
    <w:lvl w:ilvl="7" w:tplc="A3521230">
      <w:numFmt w:val="decimal"/>
      <w:lvlText w:val=""/>
      <w:lvlJc w:val="left"/>
    </w:lvl>
    <w:lvl w:ilvl="8" w:tplc="33E062C0">
      <w:numFmt w:val="decimal"/>
      <w:lvlText w:val=""/>
      <w:lvlJc w:val="left"/>
    </w:lvl>
  </w:abstractNum>
  <w:abstractNum w:abstractNumId="1" w15:restartNumberingAfterBreak="0">
    <w:nsid w:val="6E254614"/>
    <w:multiLevelType w:val="hybridMultilevel"/>
    <w:tmpl w:val="441687C6"/>
    <w:lvl w:ilvl="0" w:tplc="4E8844D8">
      <w:start w:val="1"/>
      <w:numFmt w:val="bullet"/>
      <w:lvlText w:val="●"/>
      <w:lvlJc w:val="left"/>
      <w:pPr>
        <w:ind w:left="720" w:hanging="360"/>
      </w:pPr>
    </w:lvl>
    <w:lvl w:ilvl="1" w:tplc="89E6BEB8">
      <w:start w:val="1"/>
      <w:numFmt w:val="bullet"/>
      <w:lvlText w:val="○"/>
      <w:lvlJc w:val="left"/>
      <w:pPr>
        <w:ind w:left="1440" w:hanging="360"/>
      </w:pPr>
    </w:lvl>
    <w:lvl w:ilvl="2" w:tplc="42508B4E">
      <w:start w:val="1"/>
      <w:numFmt w:val="bullet"/>
      <w:lvlText w:val="■"/>
      <w:lvlJc w:val="left"/>
      <w:pPr>
        <w:ind w:left="2160" w:hanging="360"/>
      </w:pPr>
    </w:lvl>
    <w:lvl w:ilvl="3" w:tplc="A66E58D6">
      <w:start w:val="1"/>
      <w:numFmt w:val="bullet"/>
      <w:lvlText w:val="●"/>
      <w:lvlJc w:val="left"/>
      <w:pPr>
        <w:ind w:left="2880" w:hanging="360"/>
      </w:pPr>
    </w:lvl>
    <w:lvl w:ilvl="4" w:tplc="87A0AF50">
      <w:start w:val="1"/>
      <w:numFmt w:val="bullet"/>
      <w:lvlText w:val="○"/>
      <w:lvlJc w:val="left"/>
      <w:pPr>
        <w:ind w:left="3600" w:hanging="360"/>
      </w:pPr>
    </w:lvl>
    <w:lvl w:ilvl="5" w:tplc="20CCA27A">
      <w:start w:val="1"/>
      <w:numFmt w:val="bullet"/>
      <w:lvlText w:val="■"/>
      <w:lvlJc w:val="left"/>
      <w:pPr>
        <w:ind w:left="4320" w:hanging="360"/>
      </w:pPr>
    </w:lvl>
    <w:lvl w:ilvl="6" w:tplc="C43CC510">
      <w:start w:val="1"/>
      <w:numFmt w:val="bullet"/>
      <w:lvlText w:val="●"/>
      <w:lvlJc w:val="left"/>
      <w:pPr>
        <w:ind w:left="5040" w:hanging="360"/>
      </w:pPr>
    </w:lvl>
    <w:lvl w:ilvl="7" w:tplc="7278D95E">
      <w:start w:val="1"/>
      <w:numFmt w:val="bullet"/>
      <w:lvlText w:val="●"/>
      <w:lvlJc w:val="left"/>
      <w:pPr>
        <w:ind w:left="5760" w:hanging="360"/>
      </w:pPr>
    </w:lvl>
    <w:lvl w:ilvl="8" w:tplc="993E5B2A">
      <w:start w:val="1"/>
      <w:numFmt w:val="bullet"/>
      <w:lvlText w:val="●"/>
      <w:lvlJc w:val="left"/>
      <w:pPr>
        <w:ind w:left="6480" w:hanging="360"/>
      </w:pPr>
    </w:lvl>
  </w:abstractNum>
  <w:num w:numId="1" w16cid:durableId="1833833647">
    <w:abstractNumId w:val="1"/>
    <w:lvlOverride w:ilvl="0">
      <w:startOverride w:val="1"/>
    </w:lvlOverride>
  </w:num>
  <w:num w:numId="2" w16cid:durableId="6130959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BE5"/>
    <w:rsid w:val="00200F7E"/>
    <w:rsid w:val="0085190E"/>
    <w:rsid w:val="009B66E6"/>
    <w:rsid w:val="00AE45B5"/>
    <w:rsid w:val="00BC2982"/>
    <w:rsid w:val="00C50E38"/>
    <w:rsid w:val="00C9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155D2"/>
  <w15:docId w15:val="{C271688C-0F6A-4EA4-BBDD-9020F413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1413</Words>
  <Characters>8060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Znoor 69</cp:lastModifiedBy>
  <cp:revision>2</cp:revision>
  <dcterms:created xsi:type="dcterms:W3CDTF">2026-07-15T13:02:00Z</dcterms:created>
  <dcterms:modified xsi:type="dcterms:W3CDTF">2026-07-15T13:02:00Z</dcterms:modified>
</cp:coreProperties>
</file>