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F3B00" w14:textId="07CB3D20" w:rsidR="00926320" w:rsidRPr="008162E0" w:rsidRDefault="00623D2E">
      <w:pPr>
        <w:rPr>
          <w:sz w:val="24"/>
          <w:szCs w:val="24"/>
        </w:rPr>
      </w:pPr>
      <w:r>
        <w:tab/>
      </w:r>
      <w:r w:rsidRPr="008162E0">
        <w:rPr>
          <w:sz w:val="24"/>
          <w:szCs w:val="24"/>
        </w:rPr>
        <w:t>Bir web sayfasında header,body ve footer olmak üzere 3 ana yapı bulunmaktadır.Header kısmı genelikle menü çubuğu;footer kısmında sayfayla ilgili bilgi kısımları,iletişim ve harita gibi bilgiler bulunur ve header,footer kısımları sayfada genellikle sabittir.Bununla beraber body kısmı ise dinamik ve değişen ksıımdır.Sayfada menü kısımlarına bastığımızda ordaki bilgileri bize getirir mesela.</w:t>
      </w:r>
    </w:p>
    <w:p w14:paraId="35E4CA80" w14:textId="77777777" w:rsidR="00623D2E" w:rsidRPr="008162E0" w:rsidRDefault="00623D2E">
      <w:pPr>
        <w:rPr>
          <w:sz w:val="24"/>
          <w:szCs w:val="24"/>
        </w:rPr>
      </w:pPr>
    </w:p>
    <w:p w14:paraId="237B4244" w14:textId="283509DE" w:rsidR="00623D2E" w:rsidRPr="008162E0" w:rsidRDefault="00623D2E">
      <w:pPr>
        <w:rPr>
          <w:sz w:val="24"/>
          <w:szCs w:val="24"/>
        </w:rPr>
      </w:pPr>
      <w:r w:rsidRPr="008162E0">
        <w:rPr>
          <w:sz w:val="24"/>
          <w:szCs w:val="24"/>
        </w:rPr>
        <w:tab/>
        <w:t xml:space="preserve">Oluşturduğumuz temel mvc yapısında view klasörü içeerisinde oluşturulan shared klasöründe sayfanın ana yapısı bulunmakta ve tüm sayfa aslında temel olarak bu .cshtml uzantılı sayfadan yönetilerek katmanlara ayrılmaktadır ve controller yapıları sayesinde ActionResulttlar ile View’ler oluşturulabilir ve tüm bu view’ler  _Layout.cshtml sayfasından yönetilir ve ona bağımlıdır.Controller ekleyerek her bir menü durum çubuğu için Action Result tanımlanır ve çeşitli view’ler oluşturulur. _Layout.cshtml sayfasında RenderBody,footer ve header kısımlarının ana özellikleri </w:t>
      </w:r>
      <w:r w:rsidR="008162E0">
        <w:rPr>
          <w:sz w:val="24"/>
          <w:szCs w:val="24"/>
        </w:rPr>
        <w:t>bulunur. @RenderBody</w:t>
      </w:r>
      <w:r w:rsidR="004067E4" w:rsidRPr="008162E0">
        <w:rPr>
          <w:sz w:val="24"/>
          <w:szCs w:val="24"/>
        </w:rPr>
        <w:t xml:space="preserve"> değişken alandır.</w:t>
      </w:r>
      <w:r w:rsidR="0072772D" w:rsidRPr="008162E0">
        <w:rPr>
          <w:sz w:val="24"/>
          <w:szCs w:val="24"/>
        </w:rPr>
        <w:t>cshtml Renderbody ile alınıp sayfaya basılır.</w:t>
      </w:r>
      <w:r w:rsidR="00431E86" w:rsidRPr="008162E0">
        <w:rPr>
          <w:sz w:val="24"/>
          <w:szCs w:val="24"/>
        </w:rPr>
        <w:t>Web sitenin başlama sayfası appStart klasör altındaki RouteConfig kısmında yazan adresle başlar</w:t>
      </w:r>
      <w:r w:rsidR="00F12BC7" w:rsidRPr="008162E0">
        <w:rPr>
          <w:sz w:val="24"/>
          <w:szCs w:val="24"/>
        </w:rPr>
        <w:t>.</w:t>
      </w:r>
    </w:p>
    <w:p w14:paraId="62910405" w14:textId="22BE90DB" w:rsidR="008162E0" w:rsidRPr="008162E0" w:rsidRDefault="008162E0">
      <w:pPr>
        <w:rPr>
          <w:sz w:val="24"/>
          <w:szCs w:val="24"/>
        </w:rPr>
      </w:pPr>
      <w:r w:rsidRPr="008162E0">
        <w:rPr>
          <w:sz w:val="24"/>
          <w:szCs w:val="24"/>
        </w:rPr>
        <w:tab/>
      </w:r>
    </w:p>
    <w:p w14:paraId="2777C716" w14:textId="5DD242F8" w:rsidR="008162E0" w:rsidRPr="008162E0" w:rsidRDefault="008162E0">
      <w:pPr>
        <w:rPr>
          <w:sz w:val="24"/>
          <w:szCs w:val="24"/>
        </w:rPr>
      </w:pPr>
      <w:r w:rsidRPr="008162E0">
        <w:rPr>
          <w:sz w:val="24"/>
          <w:szCs w:val="24"/>
        </w:rPr>
        <w:tab/>
        <w:t>MVC yapısındaki parçaların görevleri temel olarak şu şekildedir :</w:t>
      </w:r>
    </w:p>
    <w:p w14:paraId="23AEA8A6" w14:textId="77777777" w:rsidR="008162E0" w:rsidRPr="008162E0" w:rsidRDefault="008162E0" w:rsidP="008162E0">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8162E0">
        <w:rPr>
          <w:rFonts w:ascii="Segoe UI" w:eastAsia="Times New Roman" w:hAnsi="Segoe UI" w:cs="Segoe UI"/>
          <w:b/>
          <w:bCs/>
          <w:color w:val="212529"/>
          <w:kern w:val="0"/>
          <w:sz w:val="24"/>
          <w:szCs w:val="24"/>
          <w14:ligatures w14:val="none"/>
        </w:rPr>
        <w:t>Model</w:t>
      </w:r>
      <w:r w:rsidRPr="008162E0">
        <w:rPr>
          <w:rFonts w:ascii="Segoe UI" w:eastAsia="Times New Roman" w:hAnsi="Segoe UI" w:cs="Segoe UI"/>
          <w:color w:val="212529"/>
          <w:kern w:val="0"/>
          <w:sz w:val="24"/>
          <w:szCs w:val="24"/>
          <w14:ligatures w14:val="none"/>
        </w:rPr>
        <w:t> – Uygulamada kullanılacak verilerin bulunduğu, veritabanı ile ilgili bağlantının yapıldığı katmandır.</w:t>
      </w:r>
    </w:p>
    <w:p w14:paraId="7E88A704" w14:textId="77777777" w:rsidR="008162E0" w:rsidRPr="008162E0" w:rsidRDefault="008162E0" w:rsidP="008162E0">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8162E0">
        <w:rPr>
          <w:rFonts w:ascii="Segoe UI" w:eastAsia="Times New Roman" w:hAnsi="Segoe UI" w:cs="Segoe UI"/>
          <w:b/>
          <w:bCs/>
          <w:color w:val="212529"/>
          <w:kern w:val="0"/>
          <w:sz w:val="24"/>
          <w:szCs w:val="24"/>
          <w14:ligatures w14:val="none"/>
        </w:rPr>
        <w:t>View</w:t>
      </w:r>
      <w:r w:rsidRPr="008162E0">
        <w:rPr>
          <w:rFonts w:ascii="Segoe UI" w:eastAsia="Times New Roman" w:hAnsi="Segoe UI" w:cs="Segoe UI"/>
          <w:color w:val="212529"/>
          <w:kern w:val="0"/>
          <w:sz w:val="24"/>
          <w:szCs w:val="24"/>
          <w14:ligatures w14:val="none"/>
        </w:rPr>
        <w:t> – Model içerisindeki verilerin görselleştirilmesinden sorumlu katmandır.</w:t>
      </w:r>
    </w:p>
    <w:p w14:paraId="5B7C45EE" w14:textId="77777777" w:rsidR="008162E0" w:rsidRPr="008162E0" w:rsidRDefault="008162E0" w:rsidP="008162E0">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8162E0">
        <w:rPr>
          <w:rFonts w:ascii="Segoe UI" w:eastAsia="Times New Roman" w:hAnsi="Segoe UI" w:cs="Segoe UI"/>
          <w:b/>
          <w:bCs/>
          <w:color w:val="212529"/>
          <w:kern w:val="0"/>
          <w:sz w:val="24"/>
          <w:szCs w:val="24"/>
          <w14:ligatures w14:val="none"/>
        </w:rPr>
        <w:t>Controller</w:t>
      </w:r>
      <w:r w:rsidRPr="008162E0">
        <w:rPr>
          <w:rFonts w:ascii="Segoe UI" w:eastAsia="Times New Roman" w:hAnsi="Segoe UI" w:cs="Segoe UI"/>
          <w:color w:val="212529"/>
          <w:kern w:val="0"/>
          <w:sz w:val="24"/>
          <w:szCs w:val="24"/>
          <w14:ligatures w14:val="none"/>
        </w:rPr>
        <w:t> – Model ile View arasındaki bağlantıyı sağlayan katmandır. View’dan gelen ekleme, silme, güncelleme vb. isteklere cevap verir</w:t>
      </w:r>
    </w:p>
    <w:p w14:paraId="107753A1" w14:textId="77777777" w:rsidR="008162E0" w:rsidRDefault="008162E0"/>
    <w:p w14:paraId="5275AA88" w14:textId="77777777" w:rsidR="00EB3833" w:rsidRDefault="00EB3833" w:rsidP="00EB3833">
      <w:pPr>
        <w:pStyle w:val="Balk2"/>
        <w:shd w:val="clear" w:color="auto" w:fill="FFFFFF"/>
        <w:spacing w:before="0"/>
        <w:rPr>
          <w:rFonts w:ascii="Segoe UI" w:hAnsi="Segoe UI" w:cs="Segoe UI"/>
          <w:color w:val="212529"/>
        </w:rPr>
      </w:pPr>
      <w:r>
        <w:rPr>
          <w:rFonts w:ascii="Segoe UI" w:hAnsi="Segoe UI" w:cs="Segoe UI"/>
          <w:b/>
          <w:bCs/>
          <w:color w:val="212529"/>
        </w:rPr>
        <w:t>ASP.NET MVC nedir?</w:t>
      </w:r>
    </w:p>
    <w:p w14:paraId="04484CC9" w14:textId="6F49222E" w:rsidR="00EB3833" w:rsidRDefault="00EB3833" w:rsidP="00870C40">
      <w:pPr>
        <w:pStyle w:val="NormalWeb"/>
        <w:shd w:val="clear" w:color="auto" w:fill="FFFFFF"/>
        <w:spacing w:before="0" w:beforeAutospacing="0"/>
        <w:ind w:firstLine="720"/>
        <w:rPr>
          <w:rFonts w:ascii="Segoe UI" w:hAnsi="Segoe UI" w:cs="Segoe UI"/>
          <w:color w:val="212529"/>
          <w:sz w:val="26"/>
          <w:szCs w:val="26"/>
        </w:rPr>
      </w:pPr>
      <w:r>
        <w:rPr>
          <w:rFonts w:ascii="Segoe UI" w:hAnsi="Segoe UI" w:cs="Segoe UI"/>
          <w:color w:val="212529"/>
          <w:sz w:val="26"/>
          <w:szCs w:val="26"/>
        </w:rPr>
        <w:t>Web teknolojilerinin gelişmesiyle birlikte 2007 yılında ASP.NET içerisine eklenen bir yazılım mimarisidir.Geliştirilen web uygulamalarındaki bölümlerin artmasıyla beraber yazılan kodlarda artmaktadır.Yazılan kodların artması, geliştirilen uygulama için uygun bir mimarinin seçilmemesi kodların karmaşıklaşmasına, kod bakım süresinin uzamasına neden olur.Microsoft bu sorunu çözmek için web uygulamal</w:t>
      </w:r>
      <w:r w:rsidR="004374AD">
        <w:rPr>
          <w:rFonts w:ascii="Segoe UI" w:hAnsi="Segoe UI" w:cs="Segoe UI"/>
          <w:color w:val="212529"/>
          <w:sz w:val="26"/>
          <w:szCs w:val="26"/>
        </w:rPr>
        <w:t>a</w:t>
      </w:r>
      <w:r>
        <w:rPr>
          <w:rFonts w:ascii="Segoe UI" w:hAnsi="Segoe UI" w:cs="Segoe UI"/>
          <w:color w:val="212529"/>
          <w:sz w:val="26"/>
          <w:szCs w:val="26"/>
        </w:rPr>
        <w:t>rında sıklıkla kullanılan Mvc mimarisini Asp.Net içerisine entegre etmiştir.Bu yapı temel olarak uygulamal</w:t>
      </w:r>
      <w:r w:rsidR="00885669">
        <w:rPr>
          <w:rFonts w:ascii="Segoe UI" w:hAnsi="Segoe UI" w:cs="Segoe UI"/>
          <w:color w:val="212529"/>
          <w:sz w:val="26"/>
          <w:szCs w:val="26"/>
        </w:rPr>
        <w:t>a</w:t>
      </w:r>
      <w:r>
        <w:rPr>
          <w:rFonts w:ascii="Segoe UI" w:hAnsi="Segoe UI" w:cs="Segoe UI"/>
          <w:color w:val="212529"/>
          <w:sz w:val="26"/>
          <w:szCs w:val="26"/>
        </w:rPr>
        <w:t>rı parçalara ayırır.</w:t>
      </w:r>
      <w:r w:rsidR="00B569F4">
        <w:rPr>
          <w:rFonts w:ascii="Segoe UI" w:hAnsi="Segoe UI" w:cs="Segoe UI"/>
          <w:color w:val="212529"/>
          <w:sz w:val="26"/>
          <w:szCs w:val="26"/>
        </w:rPr>
        <w:t>Parçalara ayrılmasındaki neden seperation of con</w:t>
      </w:r>
      <w:r w:rsidR="00885669">
        <w:rPr>
          <w:rFonts w:ascii="Segoe UI" w:hAnsi="Segoe UI" w:cs="Segoe UI"/>
          <w:color w:val="212529"/>
          <w:sz w:val="26"/>
          <w:szCs w:val="26"/>
        </w:rPr>
        <w:t>s</w:t>
      </w:r>
      <w:r w:rsidR="00B569F4">
        <w:rPr>
          <w:rFonts w:ascii="Segoe UI" w:hAnsi="Segoe UI" w:cs="Segoe UI"/>
          <w:color w:val="212529"/>
          <w:sz w:val="26"/>
          <w:szCs w:val="26"/>
        </w:rPr>
        <w:t>erns yani sorumlulukların ayrılması prensibidir.</w:t>
      </w:r>
    </w:p>
    <w:p w14:paraId="6574C1ED" w14:textId="77777777" w:rsidR="00325E94" w:rsidRDefault="00870C40" w:rsidP="00325E94">
      <w:pPr>
        <w:pStyle w:val="NormalWeb"/>
        <w:shd w:val="clear" w:color="auto" w:fill="FFFFFF"/>
        <w:spacing w:before="0" w:beforeAutospacing="0"/>
        <w:ind w:firstLine="720"/>
        <w:rPr>
          <w:rFonts w:ascii="Segoe UI" w:hAnsi="Segoe UI" w:cs="Segoe UI"/>
          <w:color w:val="212529"/>
          <w:sz w:val="26"/>
          <w:szCs w:val="26"/>
        </w:rPr>
      </w:pPr>
      <w:r>
        <w:rPr>
          <w:rFonts w:ascii="Segoe UI" w:hAnsi="Segoe UI" w:cs="Segoe UI"/>
          <w:color w:val="212529"/>
          <w:sz w:val="26"/>
          <w:szCs w:val="26"/>
        </w:rPr>
        <w:t>Örnek olarak,kullanıcı View katmanındaki görsel form alanı aracılığıyla ekleme işlemi için veri gönderir ve veriler Controller katmanında kontrol edilir.</w:t>
      </w:r>
      <w:r w:rsidR="007A5253">
        <w:rPr>
          <w:rFonts w:ascii="Segoe UI" w:hAnsi="Segoe UI" w:cs="Segoe UI"/>
          <w:color w:val="212529"/>
          <w:sz w:val="26"/>
          <w:szCs w:val="26"/>
        </w:rPr>
        <w:t>Kontrol edilen veriler uygunsa Model katmanına aktarılarak ekleme tamamlanır.Kontrol başarısızsa View katmanına geri bildirim gider.</w:t>
      </w:r>
    </w:p>
    <w:p w14:paraId="250E0898" w14:textId="17EFCC13" w:rsidR="007A5253" w:rsidRDefault="007A5253" w:rsidP="00325E94">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Controller katmanındaki kontrol işlemleri zorunlu değildir.</w:t>
      </w:r>
    </w:p>
    <w:p w14:paraId="3EADD4FE" w14:textId="05063A7E" w:rsidR="00AA7ED6" w:rsidRDefault="00AA7ED6" w:rsidP="007A5253">
      <w:pPr>
        <w:pStyle w:val="NormalWeb"/>
        <w:shd w:val="clear" w:color="auto" w:fill="FFFFFF"/>
        <w:spacing w:before="0" w:beforeAutospacing="0"/>
        <w:ind w:firstLine="720"/>
        <w:rPr>
          <w:rFonts w:ascii="Segoe UI" w:hAnsi="Segoe UI" w:cs="Segoe UI"/>
          <w:color w:val="212529"/>
          <w:sz w:val="26"/>
          <w:szCs w:val="26"/>
        </w:rPr>
      </w:pPr>
      <w:r>
        <w:rPr>
          <w:rFonts w:ascii="Segoe UI" w:hAnsi="Segoe UI" w:cs="Segoe UI"/>
          <w:color w:val="212529"/>
          <w:sz w:val="26"/>
          <w:szCs w:val="26"/>
        </w:rPr>
        <w:t>Bu klasörde MVC temel iskeleti oluşturulmuş ve kaynak kodlar verilmiştir.Çıkan görsel sonuç yani web sayfasının iskeleri ve 3 ana alanımız ise aşağıdaki resimde gösterilmiştir.</w:t>
      </w:r>
    </w:p>
    <w:p w14:paraId="6850E2DD" w14:textId="77777777" w:rsidR="003700A5" w:rsidRDefault="003700A5" w:rsidP="007A5253">
      <w:pPr>
        <w:pStyle w:val="NormalWeb"/>
        <w:shd w:val="clear" w:color="auto" w:fill="FFFFFF"/>
        <w:spacing w:before="0" w:beforeAutospacing="0"/>
        <w:ind w:firstLine="720"/>
        <w:rPr>
          <w:rFonts w:ascii="Segoe UI" w:hAnsi="Segoe UI" w:cs="Segoe UI"/>
          <w:color w:val="212529"/>
          <w:sz w:val="26"/>
          <w:szCs w:val="26"/>
        </w:rPr>
      </w:pPr>
    </w:p>
    <w:p w14:paraId="5D91B6F3" w14:textId="05CD57EA" w:rsidR="003700A5" w:rsidRDefault="003700A5" w:rsidP="003700A5">
      <w:pPr>
        <w:pStyle w:val="NormalWeb"/>
        <w:shd w:val="clear" w:color="auto" w:fill="FFFFFF"/>
        <w:spacing w:before="0" w:beforeAutospacing="0"/>
        <w:rPr>
          <w:rFonts w:ascii="Segoe UI" w:hAnsi="Segoe UI" w:cs="Segoe UI"/>
          <w:color w:val="212529"/>
          <w:sz w:val="26"/>
          <w:szCs w:val="26"/>
        </w:rPr>
      </w:pPr>
    </w:p>
    <w:p w14:paraId="1A409CD3" w14:textId="2139FE6A" w:rsidR="00EB3833" w:rsidRDefault="003700A5" w:rsidP="00EB3833">
      <w:pPr>
        <w:pStyle w:val="NormalWeb"/>
        <w:shd w:val="clear" w:color="auto" w:fill="FFFFFF"/>
        <w:spacing w:before="0" w:beforeAutospacing="0"/>
        <w:rPr>
          <w:rFonts w:ascii="Segoe UI" w:hAnsi="Segoe UI" w:cs="Segoe UI"/>
          <w:color w:val="212529"/>
          <w:sz w:val="26"/>
          <w:szCs w:val="26"/>
        </w:rPr>
      </w:pPr>
      <w:r>
        <w:rPr>
          <w:rFonts w:ascii="Segoe UI" w:hAnsi="Segoe UI" w:cs="Segoe UI"/>
          <w:noProof/>
          <w:color w:val="212529"/>
          <w:sz w:val="26"/>
          <w:szCs w:val="26"/>
          <w14:ligatures w14:val="standardContextual"/>
        </w:rPr>
        <w:drawing>
          <wp:inline distT="0" distB="0" distL="0" distR="0" wp14:anchorId="48E1E2BA" wp14:editId="6D911AA1">
            <wp:extent cx="7021830" cy="7229475"/>
            <wp:effectExtent l="0" t="0" r="7620" b="9525"/>
            <wp:docPr id="469079505" name="Resim 2"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79505" name="Resim 2" descr="metin, ekran görüntüsü, yazılım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7026398" cy="7234178"/>
                    </a:xfrm>
                    <a:prstGeom prst="rect">
                      <a:avLst/>
                    </a:prstGeom>
                  </pic:spPr>
                </pic:pic>
              </a:graphicData>
            </a:graphic>
          </wp:inline>
        </w:drawing>
      </w:r>
    </w:p>
    <w:p w14:paraId="67E1068F" w14:textId="317A98CF" w:rsidR="008162E0" w:rsidRDefault="008162E0"/>
    <w:p w14:paraId="11E8098E" w14:textId="64443421" w:rsidR="003700A5" w:rsidRDefault="003700A5" w:rsidP="003700A5">
      <w:pPr>
        <w:ind w:left="3600" w:firstLine="720"/>
      </w:pPr>
      <w:r>
        <w:t>MVC TEMEL İSKELET</w:t>
      </w:r>
    </w:p>
    <w:sectPr w:rsidR="003700A5" w:rsidSect="00E2651C">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816B8"/>
    <w:multiLevelType w:val="multilevel"/>
    <w:tmpl w:val="7B6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71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4C"/>
    <w:rsid w:val="00325E94"/>
    <w:rsid w:val="003700A5"/>
    <w:rsid w:val="004067E4"/>
    <w:rsid w:val="00431E86"/>
    <w:rsid w:val="004374AD"/>
    <w:rsid w:val="00623D2E"/>
    <w:rsid w:val="0072772D"/>
    <w:rsid w:val="007A5253"/>
    <w:rsid w:val="008162E0"/>
    <w:rsid w:val="00870C40"/>
    <w:rsid w:val="00885669"/>
    <w:rsid w:val="00926320"/>
    <w:rsid w:val="00AA7ED6"/>
    <w:rsid w:val="00B569F4"/>
    <w:rsid w:val="00E2651C"/>
    <w:rsid w:val="00E6654C"/>
    <w:rsid w:val="00EA700A"/>
    <w:rsid w:val="00EB3833"/>
    <w:rsid w:val="00F1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16E8"/>
  <w15:chartTrackingRefBased/>
  <w15:docId w15:val="{E5401205-2A06-42C1-A287-84B5442B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66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E66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E6654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E6654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E6654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E6654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6654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6654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6654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6654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6654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6654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6654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6654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6654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6654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6654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6654C"/>
    <w:rPr>
      <w:rFonts w:eastAsiaTheme="majorEastAsia" w:cstheme="majorBidi"/>
      <w:color w:val="272727" w:themeColor="text1" w:themeTint="D8"/>
    </w:rPr>
  </w:style>
  <w:style w:type="paragraph" w:styleId="KonuBal">
    <w:name w:val="Title"/>
    <w:basedOn w:val="Normal"/>
    <w:next w:val="Normal"/>
    <w:link w:val="KonuBalChar"/>
    <w:uiPriority w:val="10"/>
    <w:qFormat/>
    <w:rsid w:val="00E66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6654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6654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6654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6654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6654C"/>
    <w:rPr>
      <w:i/>
      <w:iCs/>
      <w:color w:val="404040" w:themeColor="text1" w:themeTint="BF"/>
    </w:rPr>
  </w:style>
  <w:style w:type="paragraph" w:styleId="ListeParagraf">
    <w:name w:val="List Paragraph"/>
    <w:basedOn w:val="Normal"/>
    <w:uiPriority w:val="34"/>
    <w:qFormat/>
    <w:rsid w:val="00E6654C"/>
    <w:pPr>
      <w:ind w:left="720"/>
      <w:contextualSpacing/>
    </w:pPr>
  </w:style>
  <w:style w:type="character" w:styleId="GlVurgulama">
    <w:name w:val="Intense Emphasis"/>
    <w:basedOn w:val="VarsaylanParagrafYazTipi"/>
    <w:uiPriority w:val="21"/>
    <w:qFormat/>
    <w:rsid w:val="00E6654C"/>
    <w:rPr>
      <w:i/>
      <w:iCs/>
      <w:color w:val="2F5496" w:themeColor="accent1" w:themeShade="BF"/>
    </w:rPr>
  </w:style>
  <w:style w:type="paragraph" w:styleId="GlAlnt">
    <w:name w:val="Intense Quote"/>
    <w:basedOn w:val="Normal"/>
    <w:next w:val="Normal"/>
    <w:link w:val="GlAlntChar"/>
    <w:uiPriority w:val="30"/>
    <w:qFormat/>
    <w:rsid w:val="00E66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6654C"/>
    <w:rPr>
      <w:i/>
      <w:iCs/>
      <w:color w:val="2F5496" w:themeColor="accent1" w:themeShade="BF"/>
    </w:rPr>
  </w:style>
  <w:style w:type="character" w:styleId="GlBavuru">
    <w:name w:val="Intense Reference"/>
    <w:basedOn w:val="VarsaylanParagrafYazTipi"/>
    <w:uiPriority w:val="32"/>
    <w:qFormat/>
    <w:rsid w:val="00E6654C"/>
    <w:rPr>
      <w:b/>
      <w:bCs/>
      <w:smallCaps/>
      <w:color w:val="2F5496" w:themeColor="accent1" w:themeShade="BF"/>
      <w:spacing w:val="5"/>
    </w:rPr>
  </w:style>
  <w:style w:type="character" w:styleId="Kpr">
    <w:name w:val="Hyperlink"/>
    <w:basedOn w:val="VarsaylanParagrafYazTipi"/>
    <w:uiPriority w:val="99"/>
    <w:unhideWhenUsed/>
    <w:rsid w:val="004067E4"/>
    <w:rPr>
      <w:color w:val="0563C1" w:themeColor="hyperlink"/>
      <w:u w:val="single"/>
    </w:rPr>
  </w:style>
  <w:style w:type="character" w:styleId="zmlenmeyenBahsetme">
    <w:name w:val="Unresolved Mention"/>
    <w:basedOn w:val="VarsaylanParagrafYazTipi"/>
    <w:uiPriority w:val="99"/>
    <w:semiHidden/>
    <w:unhideWhenUsed/>
    <w:rsid w:val="004067E4"/>
    <w:rPr>
      <w:color w:val="605E5C"/>
      <w:shd w:val="clear" w:color="auto" w:fill="E1DFDD"/>
    </w:rPr>
  </w:style>
  <w:style w:type="character" w:styleId="Gl">
    <w:name w:val="Strong"/>
    <w:basedOn w:val="VarsaylanParagrafYazTipi"/>
    <w:uiPriority w:val="22"/>
    <w:qFormat/>
    <w:rsid w:val="008162E0"/>
    <w:rPr>
      <w:b/>
      <w:bCs/>
    </w:rPr>
  </w:style>
  <w:style w:type="paragraph" w:styleId="NormalWeb">
    <w:name w:val="Normal (Web)"/>
    <w:basedOn w:val="Normal"/>
    <w:uiPriority w:val="99"/>
    <w:semiHidden/>
    <w:unhideWhenUsed/>
    <w:rsid w:val="00EB38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965850">
      <w:bodyDiv w:val="1"/>
      <w:marLeft w:val="0"/>
      <w:marRight w:val="0"/>
      <w:marTop w:val="0"/>
      <w:marBottom w:val="0"/>
      <w:divBdr>
        <w:top w:val="none" w:sz="0" w:space="0" w:color="auto"/>
        <w:left w:val="none" w:sz="0" w:space="0" w:color="auto"/>
        <w:bottom w:val="none" w:sz="0" w:space="0" w:color="auto"/>
        <w:right w:val="none" w:sz="0" w:space="0" w:color="auto"/>
      </w:divBdr>
    </w:div>
    <w:div w:id="1033530215">
      <w:bodyDiv w:val="1"/>
      <w:marLeft w:val="0"/>
      <w:marRight w:val="0"/>
      <w:marTop w:val="0"/>
      <w:marBottom w:val="0"/>
      <w:divBdr>
        <w:top w:val="none" w:sz="0" w:space="0" w:color="auto"/>
        <w:left w:val="none" w:sz="0" w:space="0" w:color="auto"/>
        <w:bottom w:val="none" w:sz="0" w:space="0" w:color="auto"/>
        <w:right w:val="none" w:sz="0" w:space="0" w:color="auto"/>
      </w:divBdr>
    </w:div>
    <w:div w:id="1143886075">
      <w:bodyDiv w:val="1"/>
      <w:marLeft w:val="0"/>
      <w:marRight w:val="0"/>
      <w:marTop w:val="0"/>
      <w:marBottom w:val="0"/>
      <w:divBdr>
        <w:top w:val="none" w:sz="0" w:space="0" w:color="auto"/>
        <w:left w:val="none" w:sz="0" w:space="0" w:color="auto"/>
        <w:bottom w:val="none" w:sz="0" w:space="0" w:color="auto"/>
        <w:right w:val="none" w:sz="0" w:space="0" w:color="auto"/>
      </w:divBdr>
    </w:div>
    <w:div w:id="17772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  Yılmaz</dc:creator>
  <cp:keywords/>
  <dc:description/>
  <cp:lastModifiedBy>Celal  Yılmaz</cp:lastModifiedBy>
  <cp:revision>16</cp:revision>
  <dcterms:created xsi:type="dcterms:W3CDTF">2024-01-22T19:35:00Z</dcterms:created>
  <dcterms:modified xsi:type="dcterms:W3CDTF">2025-02-16T11:05:00Z</dcterms:modified>
</cp:coreProperties>
</file>