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7315200" cy="2032000"/>
            <wp:effectExtent b="0" l="0" r="0" t="0"/>
            <wp:docPr descr="A stylized image representing adaptive learning technology, showing a brain connected to various learning icons and an evaluation scorecard." id="1" name="image1.jpg"/>
            <a:graphic>
              <a:graphicData uri="http://schemas.openxmlformats.org/drawingml/2006/picture">
                <pic:pic>
                  <pic:nvPicPr>
                    <pic:cNvPr descr="A stylized image representing adaptive learning technology, showing a brain connected to various learning icons and an evaluation scorecard." id="0" name="image1.jpg"/>
                    <pic:cNvPicPr preferRelativeResize="0"/>
                  </pic:nvPicPr>
                  <pic:blipFill>
                    <a:blip r:embed="rId6"/>
                    <a:srcRect b="25333" l="0" r="0" t="25333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w3fp4sywdw9m" w:id="0"/>
      <w:bookmarkEnd w:id="0"/>
      <w:r w:rsidDel="00000000" w:rsidR="00000000" w:rsidRPr="00000000">
        <w:rPr>
          <w:rtl w:val="0"/>
        </w:rPr>
        <w:t xml:space="preserve">Product Requirement Document: Post-Topic Adaptive Quiz System (Feature #5)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ShikshaCare (AI-powered EduTech + HealthTech Platform)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 Name:</w:t>
      </w:r>
      <w:r w:rsidDel="00000000" w:rsidR="00000000" w:rsidRPr="00000000">
        <w:rPr>
          <w:rtl w:val="0"/>
        </w:rPr>
        <w:t xml:space="preserve"> Post-Topic Adaptive Quiz System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 Number:</w:t>
      </w:r>
      <w:r w:rsidDel="00000000" w:rsidR="00000000" w:rsidRPr="00000000">
        <w:rPr>
          <w:rtl w:val="0"/>
        </w:rPr>
        <w:t xml:space="preserve"> 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Senior Product Manager &amp; Learning-Assessment Architect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mhvzf1hg68ul" w:id="1"/>
      <w:bookmarkEnd w:id="1"/>
      <w:r w:rsidDel="00000000" w:rsidR="00000000" w:rsidRPr="00000000">
        <w:rPr>
          <w:rtl w:val="0"/>
        </w:rPr>
        <w:t xml:space="preserve">1. Feature Overview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Post-Topic Adaptive Quiz System is a critical assessment layer integrated immediately following the completion of any topic or sub-module within a student's personalized learning roadmap on ShikshaCare. This feature moves beyond simple pass/fail scoring by evaluating not only the student's factual knowledge but also their self-assessed confidence level. The system uses an AI-generated, dynamically structured quiz to detect learning gaps early and provide immediate, personalized next steps: proceeding to the next topic, summarizing the current topic, or re-explaining the topic with a simpler approach. This ensures a true mastery-based learning approach.</w:t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kcovlyvjfq42" w:id="2"/>
      <w:bookmarkEnd w:id="2"/>
      <w:r w:rsidDel="00000000" w:rsidR="00000000" w:rsidRPr="00000000">
        <w:rPr>
          <w:rtl w:val="0"/>
        </w:rPr>
        <w:t xml:space="preserve">2. Problem Statement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Current EdTech quiz systems often suffer from three main drawbacks: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Assessment:</w:t>
      </w:r>
      <w:r w:rsidDel="00000000" w:rsidR="00000000" w:rsidRPr="00000000">
        <w:rPr>
          <w:rtl w:val="0"/>
        </w:rPr>
        <w:t xml:space="preserve"> Quizzes are generic and fail to adapt to a student's real-time performance, leading to either frustration (too hard) or disengagement (too easy).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Delayed Intervention:</w:t>
      </w:r>
      <w:r w:rsidDel="00000000" w:rsidR="00000000" w:rsidRPr="00000000">
        <w:rPr>
          <w:rtl w:val="0"/>
        </w:rPr>
        <w:t xml:space="preserve"> Learning gaps are often identified only after a large module or full course completion, making remediation difficult and time-consuming.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Incomplete Feedback:</w:t>
      </w:r>
      <w:r w:rsidDel="00000000" w:rsidR="00000000" w:rsidRPr="00000000">
        <w:rPr>
          <w:rtl w:val="0"/>
        </w:rPr>
        <w:t xml:space="preserve"> Results focus primarily on marks, providing no insight into a student's confidence, conceptual weak spots, or the necessary next action to achieve mastery.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feature addresses these gaps by creating a fast, adaptive, and diagnostically rich assessment tool to drive immediate, personalized learning actions.</w:t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ih63df9rrssc" w:id="3"/>
      <w:bookmarkEnd w:id="3"/>
      <w:r w:rsidDel="00000000" w:rsidR="00000000" w:rsidRPr="00000000">
        <w:rPr>
          <w:rtl w:val="0"/>
        </w:rPr>
        <w:t xml:space="preserve">3. Goals &amp; Success Criteria</w:t>
      </w:r>
    </w:p>
    <w:tbl>
      <w:tblPr>
        <w:tblStyle w:val="Table1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Goal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Success Criteria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Metric (KPI)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Assess Topic Understanding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Achieve an average correlation of 0.8 between quiz scores and subsequent performance in related advanced modules.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Quiz Score vs. Future Performance Correlation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Identify Foundational Gaps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At least 70% of students flagged with "Hard" difficulty or "Re-explain" action show an improvement in re-attempted quiz scores by 20%.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Remediation Effectiveness Rate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 Learning Flow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95% of students are directed to the correct subsequent learning action (Proceed, Summarize, Re-explain) immediately after the quiz.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Quiz-to-Action Accuracy Rate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Generate Confidence 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60% of students correctly map their self-assessed confidence to their actual performance score (within 10 percentage points).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Confidence Score Alignment Index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Support Mastery Learning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Increase the average time spent on required remediation actions (Summary/Re-explain) by 40% compared to baseline.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Average Remediation Time</w:t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rPr/>
      </w:pPr>
      <w:bookmarkStart w:colFirst="0" w:colLast="0" w:name="_xe42bfnd0yfu" w:id="4"/>
      <w:bookmarkEnd w:id="4"/>
      <w:r w:rsidDel="00000000" w:rsidR="00000000" w:rsidRPr="00000000">
        <w:rPr>
          <w:rtl w:val="0"/>
        </w:rPr>
        <w:t xml:space="preserve">4. User Personas</w:t>
      </w:r>
    </w:p>
    <w:tbl>
      <w:tblPr>
        <w:tblStyle w:val="Table2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Needs Addressed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Priya, The Beginner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A 16-year-old high school student starting a new subject. Easily loses confidence and needs frequent, positive reinforcement.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Immediate feedback and a clear, simple path forward after a quiz to maintain motivation.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Ravi, The Career Changer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 28-year-old professional upskilling for a new job role. Needs to efficiently identify and fill specific knowledge gaps quickly.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Concept-wise weakness detection and targeted remediation to ensure time efficiency.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Dr. Sharma, The Educator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 </w:t>
            </w:r>
            <w:r w:rsidDel="00000000" w:rsidR="00000000" w:rsidRPr="00000000">
              <w:rPr>
                <w:rtl w:val="0"/>
              </w:rPr>
              <w:t xml:space="preserve">Person</w:t>
            </w:r>
            <w:r w:rsidDel="00000000" w:rsidR="00000000" w:rsidRPr="00000000">
              <w:rPr>
                <w:rtl w:val="0"/>
              </w:rPr>
              <w:t xml:space="preserve"> (Educator) reviewing student progress and platform effectiveness.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Granular data on student learning gaps and confidence levels, not just final scores.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/>
      </w:pPr>
      <w:bookmarkStart w:colFirst="0" w:colLast="0" w:name="_22o6ht8hfkm" w:id="5"/>
      <w:bookmarkEnd w:id="5"/>
      <w:r w:rsidDel="00000000" w:rsidR="00000000" w:rsidRPr="00000000">
        <w:rPr>
          <w:rtl w:val="0"/>
        </w:rPr>
        <w:t xml:space="preserve">5. User Stories</w:t>
      </w:r>
    </w:p>
    <w:tbl>
      <w:tblPr>
        <w:tblStyle w:val="Table3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Benefit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When I complete a sub-module, I want the system to automatically launch an adaptive quiz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So I can test my knowledge immediately before moving on.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 want the quiz to ask a fixed number of questions (e.g., 10)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So I know exactly how much time the assessment will take.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I want to rate my confidence level (High, Medium, Low) for each question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So the system can generate a personalized confidence score in addition to my raw mark.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Based on my quiz performance, I want the system to suggest my next learning step (Proceed, Summarize, Re-explain)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So I can achieve mastery before tackling harder topics.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As the AI, I want to store detailed concept-wise results and confidence scores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So I can generate comprehensive analytics for the student dashboard.</w:t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9lqxj0d99qkn" w:id="6"/>
      <w:bookmarkEnd w:id="6"/>
      <w:r w:rsidDel="00000000" w:rsidR="00000000" w:rsidRPr="00000000">
        <w:rPr>
          <w:rtl w:val="0"/>
        </w:rPr>
        <w:t xml:space="preserve">6. Functional Requirements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9mx5pt4g6e26" w:id="7"/>
      <w:bookmarkEnd w:id="7"/>
      <w:r w:rsidDel="00000000" w:rsidR="00000000" w:rsidRPr="00000000">
        <w:rPr>
          <w:rtl w:val="0"/>
        </w:rPr>
        <w:t xml:space="preserve">Quiz Trigger after Topic Completion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6.1:</w:t>
      </w:r>
      <w:r w:rsidDel="00000000" w:rsidR="00000000" w:rsidRPr="00000000">
        <w:rPr>
          <w:rtl w:val="0"/>
        </w:rPr>
        <w:t xml:space="preserve"> The quiz must be automatically triggered upon the student marking a sub-module/topic as "Complete."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6.2:</w:t>
      </w:r>
      <w:r w:rsidDel="00000000" w:rsidR="00000000" w:rsidRPr="00000000">
        <w:rPr>
          <w:rtl w:val="0"/>
        </w:rPr>
        <w:t xml:space="preserve"> A confirmation modal must appear, stating, "Time for your Post-Topic Quiz! (10 Questions, Adaptive)" before the quiz begins.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3quol4qaath8" w:id="8"/>
      <w:bookmarkEnd w:id="8"/>
      <w:r w:rsidDel="00000000" w:rsidR="00000000" w:rsidRPr="00000000">
        <w:rPr>
          <w:rtl w:val="0"/>
        </w:rPr>
        <w:t xml:space="preserve">AI-Generated Quiz Questions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6.3:</w:t>
      </w:r>
      <w:r w:rsidDel="00000000" w:rsidR="00000000" w:rsidRPr="00000000">
        <w:rPr>
          <w:rtl w:val="0"/>
        </w:rPr>
        <w:t xml:space="preserve"> The system must use the AI Question Generator model to create questions relevant to the specific topic just completed.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6.4:</w:t>
      </w:r>
      <w:r w:rsidDel="00000000" w:rsidR="00000000" w:rsidRPr="00000000">
        <w:rPr>
          <w:rtl w:val="0"/>
        </w:rPr>
        <w:t xml:space="preserve"> Questions must be dynamically pulled from a vast question bank or generated on the fly using topic metadata and difficulty tags.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f5i29y7p1xln" w:id="9"/>
      <w:bookmarkEnd w:id="9"/>
      <w:r w:rsidDel="00000000" w:rsidR="00000000" w:rsidRPr="00000000">
        <w:rPr>
          <w:rtl w:val="0"/>
        </w:rPr>
        <w:t xml:space="preserve">Fixed Number of Questions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6.5:</w:t>
      </w:r>
      <w:r w:rsidDel="00000000" w:rsidR="00000000" w:rsidRPr="00000000">
        <w:rPr>
          <w:rtl w:val="0"/>
        </w:rPr>
        <w:t xml:space="preserve"> Each Post-Topic Adaptive Quiz must contain exactly 10 questions.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c441cmrukod6" w:id="10"/>
      <w:bookmarkEnd w:id="10"/>
      <w:r w:rsidDel="00000000" w:rsidR="00000000" w:rsidRPr="00000000">
        <w:rPr>
          <w:rtl w:val="0"/>
        </w:rPr>
        <w:t xml:space="preserve">Multiple Question Types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6.6:</w:t>
      </w:r>
      <w:r w:rsidDel="00000000" w:rsidR="00000000" w:rsidRPr="00000000">
        <w:rPr>
          <w:rtl w:val="0"/>
        </w:rPr>
        <w:t xml:space="preserve"> The quiz must support Multiple Choice Questions (MCQ).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6.7:</w:t>
      </w:r>
      <w:r w:rsidDel="00000000" w:rsidR="00000000" w:rsidRPr="00000000">
        <w:rPr>
          <w:rtl w:val="0"/>
        </w:rPr>
        <w:t xml:space="preserve"> The quiz must support Scenario-Based Questions (application of concept).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6.8:</w:t>
      </w:r>
      <w:r w:rsidDel="00000000" w:rsidR="00000000" w:rsidRPr="00000000">
        <w:rPr>
          <w:rtl w:val="0"/>
        </w:rPr>
        <w:t xml:space="preserve"> The quiz must support Conceptual Questions (testing core understanding).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9co397521k8m" w:id="11"/>
      <w:bookmarkEnd w:id="11"/>
      <w:r w:rsidDel="00000000" w:rsidR="00000000" w:rsidRPr="00000000">
        <w:rPr>
          <w:rtl w:val="0"/>
        </w:rPr>
        <w:t xml:space="preserve">Automatic Evaluation and Scoring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6.9:</w:t>
      </w:r>
      <w:r w:rsidDel="00000000" w:rsidR="00000000" w:rsidRPr="00000000">
        <w:rPr>
          <w:rtl w:val="0"/>
        </w:rPr>
        <w:t xml:space="preserve"> Evaluation must be instantaneous upon quiz completion.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6.10:</w:t>
      </w:r>
      <w:r w:rsidDel="00000000" w:rsidR="00000000" w:rsidRPr="00000000">
        <w:rPr>
          <w:rtl w:val="0"/>
        </w:rPr>
        <w:t xml:space="preserve"> The system must generate a raw score (e.g., 8/10) and a percentage score.</w:t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b0ta6n6yltru" w:id="12"/>
      <w:bookmarkEnd w:id="12"/>
      <w:r w:rsidDel="00000000" w:rsidR="00000000" w:rsidRPr="00000000">
        <w:rPr>
          <w:rtl w:val="0"/>
        </w:rPr>
        <w:t xml:space="preserve">7. Adaptive Difficulty Logic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The system must categorize the student’s performance into three difficulty buckets based on the percentage score (S).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4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Performance Bucket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Score (S) Range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Next Action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Easy</w:t>
            </w:r>
            <w:r w:rsidDel="00000000" w:rsidR="00000000" w:rsidRPr="00000000">
              <w:rPr>
                <w:rtl w:val="0"/>
              </w:rPr>
              <w:t xml:space="preserve"> (Mastered)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 ≥ 80%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Proceed to Next Topic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The student has demonstrated a strong understanding and high confidence.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  <w:t xml:space="preserve"> (Needs Reinforcement)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50% ≤ S &lt; 80%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Show Topic Summary and Reinforcement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The student has a moderate understanding but needs key concepts solidified.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Hard</w:t>
            </w:r>
            <w:r w:rsidDel="00000000" w:rsidR="00000000" w:rsidRPr="00000000">
              <w:rPr>
                <w:rtl w:val="0"/>
              </w:rPr>
              <w:t xml:space="preserve"> (Foundational Gap)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S &lt; 50%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Re-explain Topic with Simplified Explanation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The student has significant gaps and needs the core concept broken down and re-taught.</w:t>
            </w:r>
          </w:p>
        </w:tc>
      </w:tr>
    </w:tbl>
    <w:p w:rsidR="00000000" w:rsidDel="00000000" w:rsidP="00000000" w:rsidRDefault="00000000" w:rsidRPr="00000000" w14:paraId="0000006C">
      <w:pPr>
        <w:pStyle w:val="Heading1"/>
        <w:rPr/>
      </w:pPr>
      <w:bookmarkStart w:colFirst="0" w:colLast="0" w:name="_8zrzkpamneiy" w:id="13"/>
      <w:bookmarkEnd w:id="13"/>
      <w:r w:rsidDel="00000000" w:rsidR="00000000" w:rsidRPr="00000000">
        <w:rPr>
          <w:rtl w:val="0"/>
        </w:rPr>
        <w:t xml:space="preserve">8. Confidence &amp; Learning Gap Analysis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q13belx4al6c" w:id="14"/>
      <w:bookmarkEnd w:id="14"/>
      <w:r w:rsidDel="00000000" w:rsidR="00000000" w:rsidRPr="00000000">
        <w:rPr>
          <w:rtl w:val="0"/>
        </w:rPr>
        <w:t xml:space="preserve">Confidence Score Generation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8.1:</w:t>
      </w:r>
      <w:r w:rsidDel="00000000" w:rsidR="00000000" w:rsidRPr="00000000">
        <w:rPr>
          <w:rtl w:val="0"/>
        </w:rPr>
        <w:t xml:space="preserve"> For every question, the student must select a self-assessed confidence level (High, Medium, Low) before answering.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8.2:</w:t>
      </w:r>
      <w:r w:rsidDel="00000000" w:rsidR="00000000" w:rsidRPr="00000000">
        <w:rPr>
          <w:rtl w:val="0"/>
        </w:rPr>
        <w:t xml:space="preserve"> The final Confidence Score (C) will be calculated based on the alignment between the student's self-assessed confidence and the correctness of their answers (e.g., High Confidence + Correct Answer = Highest C; High Confidence + Incorrect Answer = Lowest C).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1wjyegw3ykrd" w:id="15"/>
      <w:bookmarkEnd w:id="15"/>
      <w:r w:rsidDel="00000000" w:rsidR="00000000" w:rsidRPr="00000000">
        <w:rPr>
          <w:rtl w:val="0"/>
        </w:rPr>
        <w:t xml:space="preserve">Concept-wise Weakness Detection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8.3:</w:t>
      </w:r>
      <w:r w:rsidDel="00000000" w:rsidR="00000000" w:rsidRPr="00000000">
        <w:rPr>
          <w:rtl w:val="0"/>
        </w:rPr>
        <w:t xml:space="preserve"> The system must tag each question with the specific learning objective or concept it assesses.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8.4:</w:t>
      </w:r>
      <w:r w:rsidDel="00000000" w:rsidR="00000000" w:rsidRPr="00000000">
        <w:rPr>
          <w:rtl w:val="0"/>
        </w:rPr>
        <w:t xml:space="preserve"> The results page must display a breakdown of weak concepts where the student scored poorly or showed low confidence.</w:t>
      </w:r>
    </w:p>
    <w:p w:rsidR="00000000" w:rsidDel="00000000" w:rsidP="00000000" w:rsidRDefault="00000000" w:rsidRPr="00000000" w14:paraId="00000073">
      <w:pPr>
        <w:pStyle w:val="Heading2"/>
        <w:rPr/>
      </w:pPr>
      <w:bookmarkStart w:colFirst="0" w:colLast="0" w:name="_1jtiy9bbfscd" w:id="16"/>
      <w:bookmarkEnd w:id="16"/>
      <w:r w:rsidDel="00000000" w:rsidR="00000000" w:rsidRPr="00000000">
        <w:rPr>
          <w:rtl w:val="0"/>
        </w:rPr>
        <w:t xml:space="preserve">Storage of Quiz Insights for Dashboard Analytics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 8.5:</w:t>
      </w:r>
      <w:r w:rsidDel="00000000" w:rsidR="00000000" w:rsidRPr="00000000">
        <w:rPr>
          <w:rtl w:val="0"/>
        </w:rPr>
        <w:t xml:space="preserve"> All quiz data (raw score, confidence score, time taken, concept tags, and system-recommended next action) must be stored in the student's analytics profile.</w:t>
      </w:r>
    </w:p>
    <w:p w:rsidR="00000000" w:rsidDel="00000000" w:rsidP="00000000" w:rsidRDefault="00000000" w:rsidRPr="00000000" w14:paraId="00000075">
      <w:pPr>
        <w:pStyle w:val="Heading1"/>
        <w:rPr/>
      </w:pPr>
      <w:bookmarkStart w:colFirst="0" w:colLast="0" w:name="_gfpf53rdbmro" w:id="17"/>
      <w:bookmarkEnd w:id="17"/>
      <w:r w:rsidDel="00000000" w:rsidR="00000000" w:rsidRPr="00000000">
        <w:rPr>
          <w:rtl w:val="0"/>
        </w:rPr>
        <w:t xml:space="preserve">9. User Flow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following flow must be implemented: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Completion:</w:t>
      </w:r>
      <w:r w:rsidDel="00000000" w:rsidR="00000000" w:rsidRPr="00000000">
        <w:rPr>
          <w:rtl w:val="0"/>
        </w:rPr>
        <w:t xml:space="preserve"> Student completes Topic A.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 Trigger:</w:t>
      </w:r>
      <w:r w:rsidDel="00000000" w:rsidR="00000000" w:rsidRPr="00000000">
        <w:rPr>
          <w:rtl w:val="0"/>
        </w:rPr>
        <w:t xml:space="preserve"> Confirmation prompt appears.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 Attempt:</w:t>
      </w:r>
      <w:r w:rsidDel="00000000" w:rsidR="00000000" w:rsidRPr="00000000">
        <w:rPr>
          <w:rtl w:val="0"/>
        </w:rPr>
        <w:t xml:space="preserve"> Student attempts 10 adaptive questions, inputting confidence level for each.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Evaluation:</w:t>
      </w:r>
      <w:r w:rsidDel="00000000" w:rsidR="00000000" w:rsidRPr="00000000">
        <w:rPr>
          <w:rtl w:val="0"/>
        </w:rPr>
        <w:t xml:space="preserve"> System calculates Raw Score and Confidence Score.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Logic:</w:t>
      </w:r>
      <w:r w:rsidDel="00000000" w:rsidR="00000000" w:rsidRPr="00000000">
        <w:rPr>
          <w:rtl w:val="0"/>
        </w:rPr>
        <w:t xml:space="preserve"> System categorizes performance (Easy, Medium, or Hard).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 Display:</w:t>
      </w:r>
      <w:r w:rsidDel="00000000" w:rsidR="00000000" w:rsidRPr="00000000">
        <w:rPr>
          <w:rtl w:val="0"/>
        </w:rPr>
        <w:t xml:space="preserve"> Student sees scores, concept-wise breakdown, and the recommended Next Action.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Action Execution:</w:t>
      </w:r>
      <w:r w:rsidDel="00000000" w:rsidR="00000000" w:rsidRPr="00000000">
        <w:rPr>
          <w:rtl w:val="0"/>
        </w:rPr>
        <w:t xml:space="preserve"> Student clicks on the recommended action (Proceed/Summarize/Re-explain).</w:t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lbcaym1pomur" w:id="18"/>
      <w:bookmarkEnd w:id="18"/>
      <w:r w:rsidDel="00000000" w:rsidR="00000000" w:rsidRPr="00000000">
        <w:rPr>
          <w:rtl w:val="0"/>
        </w:rPr>
        <w:t xml:space="preserve">10. AI Involvement</w:t>
      </w:r>
    </w:p>
    <w:tbl>
      <w:tblPr>
        <w:tblStyle w:val="Table5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AI Role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Function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Model/Data Dependency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Dynamically creates or selects 10 topic-relevant questions with appropriate difficulty scaling.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NLP/NLG models trained on the ShikshaCare curriculum knowledge base.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Difficulty Evaluation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Determines the final action (Proceed, Summarize, Re-explain) based on the student's score.</w:t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Simple Rule-Based Engine (Section 7) augmented by Confidence Score weighting.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Adaptive Feedback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Generates the Topic Summary or the Simplified Re-explanation content specific to the weak concepts.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LLM (Large Language Model) customized for educational content generation and simplification.</w:t>
            </w:r>
          </w:p>
        </w:tc>
      </w:tr>
    </w:tbl>
    <w:p w:rsidR="00000000" w:rsidDel="00000000" w:rsidP="00000000" w:rsidRDefault="00000000" w:rsidRPr="00000000" w14:paraId="0000008C">
      <w:pPr>
        <w:pStyle w:val="Heading1"/>
        <w:rPr/>
      </w:pPr>
      <w:bookmarkStart w:colFirst="0" w:colLast="0" w:name="_78qpxp4fgj1l" w:id="19"/>
      <w:bookmarkEnd w:id="19"/>
      <w:r w:rsidDel="00000000" w:rsidR="00000000" w:rsidRPr="00000000">
        <w:rPr>
          <w:rtl w:val="0"/>
        </w:rPr>
        <w:t xml:space="preserve">11. Non-Functional Requirements</w:t>
      </w:r>
    </w:p>
    <w:tbl>
      <w:tblPr>
        <w:tblStyle w:val="Table6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Quiz loading time must be less than 2 seconds. Scoring and recommendation generation must be instantaneous (under 500ms).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The quiz session must be robust against network interruptions, allowing students to resume exactly where they left off.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The quiz interface must meet WCAG 2.1 AA standards (keyboard navigation, screen reader compatibility).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Fairness and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The AI-generated questions must be tested to ensure no gender, race, or socio-economic bias, and the scoring logic must be applied uniformly.</w:t>
            </w:r>
          </w:p>
        </w:tc>
      </w:tr>
    </w:tbl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qfg8bqf8vcaz" w:id="20"/>
      <w:bookmarkEnd w:id="20"/>
      <w:r w:rsidDel="00000000" w:rsidR="00000000" w:rsidRPr="00000000">
        <w:rPr>
          <w:rtl w:val="0"/>
        </w:rPr>
        <w:t xml:space="preserve">12. Edge Cases &amp; Error Handling</w:t>
      </w:r>
    </w:p>
    <w:tbl>
      <w:tblPr>
        <w:tblStyle w:val="Table7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Edge Case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Proposed Handling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Quiz Failure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If the system fails to generate 10 unique, relevant questions, default to a bank of 5 high-priority conceptual questions.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Skipped Quizzes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Student can skip, but a visible warning must state, "Skipping will flag a potential knowledge gap in your report." The student cannot proceed until the quiz is completed, or the Skip action is confirmed.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Incomplete Attempts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If the student closes the quiz mid-attempt, their progress must be saved. A banner should prompt them to "Resume Quiz" upon returning to the topic page.</w:t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v2u5uzlrpc9t" w:id="21"/>
      <w:bookmarkEnd w:id="21"/>
      <w:r w:rsidDel="00000000" w:rsidR="00000000" w:rsidRPr="00000000">
        <w:rPr>
          <w:rtl w:val="0"/>
        </w:rPr>
        <w:t xml:space="preserve">13. MVP Scope (Hackathon-Ready)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To ensure a viable demonstration for a hackathon, the MVP scope will focus on core functionality: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 Trigger:</w:t>
      </w:r>
      <w:r w:rsidDel="00000000" w:rsidR="00000000" w:rsidRPr="00000000">
        <w:rPr>
          <w:rtl w:val="0"/>
        </w:rPr>
        <w:t xml:space="preserve"> Functioning trigger after topic completion.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Question Source:</w:t>
      </w:r>
      <w:r w:rsidDel="00000000" w:rsidR="00000000" w:rsidRPr="00000000">
        <w:rPr>
          <w:rtl w:val="0"/>
        </w:rPr>
        <w:t xml:space="preserve"> Use a small, pre-populated bank of 100 high-quality, pre-written questions (instead of real-time AI generation).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Fixed Questions:</w:t>
      </w:r>
      <w:r w:rsidDel="00000000" w:rsidR="00000000" w:rsidRPr="00000000">
        <w:rPr>
          <w:rtl w:val="0"/>
        </w:rPr>
        <w:t xml:space="preserve"> 10 MCQs only (no scenario/conceptual).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Scoring:</w:t>
      </w:r>
      <w:r w:rsidDel="00000000" w:rsidR="00000000" w:rsidRPr="00000000">
        <w:rPr>
          <w:rtl w:val="0"/>
        </w:rPr>
        <w:t xml:space="preserve"> Raw Score calculation and the 3-tier Adaptive Logic (Section 7) must function.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Next Action:</w:t>
      </w:r>
      <w:r w:rsidDel="00000000" w:rsidR="00000000" w:rsidRPr="00000000">
        <w:rPr>
          <w:rtl w:val="0"/>
        </w:rPr>
        <w:t xml:space="preserve"> Only text-based display of the recommended action (The actual Summary/Re-explain content link can be a placeholder).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Flow:</w:t>
      </w:r>
      <w:r w:rsidDel="00000000" w:rsidR="00000000" w:rsidRPr="00000000">
        <w:rPr>
          <w:rtl w:val="0"/>
        </w:rPr>
        <w:t xml:space="preserve"> The minimum viable flow (Topic Completion → Quiz → Result → Next Action) must be demonstrable.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 Location:</w:t>
      </w:r>
      <w:r w:rsidDel="00000000" w:rsidR="00000000" w:rsidRPr="00000000">
        <w:rPr>
          <w:rtl w:val="0"/>
        </w:rPr>
        <w:t xml:space="preserve"> The entire module should be deployable via a dedicated, hackathon-specific URL at </w:t>
      </w:r>
      <w:r w:rsidDel="00000000" w:rsidR="00000000" w:rsidRPr="00000000">
        <w:rPr>
          <w:rtl w:val="0"/>
        </w:rPr>
        <w:t xml:space="preserve">Place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4tlzrh7dxn55" w:id="22"/>
      <w:bookmarkEnd w:id="22"/>
      <w:r w:rsidDel="00000000" w:rsidR="00000000" w:rsidRPr="00000000">
        <w:rPr>
          <w:rtl w:val="0"/>
        </w:rPr>
        <w:t xml:space="preserve">14. Future Enhancements</w:t>
      </w:r>
    </w:p>
    <w:tbl>
      <w:tblPr>
        <w:tblStyle w:val="Table8"/>
        <w:tblW w:w="105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Enhancement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Timed Quizzes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Option for educators to set a strict time limit (e.g., 60 seconds per question) to simulate exam conditions.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Gamification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Introduce points, badges, and a leaderboard for high confidence scores and high mastery rates.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Peer Benchmarking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Allow students to compare their raw and confidence scores against an anonymized aggregate of similar students.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Deep AI Remediation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Integrate the system's "Re-explain" action with the ShikshaCare Health module to assess and address anxiety or learning stress related to low confidence scores.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j0eyg2agvyow" w:id="23"/>
      <w:bookmarkEnd w:id="23"/>
      <w:r w:rsidDel="00000000" w:rsidR="00000000" w:rsidRPr="00000000">
        <w:rPr>
          <w:rtl w:val="0"/>
        </w:rPr>
        <w:t xml:space="preserve">15. Metrics for Evaluation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The following metrics will be tracked and analyzed: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Quiz Completion Rate:</w:t>
      </w:r>
      <w:r w:rsidDel="00000000" w:rsidR="00000000" w:rsidRPr="00000000">
        <w:rPr>
          <w:rtl w:val="0"/>
        </w:rPr>
        <w:t xml:space="preserve"> Percentage of students completing the quiz after topic completion.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Average Confidence Score:</w:t>
      </w:r>
      <w:r w:rsidDel="00000000" w:rsidR="00000000" w:rsidRPr="00000000">
        <w:rPr>
          <w:rtl w:val="0"/>
        </w:rPr>
        <w:t xml:space="preserve"> Mean confidence score generated across all quizzes.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Remediation Action Distribution:</w:t>
      </w:r>
      <w:r w:rsidDel="00000000" w:rsidR="00000000" w:rsidRPr="00000000">
        <w:rPr>
          <w:rtl w:val="0"/>
        </w:rPr>
        <w:t xml:space="preserve"> Percentage of students directed to 'Proceed,' 'Summarize,' and 'Re-explain' (Target distribution: 60/30/10).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First-Attempt Mastery Rate:</w:t>
      </w:r>
      <w:r w:rsidDel="00000000" w:rsidR="00000000" w:rsidRPr="00000000">
        <w:rPr>
          <w:rtl w:val="0"/>
        </w:rPr>
        <w:t xml:space="preserve"> Percentage of students scoring in the 'Easy' bucket (≥ 80%) on their initial attempt.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Time-on-Task (Quiz):</w:t>
      </w:r>
      <w:r w:rsidDel="00000000" w:rsidR="00000000" w:rsidRPr="00000000">
        <w:rPr>
          <w:rtl w:val="0"/>
        </w:rPr>
        <w:t xml:space="preserve"> Average time taken to complete the 10-question quiz.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Click-Through Rate (Remediation):</w:t>
      </w:r>
      <w:r w:rsidDel="00000000" w:rsidR="00000000" w:rsidRPr="00000000">
        <w:rPr>
          <w:rtl w:val="0"/>
        </w:rPr>
        <w:t xml:space="preserve"> Percentage of students who click the link to view the recommended Summary or Re-explanation.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