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384"/>
        <w:ind w:right="0" w:left="0" w:firstLine="0"/>
        <w:jc w:val="center"/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44"/>
          <w:shd w:fill="FFFFFF" w:val="clear"/>
        </w:rPr>
        <w:t xml:space="preserve">Muhammed Saber Basiony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El Mahalla El kobra - Cairo - Egypt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+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20 01024984205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muhammed.saber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989</w:t>
      </w: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  <w:t xml:space="preserve">@gmail.com</w:t>
      </w:r>
    </w:p>
    <w:p>
      <w:pPr>
        <w:spacing w:before="180" w:after="18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180" w:after="18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t xml:space="preserve">Personal statement</w:t>
      </w:r>
    </w:p>
    <w:p>
      <w:pPr>
        <w:spacing w:before="0" w:after="16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</w:pPr>
    </w:p>
    <w:p>
      <w:pPr>
        <w:spacing w:before="180" w:after="18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A highly experienced and creative web developer with 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1 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years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’ 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br/>
        <w:br/>
      </w: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t xml:space="preserve">Core skills</w:t>
      </w: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Knowledge of NodeJs, Mongodb , CSS, ajax and JavaScript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Experience with design pattern, frameworks and architecture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Working knowledge of AngularJs, ReactJs and Redux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Experience with object-oriented software development methodologies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Integrating new technologies into web properties</w:t>
      </w: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b/>
          <w:i/>
          <w:color w:val="FF825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i/>
          <w:color w:val="FF8251"/>
          <w:spacing w:val="0"/>
          <w:position w:val="0"/>
          <w:sz w:val="24"/>
          <w:shd w:fill="FFFFFF" w:val="clear"/>
        </w:rPr>
        <w:t xml:space="preserve">(Projects</w:t>
      </w:r>
      <w:r>
        <w:rPr>
          <w:rFonts w:ascii="Calibri" w:hAnsi="Calibri" w:cs="Calibri" w:eastAsia="Calibri"/>
          <w:b/>
          <w:i/>
          <w:color w:val="FF8251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shd w:fill="FFFFFF" w:val="clear"/>
        </w:rPr>
        <w:t xml:space="preserve">Links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111111"/>
            <w:spacing w:val="0"/>
            <w:position w:val="0"/>
            <w:sz w:val="24"/>
            <w:u w:val="single"/>
            <w:shd w:fill="FFFFFF" w:val="clear"/>
          </w:rPr>
          <w:t xml:space="preserve">http://fortune-teller-nancy-</w:t>
        </w:r>
        <w:r>
          <w:rPr>
            <w:rFonts w:ascii="Calibri" w:hAnsi="Calibri" w:cs="Calibri" w:eastAsia="Calibri"/>
            <w:color w:val="111111"/>
            <w:spacing w:val="0"/>
            <w:position w:val="0"/>
            <w:sz w:val="24"/>
            <w:u w:val="single"/>
            <w:shd w:fill="FFFFFF" w:val="clear"/>
          </w:rPr>
          <w:t xml:space="preserve">74370</w:t>
        </w:r>
        <w:r>
          <w:rPr>
            <w:rFonts w:ascii="Calibri" w:hAnsi="Calibri" w:cs="Calibri" w:eastAsia="Calibri"/>
            <w:color w:val="111111"/>
            <w:spacing w:val="0"/>
            <w:position w:val="0"/>
            <w:sz w:val="24"/>
            <w:u w:val="single"/>
            <w:shd w:fill="FFFFFF" w:val="clear"/>
          </w:rPr>
          <w:t xml:space="preserve">.bitballoon.com/</w:t>
        </w:r>
      </w:hyperlink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84"/>
        <w:ind w:right="0" w:left="48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https://github.com/muhammedsaber</w:t>
        </w:r>
      </w:hyperlink>
    </w:p>
    <w:p>
      <w:pPr>
        <w:spacing w:before="0" w:after="160" w:line="384"/>
        <w:ind w:right="0" w:left="0" w:firstLine="0"/>
        <w:jc w:val="left"/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br/>
      </w: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t xml:space="preserve">Education</w:t>
      </w:r>
    </w:p>
    <w:p>
      <w:pPr>
        <w:spacing w:before="0" w:after="16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</w:pP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shd w:fill="FFFFFF" w:val="clear"/>
        </w:rPr>
        <w:t xml:space="preserve">Al Azhar University</w:t>
      </w:r>
    </w:p>
    <w:p>
      <w:pPr>
        <w:spacing w:before="0" w:after="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111111"/>
          <w:spacing w:val="0"/>
          <w:position w:val="0"/>
          <w:sz w:val="24"/>
          <w:shd w:fill="FFFFFF" w:val="clear"/>
        </w:rPr>
        <w:t xml:space="preserve">(</w:t>
      </w:r>
      <w:r>
        <w:rPr>
          <w:rFonts w:ascii="Calibri" w:hAnsi="Calibri" w:cs="Calibri" w:eastAsia="Calibri"/>
          <w:i/>
          <w:color w:val="111111"/>
          <w:spacing w:val="0"/>
          <w:position w:val="0"/>
          <w:sz w:val="24"/>
          <w:shd w:fill="FFFFFF" w:val="clear"/>
        </w:rPr>
        <w:t xml:space="preserve">2015 </w:t>
      </w:r>
      <w:r>
        <w:rPr>
          <w:rFonts w:ascii="Calibri" w:hAnsi="Calibri" w:cs="Calibri" w:eastAsia="Calibri"/>
          <w:i/>
          <w:color w:val="111111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i/>
          <w:color w:val="111111"/>
          <w:spacing w:val="0"/>
          <w:position w:val="0"/>
          <w:sz w:val="24"/>
          <w:shd w:fill="FFFFFF" w:val="clear"/>
        </w:rPr>
        <w:t xml:space="preserve">2021</w:t>
      </w:r>
      <w:r>
        <w:rPr>
          <w:rFonts w:ascii="Calibri" w:hAnsi="Calibri" w:cs="Calibri" w:eastAsia="Calibri"/>
          <w:i/>
          <w:color w:val="111111"/>
          <w:spacing w:val="0"/>
          <w:position w:val="0"/>
          <w:sz w:val="24"/>
          <w:shd w:fill="FFFFFF" w:val="clear"/>
        </w:rPr>
        <w:t xml:space="preserve">) </w:t>
      </w:r>
    </w:p>
    <w:p>
      <w:pPr>
        <w:spacing w:before="180" w:after="18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BSc in Medicine</w:t>
      </w:r>
    </w:p>
    <w:p>
      <w:pPr>
        <w:spacing w:before="180" w:after="180" w:line="384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br/>
      </w:r>
      <w:r>
        <w:rPr>
          <w:rFonts w:ascii="Calibri" w:hAnsi="Calibri" w:cs="Calibri" w:eastAsia="Calibri"/>
          <w:b/>
          <w:color w:val="FF8150"/>
          <w:spacing w:val="0"/>
          <w:position w:val="0"/>
          <w:sz w:val="28"/>
          <w:shd w:fill="FFFFFF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2"/>
          <w:shd w:fill="auto" w:val="clear"/>
        </w:rPr>
        <w:t xml:space="preserve">Please do not hesitate to contact me if you require references from any of my previous employers.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ortune-teller-nancy-74370.bitballoon.com/" Id="docRId0" Type="http://schemas.openxmlformats.org/officeDocument/2006/relationships/hyperlink" /><Relationship TargetMode="External" Target="https://github.com/muhammedsab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