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840903" w14:textId="77777777" w:rsidR="00752BBA" w:rsidRDefault="00752BBA">
      <w:pPr>
        <w:spacing w:before="2600"/>
      </w:pPr>
    </w:p>
    <w:p w14:paraId="315A94B4" w14:textId="77777777" w:rsidR="00752BBA" w:rsidRDefault="00C45375">
      <w:pPr>
        <w:jc w:val="center"/>
      </w:pPr>
      <w:r>
        <w:rPr>
          <w:b/>
          <w:bCs/>
          <w:color w:val="1B3A6B"/>
          <w:sz w:val="64"/>
          <w:szCs w:val="64"/>
        </w:rPr>
        <w:t>RENTORA</w:t>
      </w:r>
    </w:p>
    <w:p w14:paraId="7B078458" w14:textId="77777777" w:rsidR="00752BBA" w:rsidRDefault="00C45375">
      <w:pPr>
        <w:spacing w:before="160" w:after="200"/>
        <w:jc w:val="center"/>
      </w:pPr>
      <w:r>
        <w:rPr>
          <w:i/>
          <w:iCs/>
          <w:color w:val="51637D"/>
          <w:sz w:val="24"/>
          <w:szCs w:val="24"/>
        </w:rPr>
        <w:t>Verified Student Housing, Made Simple</w:t>
      </w:r>
    </w:p>
    <w:p w14:paraId="6A6D24B1" w14:textId="77777777" w:rsidR="00752BBA" w:rsidRDefault="00752BBA">
      <w:pPr>
        <w:pBdr>
          <w:bottom w:val="single" w:sz="6" w:space="8" w:color="BFBFBF"/>
        </w:pBdr>
        <w:spacing w:after="260"/>
        <w:jc w:val="center"/>
      </w:pPr>
    </w:p>
    <w:p w14:paraId="78259CBF" w14:textId="77777777" w:rsidR="00752BBA" w:rsidRDefault="00C45375">
      <w:pPr>
        <w:spacing w:after="100"/>
        <w:jc w:val="center"/>
      </w:pPr>
      <w:r>
        <w:rPr>
          <w:b/>
          <w:sz w:val="28"/>
        </w:rPr>
        <w:t>REVISED AGENT PARTNERSHIP PROPOSAL</w:t>
      </w:r>
    </w:p>
    <w:p w14:paraId="55FB54A8" w14:textId="77777777" w:rsidR="00752BBA" w:rsidRDefault="00C45375">
      <w:pPr>
        <w:spacing w:after="100"/>
      </w:pPr>
      <w:r>
        <w:t>Effective Date: ______________________</w:t>
      </w:r>
    </w:p>
    <w:p w14:paraId="25EB81E1" w14:textId="77777777" w:rsidR="00752BBA" w:rsidRDefault="00C45375">
      <w:pPr>
        <w:spacing w:after="100"/>
      </w:pPr>
      <w:r>
        <w:t>This Revised Agent Partnership Proposal ("Proposal") sets out the proposed operating and commercial framework between Rentora, a student accommodation platform operating through rentora.com.ng ("Rentora", "the Platform"), and an independent property agent participating on the Platform ("Agent").</w:t>
      </w:r>
    </w:p>
    <w:p w14:paraId="56E26E34" w14:textId="77777777" w:rsidR="00752BBA" w:rsidRDefault="00C45375">
      <w:pPr>
        <w:spacing w:after="100"/>
      </w:pPr>
      <w:r>
        <w:t>This proposal has been revised to reflect practical feedback from agents regarding the student accommodation market, property inspections, applicable property charges, payment settlement, and the need for a fair and sustainable partnership.</w:t>
      </w:r>
    </w:p>
    <w:p w14:paraId="54064A5B" w14:textId="77777777" w:rsidR="00C62682" w:rsidRDefault="00C62682">
      <w:pPr>
        <w:spacing w:after="100"/>
      </w:pPr>
    </w:p>
    <w:p w14:paraId="47AA9615" w14:textId="77777777" w:rsidR="00752BBA" w:rsidRDefault="00C45375">
      <w:pPr>
        <w:spacing w:before="140" w:after="60"/>
      </w:pPr>
      <w:r>
        <w:rPr>
          <w:b/>
          <w:sz w:val="23"/>
        </w:rPr>
        <w:t>1. PURPOSE OF THE PARTNERSHIP</w:t>
      </w:r>
    </w:p>
    <w:p w14:paraId="764C919F" w14:textId="77777777" w:rsidR="00752BBA" w:rsidRDefault="00C45375">
      <w:pPr>
        <w:spacing w:after="100"/>
      </w:pPr>
      <w:r>
        <w:t>Rentora is designed to work with local agents rather than replace their existing businesses. Agents retain their property-owner relationships, local knowledge, inspection responsibilities, and independent businesses, while Rentora provides an additional channel for student acquisition, property discovery, booking, payment, transaction records, and platform support.</w:t>
      </w:r>
    </w:p>
    <w:p w14:paraId="727B7379" w14:textId="77777777" w:rsidR="00752BBA" w:rsidRDefault="00C45375">
      <w:pPr>
        <w:spacing w:after="100"/>
      </w:pPr>
      <w:r>
        <w:t>The objective is to create value for three parties: students receive a more organized and transparent accommodation experience; agents receive an additional source of prospective students and transaction infrastructure; and Rentora operates a sustainable platform.</w:t>
      </w:r>
    </w:p>
    <w:p w14:paraId="366F27BA" w14:textId="77777777" w:rsidR="00C62682" w:rsidRDefault="00C62682">
      <w:pPr>
        <w:spacing w:after="100"/>
      </w:pPr>
    </w:p>
    <w:p w14:paraId="0509ECC3" w14:textId="77777777" w:rsidR="00752BBA" w:rsidRDefault="00C45375">
      <w:pPr>
        <w:spacing w:before="140" w:after="60"/>
      </w:pPr>
      <w:r>
        <w:rPr>
          <w:b/>
          <w:sz w:val="23"/>
        </w:rPr>
        <w:t>2. INDEPENDENT AGENT RELATIONSHIP</w:t>
      </w:r>
    </w:p>
    <w:p w14:paraId="68CC956E" w14:textId="77777777" w:rsidR="00752BBA" w:rsidRDefault="00C45375">
      <w:pPr>
        <w:spacing w:after="100"/>
      </w:pPr>
      <w:r>
        <w:t>The Agent remains an independent operator and is not an employee of Rentora. The Agent may continue to operate their existing accommodation business outside Rentora.</w:t>
      </w:r>
    </w:p>
    <w:p w14:paraId="0B8D9DB1" w14:textId="77777777" w:rsidR="00752BBA" w:rsidRDefault="00C45375">
      <w:pPr>
        <w:spacing w:after="100"/>
      </w:pPr>
      <w:r>
        <w:t>The Agent remains responsible for maintaining relationships with property owners and for the accuracy, availability, condition, and representation of properties listed on the Platform.</w:t>
      </w:r>
    </w:p>
    <w:p w14:paraId="6909F1DA" w14:textId="77777777" w:rsidR="00C62682" w:rsidRDefault="00C62682">
      <w:pPr>
        <w:spacing w:after="100"/>
      </w:pPr>
    </w:p>
    <w:p w14:paraId="52E74506" w14:textId="77777777" w:rsidR="00752BBA" w:rsidRDefault="00C45375">
      <w:pPr>
        <w:spacing w:before="140" w:after="60"/>
      </w:pPr>
      <w:r>
        <w:rPr>
          <w:b/>
          <w:sz w:val="23"/>
        </w:rPr>
        <w:t>3. PROPERTY LISTING AND AGENT CONTROL</w:t>
      </w:r>
    </w:p>
    <w:p w14:paraId="5CD6E082" w14:textId="3A6FB5AA" w:rsidR="00C62682" w:rsidRDefault="00C45375">
      <w:pPr>
        <w:spacing w:after="100"/>
      </w:pPr>
      <w:r>
        <w:t>Agents may list properties on Rentora and remain responsible for the information supplied for each property. The Agent may set the rental price and the applicable property-related charges for each property, subject to Rentora's platform rules and the requirement that charges are genuine, accurately stated, and disclosed before payment.</w:t>
      </w:r>
    </w:p>
    <w:p w14:paraId="4B6E4ED7" w14:textId="77777777" w:rsidR="00752BBA" w:rsidRDefault="00C45375">
      <w:pPr>
        <w:spacing w:after="100"/>
      </w:pPr>
      <w:r>
        <w:t>Rentora will provide tools for agents to manage property availability and update listings when a room or property is no longer available.</w:t>
      </w:r>
    </w:p>
    <w:p w14:paraId="0F19935A" w14:textId="77777777" w:rsidR="00C62682" w:rsidRDefault="00C62682">
      <w:pPr>
        <w:spacing w:after="100"/>
      </w:pPr>
    </w:p>
    <w:p w14:paraId="61D36791" w14:textId="77777777" w:rsidR="00752BBA" w:rsidRDefault="00C45375">
      <w:pPr>
        <w:spacing w:before="140" w:after="60"/>
      </w:pPr>
      <w:r>
        <w:rPr>
          <w:b/>
          <w:sz w:val="23"/>
        </w:rPr>
        <w:t>4. INSPECTION FEES</w:t>
      </w:r>
    </w:p>
    <w:p w14:paraId="0639213D" w14:textId="77777777" w:rsidR="00752BBA" w:rsidRDefault="00C45375">
      <w:pPr>
        <w:spacing w:after="100"/>
      </w:pPr>
      <w:r>
        <w:t>Rentora recognizes that inspections may require transportation, fuel, time, and other logistics. Agents will therefore be permitted to set an inspection fee for each property based on the location and actual service involved.</w:t>
      </w:r>
    </w:p>
    <w:p w14:paraId="58BCC26D" w14:textId="77777777" w:rsidR="00752BBA" w:rsidRDefault="00C45375">
      <w:pPr>
        <w:spacing w:after="100"/>
      </w:pPr>
      <w:r>
        <w:t>The inspection fee may vary between properties. The applicable inspection fee will be displayed to the student before the student confirms the inspection.</w:t>
      </w:r>
    </w:p>
    <w:p w14:paraId="5C7BC250" w14:textId="77777777" w:rsidR="00752BBA" w:rsidRDefault="00C45375">
      <w:pPr>
        <w:spacing w:after="100"/>
      </w:pPr>
      <w:r>
        <w:t>Where an inspection fee applies, the Agent is expected to honour the stated fee and conduct the scheduled inspection in a professional manner.</w:t>
      </w:r>
    </w:p>
    <w:p w14:paraId="3F07B387" w14:textId="77777777" w:rsidR="00C62682" w:rsidRDefault="00C62682">
      <w:pPr>
        <w:spacing w:after="100"/>
      </w:pPr>
    </w:p>
    <w:p w14:paraId="12DA546D" w14:textId="77777777" w:rsidR="00752BBA" w:rsidRDefault="00C45375">
      <w:pPr>
        <w:spacing w:before="140" w:after="60"/>
      </w:pPr>
      <w:r>
        <w:rPr>
          <w:b/>
          <w:sz w:val="23"/>
        </w:rPr>
        <w:t>5. FLEXIBLE PROPERTY CHARGES</w:t>
      </w:r>
    </w:p>
    <w:p w14:paraId="5CE59983" w14:textId="77777777" w:rsidR="00752BBA" w:rsidRDefault="00C45375">
      <w:pPr>
        <w:spacing w:after="100"/>
      </w:pPr>
      <w:r>
        <w:t>Rentora recognizes that property and agency fee structures can vary. The Platform will therefore support applicable charges such as:</w:t>
      </w:r>
    </w:p>
    <w:p w14:paraId="6F3F0E1B" w14:textId="77777777" w:rsidR="00752BBA" w:rsidRDefault="00C45375">
      <w:pPr>
        <w:spacing w:after="40"/>
        <w:ind w:left="280" w:hanging="160"/>
      </w:pPr>
      <w:r>
        <w:t>• Agency Fee</w:t>
      </w:r>
    </w:p>
    <w:p w14:paraId="610D01A4" w14:textId="77777777" w:rsidR="00752BBA" w:rsidRDefault="00C45375">
      <w:pPr>
        <w:spacing w:after="40"/>
        <w:ind w:left="280" w:hanging="160"/>
      </w:pPr>
      <w:r>
        <w:t>• Agreement Fee</w:t>
      </w:r>
    </w:p>
    <w:p w14:paraId="4B04D6B4" w14:textId="77777777" w:rsidR="00752BBA" w:rsidRDefault="00C45375">
      <w:pPr>
        <w:spacing w:after="40"/>
        <w:ind w:left="280" w:hanging="160"/>
      </w:pPr>
      <w:r>
        <w:t>• Caution Fee</w:t>
      </w:r>
    </w:p>
    <w:p w14:paraId="13ADA756" w14:textId="77777777" w:rsidR="00752BBA" w:rsidRDefault="00C45375">
      <w:pPr>
        <w:spacing w:after="40"/>
        <w:ind w:left="280" w:hanging="160"/>
      </w:pPr>
      <w:r>
        <w:t>• Inspection Fee</w:t>
      </w:r>
    </w:p>
    <w:p w14:paraId="07F94FF5" w14:textId="77777777" w:rsidR="00752BBA" w:rsidRDefault="00C45375">
      <w:pPr>
        <w:spacing w:after="40"/>
        <w:ind w:left="280" w:hanging="160"/>
      </w:pPr>
      <w:r>
        <w:t>• Documentation or other legitimate property-related fees</w:t>
      </w:r>
    </w:p>
    <w:p w14:paraId="027D28F3" w14:textId="77777777" w:rsidR="00752BBA" w:rsidRDefault="00C45375">
      <w:pPr>
        <w:spacing w:after="40"/>
        <w:ind w:left="280" w:hanging="160"/>
      </w:pPr>
      <w:r>
        <w:t>• Other applicable fees declared by the Agent</w:t>
      </w:r>
    </w:p>
    <w:p w14:paraId="16989592" w14:textId="77777777" w:rsidR="00752BBA" w:rsidRDefault="00C45375">
      <w:pPr>
        <w:spacing w:after="100"/>
      </w:pPr>
      <w:r>
        <w:t>An 'Other Fee' field will allow an Agent to enter the name and amount of a legitimate additional charge. The Agent is responsible for accurately describing each additional charge.</w:t>
      </w:r>
    </w:p>
    <w:p w14:paraId="76AECAB8" w14:textId="77777777" w:rsidR="00752BBA" w:rsidRDefault="00C45375">
      <w:pPr>
        <w:spacing w:after="100"/>
      </w:pPr>
      <w:r>
        <w:t>If a particular charge does not apply to a property, it will not be presented as an applicable charge to the student.</w:t>
      </w:r>
    </w:p>
    <w:p w14:paraId="1A548825" w14:textId="77777777" w:rsidR="00C62682" w:rsidRDefault="00C62682">
      <w:pPr>
        <w:spacing w:after="100"/>
      </w:pPr>
    </w:p>
    <w:p w14:paraId="2AA3ED08" w14:textId="77777777" w:rsidR="00752BBA" w:rsidRDefault="00C45375">
      <w:pPr>
        <w:spacing w:before="140" w:after="60"/>
      </w:pPr>
      <w:r>
        <w:rPr>
          <w:b/>
          <w:sz w:val="23"/>
        </w:rPr>
        <w:t>6. TRANSPARENT STUDENT PRICING</w:t>
      </w:r>
    </w:p>
    <w:p w14:paraId="6DC90CDE" w14:textId="77777777" w:rsidR="00752BBA" w:rsidRDefault="00C45375">
      <w:pPr>
        <w:spacing w:after="100"/>
      </w:pPr>
      <w:r>
        <w:t>Rentora intends to build a trusted accommodation brand. Property listings will therefore remain simple and may prominently display a Total Package or Total Move-in Cost, while the detailed applicable charges remain available to the student.</w:t>
      </w:r>
    </w:p>
    <w:p w14:paraId="54FF8CFE" w14:textId="77777777" w:rsidR="00752BBA" w:rsidRDefault="00C45375">
      <w:pPr>
        <w:spacing w:after="100"/>
      </w:pPr>
      <w:r>
        <w:t>Before a student completes a rental payment, the checkout page will show the applicable payment breakdown so the student can understand exactly what is being paid.</w:t>
      </w:r>
    </w:p>
    <w:p w14:paraId="6AD0DF23" w14:textId="77777777" w:rsidR="00752BBA" w:rsidRDefault="00C45375">
      <w:pPr>
        <w:spacing w:after="100"/>
      </w:pPr>
      <w:r>
        <w:t>Only charges that actually apply to the transaction will be displayed. Rentora will not intentionally introduce hidden charges into a Rentora transaction.</w:t>
      </w:r>
    </w:p>
    <w:p w14:paraId="33E22A80" w14:textId="77777777" w:rsidR="00C62682" w:rsidRDefault="00C62682">
      <w:pPr>
        <w:spacing w:after="100"/>
      </w:pPr>
    </w:p>
    <w:p w14:paraId="6A0D2D03" w14:textId="77777777" w:rsidR="00752BBA" w:rsidRDefault="00C45375">
      <w:pPr>
        <w:spacing w:before="140" w:after="60"/>
      </w:pPr>
      <w:r>
        <w:rPr>
          <w:b/>
          <w:sz w:val="23"/>
        </w:rPr>
        <w:t>7. RENTORA SERVICE FEE</w:t>
      </w:r>
    </w:p>
    <w:p w14:paraId="1684AA21" w14:textId="77777777" w:rsidR="00752BBA" w:rsidRDefault="00C45375">
      <w:pPr>
        <w:spacing w:after="100"/>
      </w:pPr>
      <w:r>
        <w:t>Rentora's service fee is reduced from 5% to 3.5%.</w:t>
      </w:r>
    </w:p>
    <w:p w14:paraId="7A7F65E3" w14:textId="77777777" w:rsidR="00752BBA" w:rsidRDefault="00C45375">
      <w:pPr>
        <w:spacing w:after="100"/>
      </w:pPr>
      <w:r>
        <w:t>The Rentora service fee is calculated on the RENT AMOUNT ONLY.</w:t>
      </w:r>
    </w:p>
    <w:p w14:paraId="0474B49F" w14:textId="77777777" w:rsidR="00752BBA" w:rsidRDefault="00C45375">
      <w:pPr>
        <w:spacing w:after="100"/>
      </w:pPr>
      <w:r>
        <w:t>The 3.5% Rentora service fee does not apply to agency fees, agreement fees, caution fees, inspection fees, documentation fees, or other property-related charges.</w:t>
      </w:r>
    </w:p>
    <w:p w14:paraId="0C41F4AF" w14:textId="77777777" w:rsidR="00752BBA" w:rsidRDefault="00C45375">
      <w:pPr>
        <w:spacing w:after="100"/>
      </w:pPr>
      <w:r>
        <w:t>For example, where annual rent is ₦500,000, the Rentora service fee is ₦17,500.</w:t>
      </w:r>
    </w:p>
    <w:p w14:paraId="400679DC" w14:textId="77777777" w:rsidR="00C62682" w:rsidRDefault="00C62682">
      <w:pPr>
        <w:spacing w:after="100"/>
      </w:pPr>
    </w:p>
    <w:p w14:paraId="59548489" w14:textId="77777777" w:rsidR="00752BBA" w:rsidRDefault="00C45375">
      <w:pPr>
        <w:spacing w:before="140" w:after="60"/>
      </w:pPr>
      <w:r>
        <w:rPr>
          <w:b/>
          <w:sz w:val="23"/>
        </w:rPr>
        <w:t>8. CHECKOUT AND PAYMENT</w:t>
      </w:r>
    </w:p>
    <w:p w14:paraId="1A6D66FF" w14:textId="77777777" w:rsidR="00752BBA" w:rsidRDefault="00C45375">
      <w:pPr>
        <w:spacing w:after="100"/>
      </w:pPr>
      <w:r>
        <w:t>Where a student chooses to complete a rental transaction generated through Rentora, payment will be processed through the Rentora platform.</w:t>
      </w:r>
    </w:p>
    <w:p w14:paraId="7214F556" w14:textId="77777777" w:rsidR="00752BBA" w:rsidRDefault="00C45375">
      <w:pPr>
        <w:spacing w:after="100"/>
      </w:pPr>
      <w:r>
        <w:t>Before payment, the student will be shown the applicable charges and the final total. Rentora's service fee will be identified separately from Agent/property charges.</w:t>
      </w:r>
    </w:p>
    <w:p w14:paraId="2914E6FE" w14:textId="77777777" w:rsidR="00752BBA" w:rsidRDefault="00C45375">
      <w:pPr>
        <w:spacing w:after="100"/>
      </w:pPr>
      <w:r>
        <w:t>The student will receive a payment confirmation and transaction record after successful payment.</w:t>
      </w:r>
    </w:p>
    <w:p w14:paraId="19AF6A7E" w14:textId="77777777" w:rsidR="00C62682" w:rsidRDefault="00C62682">
      <w:pPr>
        <w:spacing w:after="100"/>
      </w:pPr>
    </w:p>
    <w:p w14:paraId="21EE76C4" w14:textId="77777777" w:rsidR="00752BBA" w:rsidRDefault="00C45375">
      <w:pPr>
        <w:spacing w:before="140" w:after="60"/>
      </w:pPr>
      <w:r>
        <w:rPr>
          <w:b/>
          <w:sz w:val="23"/>
        </w:rPr>
        <w:t>9. RENTORA-GENERATED STUDENT TRANSACTIONS</w:t>
      </w:r>
    </w:p>
    <w:p w14:paraId="544F0489" w14:textId="77777777" w:rsidR="00752BBA" w:rsidRDefault="00C45375">
      <w:pPr>
        <w:spacing w:after="100"/>
      </w:pPr>
      <w:r>
        <w:t>Where Rentora introduces a student to a property and the student proceeds to rent that property as a Rentora-generated transaction, the rental payment must be completed through Rentora.</w:t>
      </w:r>
    </w:p>
    <w:p w14:paraId="766DD29C" w14:textId="77777777" w:rsidR="00752BBA" w:rsidRDefault="00C45375">
      <w:pPr>
        <w:spacing w:after="100"/>
      </w:pPr>
      <w:r>
        <w:t>This enables Rentora to sustain the student acquisition, technology, booking, payment infrastructure, transaction management, and support provided through the Platform.</w:t>
      </w:r>
    </w:p>
    <w:p w14:paraId="6E359884" w14:textId="77777777" w:rsidR="00752BBA" w:rsidRDefault="00C45375">
      <w:pPr>
        <w:spacing w:after="100"/>
      </w:pPr>
      <w:r>
        <w:t>This requirement does not apply to the Agent's unrelated existing customers or transactions that were not generated through Rentora.</w:t>
      </w:r>
    </w:p>
    <w:p w14:paraId="6733E939" w14:textId="77777777" w:rsidR="00C62682" w:rsidRDefault="00C62682">
      <w:pPr>
        <w:spacing w:after="100"/>
      </w:pPr>
    </w:p>
    <w:p w14:paraId="1928E4BC" w14:textId="77777777" w:rsidR="00752BBA" w:rsidRDefault="00C45375">
      <w:pPr>
        <w:spacing w:before="140" w:after="60"/>
      </w:pPr>
      <w:r>
        <w:rPr>
          <w:b/>
          <w:sz w:val="23"/>
        </w:rPr>
        <w:t>10. PROPERTY RESERVATION</w:t>
      </w:r>
    </w:p>
    <w:p w14:paraId="50DBBF9C" w14:textId="77777777" w:rsidR="00752BBA" w:rsidRDefault="00C45375">
      <w:pPr>
        <w:spacing w:after="100"/>
      </w:pPr>
      <w:r>
        <w:t>Following successful confirmation of a Rentora-generated rental payment, the applicable property or room will be recorded as reserved or unavailable according to the Platform's booking rules. This is intended to reduce duplicate bookings and provide a clear transaction record for both the student and Agent.</w:t>
      </w:r>
    </w:p>
    <w:p w14:paraId="1952B02C" w14:textId="77777777" w:rsidR="00752BBA" w:rsidRDefault="00C45375">
      <w:pPr>
        <w:spacing w:after="100"/>
      </w:pPr>
      <w:r>
        <w:t>Agents are expected to keep property availability accurate and to promptly update Rentora when availability changes.</w:t>
      </w:r>
    </w:p>
    <w:p w14:paraId="52CAB768" w14:textId="77777777" w:rsidR="00C62682" w:rsidRDefault="00C62682">
      <w:pPr>
        <w:spacing w:after="100"/>
      </w:pPr>
    </w:p>
    <w:p w14:paraId="143D3C10" w14:textId="77777777" w:rsidR="00752BBA" w:rsidRDefault="00C45375">
      <w:pPr>
        <w:spacing w:before="140" w:after="60"/>
      </w:pPr>
      <w:r>
        <w:rPr>
          <w:b/>
          <w:sz w:val="23"/>
        </w:rPr>
        <w:t>11. AGENT WITHDRAWAL FEE</w:t>
      </w:r>
    </w:p>
    <w:p w14:paraId="0C35EE82" w14:textId="77777777" w:rsidR="00752BBA" w:rsidRDefault="00C45375">
      <w:pPr>
        <w:spacing w:after="100"/>
      </w:pPr>
      <w:r>
        <w:t>The proposed Agent withdrawal fee is ₦0.</w:t>
      </w:r>
    </w:p>
    <w:p w14:paraId="0C0BA9A7" w14:textId="77777777" w:rsidR="00752BBA" w:rsidRDefault="00C45375">
      <w:pPr>
        <w:spacing w:after="100"/>
      </w:pPr>
      <w:r>
        <w:t>Rentora will not charge an additional percentage merely because an Agent accesses eligible Agent funds through the withdrawal process.</w:t>
      </w:r>
    </w:p>
    <w:p w14:paraId="36781687" w14:textId="77777777" w:rsidR="00752BBA" w:rsidRDefault="00C45375">
      <w:pPr>
        <w:spacing w:after="100"/>
      </w:pPr>
      <w:r>
        <w:t>Rentora is also developing a settlement approach that may allow eligible Agent proceeds to be settled as quickly as practicable rather than unnecessarily waiting for the normal payment-provider settlement cycle. Any accelerated settlement remains subject to available Rentora settlement funds, transaction verification, payment-provider status, refunds, disputes, and applicable risk controls.</w:t>
      </w:r>
    </w:p>
    <w:p w14:paraId="61E1144B" w14:textId="77777777" w:rsidR="00C62682" w:rsidRDefault="00C62682">
      <w:pPr>
        <w:spacing w:after="100"/>
      </w:pPr>
    </w:p>
    <w:p w14:paraId="38050EFD" w14:textId="77777777" w:rsidR="00752BBA" w:rsidRDefault="00C45375">
      <w:pPr>
        <w:spacing w:before="140" w:after="60"/>
      </w:pPr>
      <w:r>
        <w:rPr>
          <w:b/>
          <w:sz w:val="23"/>
        </w:rPr>
        <w:t>12. PAYMENT AND SETTLEMENT RECORDS</w:t>
      </w:r>
    </w:p>
    <w:p w14:paraId="351CC080" w14:textId="77777777" w:rsidR="00752BBA" w:rsidRDefault="00C45375">
      <w:pPr>
        <w:spacing w:after="100"/>
      </w:pPr>
      <w:r>
        <w:t>For each completed transaction, Rentora will maintain records of the student, Agent, property, applicable charges, Rentora service fee, total amount paid, payment reference, booking status, and settlement status.</w:t>
      </w:r>
    </w:p>
    <w:p w14:paraId="2B11B802" w14:textId="77777777" w:rsidR="00752BBA" w:rsidRDefault="00C45375">
      <w:pPr>
        <w:spacing w:after="100"/>
      </w:pPr>
      <w:r>
        <w:t>These records are intended to provide transparency, assist reconciliation, and support the resolution of payment or booking disputes.</w:t>
      </w:r>
    </w:p>
    <w:p w14:paraId="783B66B6" w14:textId="77777777" w:rsidR="00C62682" w:rsidRDefault="00C62682">
      <w:pPr>
        <w:spacing w:after="100"/>
      </w:pPr>
    </w:p>
    <w:p w14:paraId="61CCDF78" w14:textId="77777777" w:rsidR="00752BBA" w:rsidRDefault="00C45375">
      <w:pPr>
        <w:spacing w:before="140" w:after="60"/>
      </w:pPr>
      <w:r>
        <w:rPr>
          <w:b/>
          <w:sz w:val="23"/>
        </w:rPr>
        <w:t>13. AGENT RESPONSIBILITIES</w:t>
      </w:r>
    </w:p>
    <w:p w14:paraId="0BA5E805" w14:textId="77777777" w:rsidR="00752BBA" w:rsidRDefault="00C45375">
      <w:pPr>
        <w:spacing w:after="40"/>
        <w:ind w:left="280" w:hanging="160"/>
      </w:pPr>
      <w:r>
        <w:t>• Provide accurate property information and photographs where applicable.</w:t>
      </w:r>
    </w:p>
    <w:p w14:paraId="76C2D118" w14:textId="77777777" w:rsidR="00752BBA" w:rsidRDefault="00C45375">
      <w:pPr>
        <w:spacing w:after="40"/>
        <w:ind w:left="280" w:hanging="160"/>
      </w:pPr>
      <w:r>
        <w:t>• Keep property availability up to date.</w:t>
      </w:r>
    </w:p>
    <w:p w14:paraId="2ADC7849" w14:textId="77777777" w:rsidR="00752BBA" w:rsidRDefault="00C45375">
      <w:pPr>
        <w:spacing w:after="40"/>
        <w:ind w:left="280" w:hanging="160"/>
      </w:pPr>
      <w:r>
        <w:t>• Set accurate rental prices and applicable property charges.</w:t>
      </w:r>
    </w:p>
    <w:p w14:paraId="66FF5804" w14:textId="77777777" w:rsidR="00752BBA" w:rsidRDefault="00C45375">
      <w:pPr>
        <w:spacing w:after="40"/>
        <w:ind w:left="280" w:hanging="160"/>
      </w:pPr>
      <w:r>
        <w:t>• Provide a clear name and amount for any Other Fee entered on the Platform.</w:t>
      </w:r>
    </w:p>
    <w:p w14:paraId="6CE086F0" w14:textId="77777777" w:rsidR="00752BBA" w:rsidRDefault="00C45375">
      <w:pPr>
        <w:spacing w:after="40"/>
        <w:ind w:left="280" w:hanging="160"/>
      </w:pPr>
      <w:r>
        <w:t>• Honour the inspection fee and other charges displayed for the property.</w:t>
      </w:r>
    </w:p>
    <w:p w14:paraId="7CA59E31" w14:textId="77777777" w:rsidR="00752BBA" w:rsidRDefault="00C45375">
      <w:pPr>
        <w:spacing w:after="40"/>
        <w:ind w:left="280" w:hanging="160"/>
      </w:pPr>
      <w:r>
        <w:t>• Attend scheduled inspections and treat students professionally.</w:t>
      </w:r>
    </w:p>
    <w:p w14:paraId="78B2CB7D" w14:textId="77777777" w:rsidR="00752BBA" w:rsidRDefault="00C45375">
      <w:pPr>
        <w:spacing w:after="40"/>
        <w:ind w:left="280" w:hanging="160"/>
      </w:pPr>
      <w:r>
        <w:t>• Ensure that the property shown matches the listing.</w:t>
      </w:r>
    </w:p>
    <w:p w14:paraId="7E3566D4" w14:textId="77777777" w:rsidR="00752BBA" w:rsidRDefault="00C45375">
      <w:pPr>
        <w:spacing w:after="40"/>
        <w:ind w:left="280" w:hanging="160"/>
      </w:pPr>
      <w:r>
        <w:t>• Complete Rentora-generated rental transactions through Rentora.</w:t>
      </w:r>
    </w:p>
    <w:p w14:paraId="61B6CCEC" w14:textId="77777777" w:rsidR="00752BBA" w:rsidRDefault="00C45375">
      <w:pPr>
        <w:spacing w:after="40"/>
        <w:ind w:left="280" w:hanging="160"/>
      </w:pPr>
      <w:r>
        <w:t>• Protect student information obtained through the Platform.</w:t>
      </w:r>
    </w:p>
    <w:p w14:paraId="3CE067F4" w14:textId="77777777" w:rsidR="00752BBA" w:rsidRDefault="00C45375">
      <w:pPr>
        <w:spacing w:after="40"/>
        <w:ind w:left="280" w:hanging="160"/>
      </w:pPr>
      <w:r>
        <w:t>• Notify Rentora promptly of material changes affecting a listed property.</w:t>
      </w:r>
    </w:p>
    <w:p w14:paraId="4E549C6E" w14:textId="77777777" w:rsidR="00C62682" w:rsidRDefault="00C62682">
      <w:pPr>
        <w:spacing w:after="40"/>
        <w:ind w:left="280" w:hanging="160"/>
      </w:pPr>
    </w:p>
    <w:p w14:paraId="0800DCE7" w14:textId="77777777" w:rsidR="00752BBA" w:rsidRDefault="00C45375">
      <w:pPr>
        <w:spacing w:before="140" w:after="60"/>
      </w:pPr>
      <w:r>
        <w:rPr>
          <w:b/>
          <w:sz w:val="23"/>
        </w:rPr>
        <w:t>14. PROHIBITED ACTIVITIES</w:t>
      </w:r>
    </w:p>
    <w:p w14:paraId="2427348E" w14:textId="77777777" w:rsidR="00752BBA" w:rsidRDefault="00C45375">
      <w:pPr>
        <w:spacing w:after="40"/>
        <w:ind w:left="280" w:hanging="160"/>
      </w:pPr>
      <w:r>
        <w:t>• Redirecting a Rentora-generated rental transaction to direct payment outside Rentora for the purpose of avoiding the Rentora transaction process or service fee.</w:t>
      </w:r>
    </w:p>
    <w:p w14:paraId="0F17ECA1" w14:textId="77777777" w:rsidR="00752BBA" w:rsidRDefault="00C45375">
      <w:pPr>
        <w:spacing w:after="40"/>
        <w:ind w:left="280" w:hanging="160"/>
      </w:pPr>
      <w:r>
        <w:t>• Introducing undisclosed charges after a student has completed a Rentora transaction.</w:t>
      </w:r>
    </w:p>
    <w:p w14:paraId="23DD8314" w14:textId="77777777" w:rsidR="00752BBA" w:rsidRDefault="00C45375">
      <w:pPr>
        <w:spacing w:after="40"/>
        <w:ind w:left="280" w:hanging="160"/>
      </w:pPr>
      <w:r>
        <w:t>• Misrepresenting property availability, price, condition, location, or other material information.</w:t>
      </w:r>
    </w:p>
    <w:p w14:paraId="03FA5EA6" w14:textId="77777777" w:rsidR="00752BBA" w:rsidRDefault="00C45375">
      <w:pPr>
        <w:spacing w:after="40"/>
        <w:ind w:left="280" w:hanging="160"/>
      </w:pPr>
      <w:r>
        <w:t>• Listing properties that are unavailable, fictitious, or materially different from the advertised property.</w:t>
      </w:r>
    </w:p>
    <w:p w14:paraId="370DCB9D" w14:textId="77777777" w:rsidR="00752BBA" w:rsidRDefault="00C45375">
      <w:pPr>
        <w:spacing w:after="40"/>
        <w:ind w:left="280" w:hanging="160"/>
      </w:pPr>
      <w:r>
        <w:t>• Using student information obtained through Rentora for unauthorized purposes.</w:t>
      </w:r>
    </w:p>
    <w:p w14:paraId="2749208D" w14:textId="77777777" w:rsidR="00752BBA" w:rsidRDefault="00C45375">
      <w:pPr>
        <w:spacing w:after="40"/>
        <w:ind w:left="280" w:hanging="160"/>
      </w:pPr>
      <w:r>
        <w:t>• Fraudulent or unlawful activity on the Platform.</w:t>
      </w:r>
    </w:p>
    <w:p w14:paraId="3B7284E2" w14:textId="77777777" w:rsidR="00752BBA" w:rsidRDefault="00C45375">
      <w:pPr>
        <w:spacing w:after="100"/>
      </w:pPr>
      <w:r>
        <w:t>Material or repeated violations may result in suspension or removal from Rentora and may be addressed under the final Agent Agreement.</w:t>
      </w:r>
    </w:p>
    <w:p w14:paraId="2E72DFF6" w14:textId="77777777" w:rsidR="00C62682" w:rsidRDefault="00C62682">
      <w:pPr>
        <w:spacing w:after="100"/>
      </w:pPr>
    </w:p>
    <w:p w14:paraId="3360ACC4" w14:textId="77777777" w:rsidR="00752BBA" w:rsidRDefault="00C45375">
      <w:pPr>
        <w:spacing w:before="140" w:after="60"/>
      </w:pPr>
      <w:r>
        <w:rPr>
          <w:b/>
          <w:sz w:val="23"/>
        </w:rPr>
        <w:t>15. VALUE TO THE AGENT</w:t>
      </w:r>
    </w:p>
    <w:p w14:paraId="1ED0ACCD" w14:textId="77777777" w:rsidR="00752BBA" w:rsidRDefault="00C45375">
      <w:pPr>
        <w:spacing w:after="100"/>
      </w:pPr>
      <w:r>
        <w:t>The partnership is based on a clear exchange of value.</w:t>
      </w:r>
    </w:p>
    <w:p w14:paraId="468206E5" w14:textId="77777777" w:rsidR="00752BBA" w:rsidRDefault="00C45375">
      <w:pPr>
        <w:spacing w:after="100"/>
      </w:pPr>
      <w:r>
        <w:rPr>
          <w:b/>
        </w:rPr>
        <w:t>Agent provides: property access, local knowledge, property-owner relationships, and inspection services.</w:t>
      </w:r>
    </w:p>
    <w:p w14:paraId="054F518B" w14:textId="77777777" w:rsidR="00752BBA" w:rsidRDefault="00C45375">
      <w:pPr>
        <w:spacing w:after="100"/>
      </w:pPr>
      <w:r>
        <w:rPr>
          <w:b/>
        </w:rPr>
        <w:t>Rentora provides: student acquisition, property visibility, technology, booking infrastructure, payment infrastructure, transaction records, and platform support.</w:t>
      </w:r>
    </w:p>
    <w:p w14:paraId="4EF7E683" w14:textId="77777777" w:rsidR="00752BBA" w:rsidRDefault="00C45375">
      <w:pPr>
        <w:spacing w:after="100"/>
      </w:pPr>
      <w:r>
        <w:t>The aim is for Rentora to create additional opportunities for Agents while allowing Agents to retain their independent businesses.</w:t>
      </w:r>
    </w:p>
    <w:p w14:paraId="01E95A0C" w14:textId="77777777" w:rsidR="00C62682" w:rsidRDefault="00C62682">
      <w:pPr>
        <w:spacing w:after="100"/>
      </w:pPr>
    </w:p>
    <w:p w14:paraId="1752FF17" w14:textId="77777777" w:rsidR="00752BBA" w:rsidRDefault="00C45375">
      <w:pPr>
        <w:spacing w:before="140" w:after="60"/>
      </w:pPr>
      <w:r>
        <w:rPr>
          <w:b/>
          <w:sz w:val="23"/>
        </w:rPr>
        <w:t>16. STUDENT TRUST AND TRANSPARENCY</w:t>
      </w:r>
    </w:p>
    <w:p w14:paraId="6610E47A" w14:textId="77777777" w:rsidR="00752BBA" w:rsidRDefault="00C45375">
      <w:pPr>
        <w:spacing w:after="100"/>
      </w:pPr>
      <w:r>
        <w:t>Rentora intends to build a brand based on trust. The Platform will therefore aim to ensure that students receive sufficient information before committing to a payment.</w:t>
      </w:r>
    </w:p>
    <w:p w14:paraId="311A1555" w14:textId="77777777" w:rsidR="00752BBA" w:rsidRDefault="00C45375">
      <w:pPr>
        <w:spacing w:after="100"/>
      </w:pPr>
      <w:r>
        <w:t>The property page may display a simple Total Package or Total Move-in Cost. At checkout, the applicable charges will be shown clearly, including Rentora's 3.5% service fee calculated from rent only. The final receipt will retain the transaction breakdown for the student's records.</w:t>
      </w:r>
    </w:p>
    <w:p w14:paraId="02E95C73" w14:textId="77777777" w:rsidR="00C62682" w:rsidRDefault="00C62682">
      <w:pPr>
        <w:spacing w:after="100"/>
      </w:pPr>
    </w:p>
    <w:p w14:paraId="50B11EC4" w14:textId="77777777" w:rsidR="00752BBA" w:rsidRDefault="00C45375">
      <w:pPr>
        <w:spacing w:before="140" w:after="60"/>
      </w:pPr>
      <w:r>
        <w:rPr>
          <w:b/>
          <w:sz w:val="23"/>
        </w:rPr>
        <w:t>17. DATA, VERIFICATION AND PLATFORM SAFETY</w:t>
      </w:r>
    </w:p>
    <w:p w14:paraId="35F62A95" w14:textId="77777777" w:rsidR="00752BBA" w:rsidRDefault="00C45375">
      <w:pPr>
        <w:spacing w:after="100"/>
      </w:pPr>
      <w:r>
        <w:t>Rentora may verify Agent identity, property information, payment information, and other details necessary to operate a safe accommodation platform. Agents must provide accurate information and cooperate with reasonable verification requirements.</w:t>
      </w:r>
    </w:p>
    <w:p w14:paraId="3FCC66C1" w14:textId="77777777" w:rsidR="00752BBA" w:rsidRDefault="00C45375">
      <w:pPr>
        <w:spacing w:after="100"/>
      </w:pPr>
      <w:r>
        <w:t>Rentora will maintain transaction records and apply appropriate platform controls to protect students, agents, and the integrity of the Platform.</w:t>
      </w:r>
    </w:p>
    <w:p w14:paraId="1A28BA39" w14:textId="77777777" w:rsidR="00C62682" w:rsidRDefault="00C62682">
      <w:pPr>
        <w:spacing w:after="100"/>
      </w:pPr>
    </w:p>
    <w:p w14:paraId="1F8EBEAD" w14:textId="77777777" w:rsidR="00752BBA" w:rsidRDefault="00C45375">
      <w:pPr>
        <w:spacing w:before="140" w:after="60"/>
      </w:pPr>
      <w:r>
        <w:rPr>
          <w:b/>
          <w:sz w:val="23"/>
        </w:rPr>
        <w:t>18. DISPUTE RESOLUTION</w:t>
      </w:r>
    </w:p>
    <w:p w14:paraId="4235AE0B" w14:textId="77777777" w:rsidR="00752BBA" w:rsidRDefault="00C45375">
      <w:pPr>
        <w:spacing w:after="100"/>
      </w:pPr>
      <w:r>
        <w:t>Payment, property, inspection, or transaction disputes should first be submitted to Rentora through the applicable support channel. Rentora will review the available transaction records and information provided by the parties.</w:t>
      </w:r>
    </w:p>
    <w:p w14:paraId="2062A282" w14:textId="77777777" w:rsidR="00752BBA" w:rsidRDefault="00C45375">
      <w:pPr>
        <w:spacing w:after="100"/>
      </w:pPr>
      <w:r>
        <w:t>Unresolved legal disputes will be handled in accordance with the laws of the Federal Republic of Nigeria.</w:t>
      </w:r>
    </w:p>
    <w:p w14:paraId="7ED7985E" w14:textId="77777777" w:rsidR="00C62682" w:rsidRDefault="00C62682">
      <w:pPr>
        <w:spacing w:after="100"/>
      </w:pPr>
    </w:p>
    <w:p w14:paraId="030105C9" w14:textId="77777777" w:rsidR="00752BBA" w:rsidRDefault="00C45375">
      <w:pPr>
        <w:spacing w:before="140" w:after="60"/>
      </w:pPr>
      <w:r>
        <w:rPr>
          <w:b/>
          <w:sz w:val="23"/>
        </w:rPr>
        <w:t>19. TERMINATION</w:t>
      </w:r>
    </w:p>
    <w:p w14:paraId="5947981B" w14:textId="77777777" w:rsidR="00752BBA" w:rsidRDefault="00C45375">
      <w:pPr>
        <w:spacing w:after="100"/>
      </w:pPr>
      <w:r>
        <w:t>Rentora may suspend or terminate an Agent's participation for fraud, repeated material complaints, serious violation of the Platform rules, inability to complete required verification, or conduct that materially threatens students, agents, or the Platform.</w:t>
      </w:r>
    </w:p>
    <w:p w14:paraId="2AA32478" w14:textId="77777777" w:rsidR="00752BBA" w:rsidRDefault="00C45375">
      <w:pPr>
        <w:spacing w:after="100"/>
      </w:pPr>
      <w:r>
        <w:t>An Agent may also stop participating in Rentora by providing notice through the appropriate channel. Eligible outstanding funds will be handled according to the applicable settlement procedures.</w:t>
      </w:r>
    </w:p>
    <w:p w14:paraId="7EB30B4B" w14:textId="77777777" w:rsidR="00301C3A" w:rsidRDefault="00301C3A">
      <w:pPr>
        <w:spacing w:after="100"/>
      </w:pPr>
    </w:p>
    <w:p w14:paraId="4FBAE636" w14:textId="77777777" w:rsidR="00752BBA" w:rsidRDefault="00C45375">
      <w:pPr>
        <w:spacing w:before="140" w:after="60"/>
      </w:pPr>
      <w:r>
        <w:rPr>
          <w:b/>
          <w:sz w:val="23"/>
        </w:rPr>
        <w:t>20. FINAL AGREEMENT</w:t>
      </w:r>
    </w:p>
    <w:p w14:paraId="501E7E8E" w14:textId="77777777" w:rsidR="00752BBA" w:rsidRDefault="00C45375">
      <w:pPr>
        <w:spacing w:after="100"/>
      </w:pPr>
      <w:r>
        <w:t>This Proposal is intended to form the basis for the revised Rentora Agent Agreement. The final legally binding Agent Agreement will contain the definitive terms governing participation on the Platform.</w:t>
      </w:r>
    </w:p>
    <w:p w14:paraId="3CE9FEBA" w14:textId="77777777" w:rsidR="00752BBA" w:rsidRDefault="00C45375">
      <w:pPr>
        <w:spacing w:after="100"/>
      </w:pPr>
      <w:r>
        <w:t>The commercial principles stated in this Proposal are intended to reflect the revised partnership direction following agent feedback.</w:t>
      </w:r>
    </w:p>
    <w:p w14:paraId="6BCF2C63" w14:textId="77777777" w:rsidR="00301C3A" w:rsidRDefault="00301C3A">
      <w:pPr>
        <w:spacing w:after="100"/>
      </w:pPr>
    </w:p>
    <w:p w14:paraId="77DE0A0C" w14:textId="77777777" w:rsidR="00752BBA" w:rsidRDefault="00C45375">
      <w:pPr>
        <w:spacing w:before="140" w:after="60"/>
      </w:pPr>
      <w:r>
        <w:rPr>
          <w:b/>
          <w:sz w:val="23"/>
        </w:rPr>
        <w:t>21. ACKNOWLEDGEMENT</w:t>
      </w:r>
    </w:p>
    <w:p w14:paraId="1C345E74" w14:textId="77777777" w:rsidR="00752BBA" w:rsidRDefault="00C45375">
      <w:pPr>
        <w:spacing w:after="100"/>
      </w:pPr>
      <w:r>
        <w:t>By signing below, the Agent acknowledges that they have reviewed and understood the proposed partnership framework and agree that the final Agent Agreement will set out the binding terms of participation.</w:t>
      </w:r>
    </w:p>
    <w:p w14:paraId="201857CB" w14:textId="77777777" w:rsidR="00752BBA" w:rsidRDefault="00C45375">
      <w:pPr>
        <w:spacing w:after="100"/>
      </w:pPr>
      <w:r>
        <w:t>Agent Full Name: ______________________________________________</w:t>
      </w:r>
    </w:p>
    <w:p w14:paraId="60ECBD71" w14:textId="77777777" w:rsidR="00752BBA" w:rsidRDefault="00C45375">
      <w:pPr>
        <w:spacing w:after="100"/>
      </w:pPr>
      <w:r>
        <w:t>Phone Number: _________________________________________________</w:t>
      </w:r>
    </w:p>
    <w:p w14:paraId="752C88D1" w14:textId="77777777" w:rsidR="00752BBA" w:rsidRDefault="00C45375">
      <w:pPr>
        <w:spacing w:after="100"/>
      </w:pPr>
      <w:r>
        <w:t>Property/Business Name: _______________________________________</w:t>
      </w:r>
    </w:p>
    <w:p w14:paraId="4889A1ED" w14:textId="77777777" w:rsidR="00752BBA" w:rsidRDefault="00C45375">
      <w:pPr>
        <w:spacing w:after="100"/>
      </w:pPr>
      <w:r>
        <w:t>Signature: ____________________________________________________</w:t>
      </w:r>
    </w:p>
    <w:p w14:paraId="6315DF6E" w14:textId="77777777" w:rsidR="00752BBA" w:rsidRDefault="00C45375">
      <w:pPr>
        <w:spacing w:after="100"/>
      </w:pPr>
      <w:r>
        <w:t>Date: _________________________________________________________</w:t>
      </w:r>
    </w:p>
    <w:p w14:paraId="59297319" w14:textId="77777777" w:rsidR="00752BBA" w:rsidRDefault="00752BBA">
      <w:pPr>
        <w:spacing w:after="100"/>
      </w:pPr>
    </w:p>
    <w:p w14:paraId="263174C1" w14:textId="77777777" w:rsidR="00752BBA" w:rsidRDefault="00C45375">
      <w:pPr>
        <w:spacing w:after="100"/>
      </w:pPr>
      <w:r>
        <w:t>FOR RENTORA</w:t>
      </w:r>
    </w:p>
    <w:p w14:paraId="5258CE74" w14:textId="77777777" w:rsidR="00752BBA" w:rsidRDefault="00C45375">
      <w:pPr>
        <w:spacing w:after="100"/>
      </w:pPr>
      <w:r>
        <w:t>Authorized Representative: ____________________________________</w:t>
      </w:r>
    </w:p>
    <w:p w14:paraId="33F516C7" w14:textId="77777777" w:rsidR="00752BBA" w:rsidRDefault="00C45375">
      <w:pPr>
        <w:spacing w:after="100"/>
      </w:pPr>
      <w:r>
        <w:t>Signature: ____________________________________________________</w:t>
      </w:r>
    </w:p>
    <w:p w14:paraId="5C779394" w14:textId="77777777" w:rsidR="00752BBA" w:rsidRDefault="00C45375">
      <w:pPr>
        <w:spacing w:after="100"/>
      </w:pPr>
      <w:r>
        <w:t>Date: _________________________________________________________</w:t>
      </w:r>
    </w:p>
    <w:p w14:paraId="726572F3" w14:textId="77777777" w:rsidR="00752BBA" w:rsidRDefault="00C45375">
      <w:pPr>
        <w:spacing w:after="100"/>
      </w:pPr>
      <w:r>
        <w:t>Website: rentora.com.ng</w:t>
      </w:r>
    </w:p>
    <w:p w14:paraId="38F7BA7B" w14:textId="77777777" w:rsidR="00752BBA" w:rsidRDefault="00C45375">
      <w:pPr>
        <w:spacing w:after="100"/>
      </w:pPr>
      <w:r>
        <w:t>Updated: August 2026</w:t>
      </w:r>
    </w:p>
    <w:sectPr w:rsidR="00752BB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C542B9"/>
    <w:multiLevelType w:val="hybridMultilevel"/>
    <w:tmpl w:val="FFFFFFFF"/>
    <w:lvl w:ilvl="0" w:tplc="F81ABA74">
      <w:start w:val="1"/>
      <w:numFmt w:val="bullet"/>
      <w:lvlText w:val="●"/>
      <w:lvlJc w:val="left"/>
      <w:pPr>
        <w:ind w:left="720" w:hanging="360"/>
      </w:pPr>
    </w:lvl>
    <w:lvl w:ilvl="1" w:tplc="929049BA">
      <w:start w:val="1"/>
      <w:numFmt w:val="bullet"/>
      <w:lvlText w:val="○"/>
      <w:lvlJc w:val="left"/>
      <w:pPr>
        <w:ind w:left="1440" w:hanging="360"/>
      </w:pPr>
    </w:lvl>
    <w:lvl w:ilvl="2" w:tplc="E806C07E">
      <w:start w:val="1"/>
      <w:numFmt w:val="bullet"/>
      <w:lvlText w:val="■"/>
      <w:lvlJc w:val="left"/>
      <w:pPr>
        <w:ind w:left="2160" w:hanging="360"/>
      </w:pPr>
    </w:lvl>
    <w:lvl w:ilvl="3" w:tplc="47CA83AA">
      <w:start w:val="1"/>
      <w:numFmt w:val="bullet"/>
      <w:lvlText w:val="●"/>
      <w:lvlJc w:val="left"/>
      <w:pPr>
        <w:ind w:left="2880" w:hanging="360"/>
      </w:pPr>
    </w:lvl>
    <w:lvl w:ilvl="4" w:tplc="9B86D838">
      <w:start w:val="1"/>
      <w:numFmt w:val="bullet"/>
      <w:lvlText w:val="○"/>
      <w:lvlJc w:val="left"/>
      <w:pPr>
        <w:ind w:left="3600" w:hanging="360"/>
      </w:pPr>
    </w:lvl>
    <w:lvl w:ilvl="5" w:tplc="669A8CFC">
      <w:start w:val="1"/>
      <w:numFmt w:val="bullet"/>
      <w:lvlText w:val="■"/>
      <w:lvlJc w:val="left"/>
      <w:pPr>
        <w:ind w:left="4320" w:hanging="360"/>
      </w:pPr>
    </w:lvl>
    <w:lvl w:ilvl="6" w:tplc="35988050">
      <w:start w:val="1"/>
      <w:numFmt w:val="bullet"/>
      <w:lvlText w:val="●"/>
      <w:lvlJc w:val="left"/>
      <w:pPr>
        <w:ind w:left="5040" w:hanging="360"/>
      </w:pPr>
    </w:lvl>
    <w:lvl w:ilvl="7" w:tplc="DDB8924A">
      <w:start w:val="1"/>
      <w:numFmt w:val="bullet"/>
      <w:lvlText w:val="●"/>
      <w:lvlJc w:val="left"/>
      <w:pPr>
        <w:ind w:left="5760" w:hanging="360"/>
      </w:pPr>
    </w:lvl>
    <w:lvl w:ilvl="8" w:tplc="BEDEC3E2">
      <w:start w:val="1"/>
      <w:numFmt w:val="bullet"/>
      <w:lvlText w:val="●"/>
      <w:lvlJc w:val="left"/>
      <w:pPr>
        <w:ind w:left="6480" w:hanging="360"/>
      </w:pPr>
    </w:lvl>
  </w:abstractNum>
  <w:abstractNum w:abstractNumId="1" w15:restartNumberingAfterBreak="0">
    <w:nsid w:val="6AD95303"/>
    <w:multiLevelType w:val="hybridMultilevel"/>
    <w:tmpl w:val="FFFFFFFF"/>
    <w:lvl w:ilvl="0" w:tplc="DEA0250E">
      <w:start w:val="1"/>
      <w:numFmt w:val="bullet"/>
      <w:lvlText w:val="•"/>
      <w:lvlJc w:val="left"/>
      <w:pPr>
        <w:ind w:left="403" w:hanging="259"/>
      </w:pPr>
      <w:rPr>
        <w:rFonts w:ascii="Calibri" w:eastAsia="Calibri" w:hAnsi="Calibri" w:cs="Calibri"/>
        <w:color w:val="2E75B6"/>
      </w:rPr>
    </w:lvl>
    <w:lvl w:ilvl="1" w:tplc="D8862E00">
      <w:numFmt w:val="decimal"/>
      <w:lvlText w:val=""/>
      <w:lvlJc w:val="left"/>
    </w:lvl>
    <w:lvl w:ilvl="2" w:tplc="1094627A">
      <w:numFmt w:val="decimal"/>
      <w:lvlText w:val=""/>
      <w:lvlJc w:val="left"/>
    </w:lvl>
    <w:lvl w:ilvl="3" w:tplc="36828AA0">
      <w:numFmt w:val="decimal"/>
      <w:lvlText w:val=""/>
      <w:lvlJc w:val="left"/>
    </w:lvl>
    <w:lvl w:ilvl="4" w:tplc="8988A490">
      <w:numFmt w:val="decimal"/>
      <w:lvlText w:val=""/>
      <w:lvlJc w:val="left"/>
    </w:lvl>
    <w:lvl w:ilvl="5" w:tplc="91E46BE8">
      <w:numFmt w:val="decimal"/>
      <w:lvlText w:val=""/>
      <w:lvlJc w:val="left"/>
    </w:lvl>
    <w:lvl w:ilvl="6" w:tplc="0C72E810">
      <w:numFmt w:val="decimal"/>
      <w:lvlText w:val=""/>
      <w:lvlJc w:val="left"/>
    </w:lvl>
    <w:lvl w:ilvl="7" w:tplc="5B3C866E">
      <w:numFmt w:val="decimal"/>
      <w:lvlText w:val=""/>
      <w:lvlJc w:val="left"/>
    </w:lvl>
    <w:lvl w:ilvl="8" w:tplc="BD76C822">
      <w:numFmt w:val="decimal"/>
      <w:lvlText w:val=""/>
      <w:lvlJc w:val="left"/>
    </w:lvl>
  </w:abstractNum>
  <w:num w:numId="1" w16cid:durableId="658922346">
    <w:abstractNumId w:val="0"/>
    <w:lvlOverride w:ilvl="0">
      <w:startOverride w:val="1"/>
    </w:lvlOverride>
  </w:num>
  <w:num w:numId="2" w16cid:durableId="13181911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7"/>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BBA"/>
    <w:rsid w:val="00145DEC"/>
    <w:rsid w:val="00301C3A"/>
    <w:rsid w:val="00752BBA"/>
    <w:rsid w:val="00992B60"/>
    <w:rsid w:val="00B977B4"/>
    <w:rsid w:val="00C6268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8206E1D"/>
  <w15:docId w15:val="{A8C10EB7-112C-184C-9BD6-674F7896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1726</Words>
  <Characters>9839</Characters>
  <Application>Microsoft Office Word</Application>
  <DocSecurity>0</DocSecurity>
  <Lines>81</Lines>
  <Paragraphs>23</Paragraphs>
  <ScaleCrop>false</ScaleCrop>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Ayoola</cp:lastModifiedBy>
  <cp:revision>2</cp:revision>
  <dcterms:created xsi:type="dcterms:W3CDTF">2026-08-19T09:25:00Z</dcterms:created>
  <dcterms:modified xsi:type="dcterms:W3CDTF">2026-08-19T09:25:00Z</dcterms:modified>
</cp:coreProperties>
</file>