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14A5" w14:textId="77777777" w:rsidR="001A4873" w:rsidRPr="00F86691" w:rsidRDefault="001B48B5" w:rsidP="001A4873">
      <w:pPr>
        <w:pStyle w:val="Balk1"/>
        <w:jc w:val="both"/>
        <w:rPr>
          <w:rFonts w:asciiTheme="minorHAnsi" w:hAnsiTheme="minorHAnsi"/>
        </w:rPr>
      </w:pPr>
      <w:r>
        <w:rPr>
          <w:rFonts w:asciiTheme="minorHAnsi" w:hAnsiTheme="minorHAnsi"/>
        </w:rPr>
        <w:t>Madde 1</w:t>
      </w:r>
      <w:r w:rsidRPr="00F86691">
        <w:rPr>
          <w:rFonts w:asciiTheme="minorHAnsi" w:hAnsiTheme="minorHAnsi"/>
        </w:rPr>
        <w:t xml:space="preserve"> – </w:t>
      </w:r>
      <w:r w:rsidR="001A4873" w:rsidRPr="00F86691">
        <w:rPr>
          <w:rFonts w:asciiTheme="minorHAnsi" w:hAnsiTheme="minorHAnsi"/>
        </w:rPr>
        <w:t>Taraflar</w:t>
      </w:r>
    </w:p>
    <w:p w14:paraId="7BF214A6" w14:textId="77777777" w:rsidR="001A4873" w:rsidRPr="0034652D" w:rsidRDefault="0034652D" w:rsidP="0034652D">
      <w:pPr>
        <w:pStyle w:val="ListeParagraf"/>
        <w:numPr>
          <w:ilvl w:val="0"/>
          <w:numId w:val="2"/>
        </w:numPr>
        <w:ind w:left="284"/>
        <w:jc w:val="both"/>
        <w:rPr>
          <w:b/>
        </w:rPr>
      </w:pPr>
      <w:r w:rsidRPr="008C7F1B">
        <w:rPr>
          <w:b/>
          <w:sz w:val="20"/>
          <w:szCs w:val="20"/>
        </w:rPr>
        <w:t xml:space="preserve">BTYÖN TEKNOLOJİ ANONİM </w:t>
      </w:r>
      <w:r>
        <w:rPr>
          <w:b/>
          <w:sz w:val="20"/>
          <w:szCs w:val="20"/>
        </w:rPr>
        <w:t>ŞİRKETİ</w:t>
      </w:r>
      <w:r w:rsidRPr="00F86691">
        <w:rPr>
          <w:b/>
        </w:rPr>
        <w:t xml:space="preserve"> </w:t>
      </w:r>
    </w:p>
    <w:p w14:paraId="7BF214A7" w14:textId="77777777" w:rsidR="001A4873" w:rsidRPr="00F86691" w:rsidRDefault="0034652D" w:rsidP="001A4873">
      <w:pPr>
        <w:pStyle w:val="ListeParagraf"/>
        <w:ind w:left="284"/>
        <w:jc w:val="both"/>
      </w:pPr>
      <w:r w:rsidRPr="00924E24">
        <w:t xml:space="preserve">19 Mayıs Mah. Sümer Sok. </w:t>
      </w:r>
      <w:proofErr w:type="spellStart"/>
      <w:r w:rsidRPr="00924E24">
        <w:t>Zitaş</w:t>
      </w:r>
      <w:proofErr w:type="spellEnd"/>
      <w:r w:rsidRPr="00924E24">
        <w:t xml:space="preserve"> Sitesi C-1 Blok No:3A D:8 Kadıköy-İstanbul</w:t>
      </w:r>
    </w:p>
    <w:p w14:paraId="7BF214A8" w14:textId="77777777" w:rsidR="001A4873" w:rsidRDefault="001A4873" w:rsidP="001A4873">
      <w:pPr>
        <w:pStyle w:val="ListeParagraf"/>
        <w:ind w:left="284"/>
        <w:jc w:val="both"/>
      </w:pPr>
      <w:r w:rsidRPr="00F86691">
        <w:t>(İşbu sözleşmede BTYÖN olarak anılacaktır)</w:t>
      </w:r>
    </w:p>
    <w:p w14:paraId="7BF214A9" w14:textId="77777777" w:rsidR="009B7A53" w:rsidRPr="00F86691" w:rsidRDefault="009B7A53" w:rsidP="001A4873">
      <w:pPr>
        <w:pStyle w:val="ListeParagraf"/>
        <w:ind w:left="284"/>
        <w:jc w:val="both"/>
      </w:pPr>
    </w:p>
    <w:p w14:paraId="7BF214AA" w14:textId="626D6FD4" w:rsidR="0030690A" w:rsidRPr="00F86691" w:rsidRDefault="009B7A53" w:rsidP="002A1242">
      <w:pPr>
        <w:pStyle w:val="ListeParagraf"/>
        <w:numPr>
          <w:ilvl w:val="0"/>
          <w:numId w:val="2"/>
        </w:numPr>
        <w:ind w:left="284"/>
        <w:jc w:val="both"/>
      </w:pPr>
      <w:r>
        <w:t xml:space="preserve">İsim </w:t>
      </w:r>
      <w:proofErr w:type="spellStart"/>
      <w:proofErr w:type="gramStart"/>
      <w:r w:rsidR="00BF519B">
        <w:t>Soyisim</w:t>
      </w:r>
      <w:proofErr w:type="spellEnd"/>
      <w:r>
        <w:t>:</w:t>
      </w:r>
      <w:r w:rsidR="00B55E1D">
        <w:t xml:space="preserve">   </w:t>
      </w:r>
      <w:proofErr w:type="gramEnd"/>
      <w:r w:rsidR="00B55E1D">
        <w:t xml:space="preserve">                                      </w:t>
      </w:r>
      <w:proofErr w:type="gramStart"/>
      <w:r w:rsidR="00B55E1D">
        <w:t xml:space="preserve">  </w:t>
      </w:r>
      <w:r w:rsidR="002A4DF9">
        <w:t xml:space="preserve"> </w:t>
      </w:r>
      <w:r w:rsidR="00C6313B" w:rsidRPr="009B7A53">
        <w:t>(</w:t>
      </w:r>
      <w:proofErr w:type="gramEnd"/>
      <w:r w:rsidRPr="00F86691">
        <w:t xml:space="preserve">İşbu sözleşmede </w:t>
      </w:r>
      <w:r w:rsidR="002A1242">
        <w:t>STAJYER</w:t>
      </w:r>
      <w:r>
        <w:t xml:space="preserve"> olarak anılacaktır)</w:t>
      </w:r>
    </w:p>
    <w:p w14:paraId="7BF214AB" w14:textId="71D1F74D" w:rsidR="002A1242" w:rsidRDefault="002A1242" w:rsidP="001A4873">
      <w:pPr>
        <w:pStyle w:val="ListeParagraf"/>
        <w:ind w:left="284"/>
        <w:jc w:val="both"/>
      </w:pPr>
      <w:r>
        <w:t xml:space="preserve">T.C. Kimlik No: </w:t>
      </w:r>
    </w:p>
    <w:p w14:paraId="7BF214AC" w14:textId="1F093345" w:rsidR="0030690A" w:rsidRDefault="0030690A" w:rsidP="001A4873">
      <w:pPr>
        <w:pStyle w:val="ListeParagraf"/>
        <w:ind w:left="284"/>
        <w:jc w:val="both"/>
      </w:pPr>
      <w:r>
        <w:t>E-posta:</w:t>
      </w:r>
      <w:r w:rsidR="002A1242">
        <w:t xml:space="preserve"> </w:t>
      </w:r>
    </w:p>
    <w:p w14:paraId="7BF214AD" w14:textId="3F009FEE" w:rsidR="0030690A" w:rsidRDefault="004E3702" w:rsidP="001A4873">
      <w:pPr>
        <w:pStyle w:val="ListeParagraf"/>
        <w:ind w:left="284"/>
        <w:jc w:val="both"/>
      </w:pPr>
      <w:r>
        <w:t>Telefon</w:t>
      </w:r>
      <w:r w:rsidR="0067081B">
        <w:t xml:space="preserve">: </w:t>
      </w:r>
    </w:p>
    <w:p w14:paraId="7BF214AE" w14:textId="614B192A" w:rsidR="0003602A" w:rsidRDefault="003D355A" w:rsidP="00B61585">
      <w:pPr>
        <w:pStyle w:val="ListeParagraf"/>
        <w:ind w:left="284"/>
        <w:jc w:val="both"/>
      </w:pPr>
      <w:proofErr w:type="gramStart"/>
      <w:r w:rsidRPr="00F86691">
        <w:t>Adres:</w:t>
      </w:r>
      <w:r w:rsidR="0067081B">
        <w:t>.</w:t>
      </w:r>
      <w:proofErr w:type="gramEnd"/>
    </w:p>
    <w:p w14:paraId="7BF214AF" w14:textId="77777777" w:rsidR="00B61585" w:rsidRPr="00F86691" w:rsidRDefault="00B61585" w:rsidP="00B61585">
      <w:pPr>
        <w:pStyle w:val="ListeParagraf"/>
        <w:ind w:left="284"/>
        <w:jc w:val="both"/>
      </w:pPr>
    </w:p>
    <w:p w14:paraId="7BF214B0" w14:textId="77777777" w:rsidR="00537325" w:rsidRPr="00F86691" w:rsidRDefault="0003602A" w:rsidP="001A4873">
      <w:pPr>
        <w:pStyle w:val="ListeParagraf"/>
        <w:ind w:left="284"/>
        <w:jc w:val="both"/>
      </w:pPr>
      <w:r w:rsidRPr="00F86691">
        <w:t xml:space="preserve">İkisi birlikte “Taraflar” olarak ifade edilecektir. </w:t>
      </w:r>
    </w:p>
    <w:p w14:paraId="7BF214B1" w14:textId="77777777" w:rsidR="001A4873" w:rsidRPr="00F86691" w:rsidRDefault="001A4873" w:rsidP="001A4873">
      <w:pPr>
        <w:pStyle w:val="Balk1"/>
        <w:jc w:val="both"/>
        <w:rPr>
          <w:rFonts w:asciiTheme="minorHAnsi" w:hAnsiTheme="minorHAnsi"/>
        </w:rPr>
      </w:pPr>
      <w:r w:rsidRPr="00F86691">
        <w:rPr>
          <w:rFonts w:asciiTheme="minorHAnsi" w:hAnsiTheme="minorHAnsi"/>
        </w:rPr>
        <w:t>Madde 2 – Konu</w:t>
      </w:r>
    </w:p>
    <w:p w14:paraId="7BF214B2" w14:textId="77777777" w:rsidR="001A4873" w:rsidRPr="00F86691" w:rsidRDefault="001A4873" w:rsidP="001A4873">
      <w:pPr>
        <w:jc w:val="both"/>
      </w:pPr>
      <w:r w:rsidRPr="00F86691">
        <w:t xml:space="preserve">İşbu sözleşmenin konusu; </w:t>
      </w:r>
      <w:proofErr w:type="spellStart"/>
      <w:r w:rsidR="002A1242">
        <w:t>STAJYER</w:t>
      </w:r>
      <w:r w:rsidRPr="00F86691">
        <w:t>’</w:t>
      </w:r>
      <w:r w:rsidR="002A1242">
        <w:t>i</w:t>
      </w:r>
      <w:r w:rsidRPr="00F86691">
        <w:t>n</w:t>
      </w:r>
      <w:proofErr w:type="spellEnd"/>
      <w:r w:rsidRPr="00F86691">
        <w:t xml:space="preserve"> BTYÖN adına gerçekleştirdiği ve gerçekleştireceği görev ve hizmeti sırasında öğrendiği gizli bilgileri korumasına dair yükümlülüklerinin belirlenmesidir.</w:t>
      </w:r>
    </w:p>
    <w:p w14:paraId="7BF214B3" w14:textId="77777777" w:rsidR="004755A7" w:rsidRPr="00F86691" w:rsidRDefault="004755A7" w:rsidP="004755A7">
      <w:pPr>
        <w:spacing w:before="240"/>
        <w:jc w:val="both"/>
        <w:rPr>
          <w:rFonts w:cs="Arial"/>
        </w:rPr>
      </w:pPr>
      <w:r w:rsidRPr="00F86691">
        <w:rPr>
          <w:rFonts w:cs="Arial"/>
        </w:rPr>
        <w:t>Taraflar, aralarındaki ticari amaçlı veya akademik içerikli bir ilişkinin bulunması ve bu ilişkinin niteliği gereği birbirleriyle yazılı veya sözlü olarak bilgi alışverişinde bulunmalarından dolayı, işbu gizlilik ve ifşa etmeme sözleşmesinin imzalanması hususunda anlaşmaya varmışlardır.</w:t>
      </w:r>
    </w:p>
    <w:p w14:paraId="7BF214B4" w14:textId="77777777" w:rsidR="001A4873" w:rsidRPr="00F86691" w:rsidRDefault="00F86691" w:rsidP="001A4873">
      <w:pPr>
        <w:pStyle w:val="Balk1"/>
        <w:jc w:val="both"/>
        <w:rPr>
          <w:rFonts w:asciiTheme="minorHAnsi" w:hAnsiTheme="minorHAnsi"/>
        </w:rPr>
      </w:pPr>
      <w:r>
        <w:rPr>
          <w:rFonts w:asciiTheme="minorHAnsi" w:hAnsiTheme="minorHAnsi"/>
        </w:rPr>
        <w:t>Madde 3</w:t>
      </w:r>
      <w:r w:rsidRPr="00F86691">
        <w:rPr>
          <w:rFonts w:asciiTheme="minorHAnsi" w:hAnsiTheme="minorHAnsi"/>
        </w:rPr>
        <w:t xml:space="preserve"> – </w:t>
      </w:r>
      <w:r w:rsidR="001A4873" w:rsidRPr="00F86691">
        <w:rPr>
          <w:rFonts w:asciiTheme="minorHAnsi" w:hAnsiTheme="minorHAnsi"/>
        </w:rPr>
        <w:t>Hükümler</w:t>
      </w:r>
    </w:p>
    <w:p w14:paraId="7BF214B5" w14:textId="77777777" w:rsidR="001A4873" w:rsidRDefault="00FE78BC" w:rsidP="00EF3DF8">
      <w:pPr>
        <w:pStyle w:val="ListeParagraf"/>
        <w:numPr>
          <w:ilvl w:val="1"/>
          <w:numId w:val="4"/>
        </w:numPr>
        <w:ind w:left="567" w:hanging="567"/>
        <w:jc w:val="both"/>
      </w:pPr>
      <w:r w:rsidRPr="00F86691">
        <w:t xml:space="preserve">“Amaç” Taraflar arasında her türlü iş planlarının hazırlanması ve herhangi bir iş münasebeti tesis edilmesiyle ilgili veya bağlantılı olarak yapılan her türlü görüşme, bilgi paylaşımı ve müzakere ile proje kapsamında yapılacak tüm çalışmalar anlamına gelir. </w:t>
      </w:r>
    </w:p>
    <w:p w14:paraId="7BF214B6" w14:textId="4DE4DD2C" w:rsidR="0030690A" w:rsidRPr="00F86691" w:rsidRDefault="002A1242" w:rsidP="00EF3DF8">
      <w:pPr>
        <w:pStyle w:val="ListeParagraf"/>
        <w:numPr>
          <w:ilvl w:val="1"/>
          <w:numId w:val="4"/>
        </w:numPr>
        <w:ind w:left="567" w:hanging="567"/>
        <w:jc w:val="both"/>
      </w:pPr>
      <w:r>
        <w:t>STAJYER</w:t>
      </w:r>
      <w:r w:rsidR="0030690A" w:rsidRPr="0030690A">
        <w:t xml:space="preserve">; </w:t>
      </w:r>
      <w:r w:rsidR="0030690A">
        <w:t xml:space="preserve">BTYÖN ve </w:t>
      </w:r>
      <w:r w:rsidR="00396A51">
        <w:t>BTYÖN ‘ün</w:t>
      </w:r>
      <w:r w:rsidR="009B7A53">
        <w:t xml:space="preserve"> </w:t>
      </w:r>
      <w:r w:rsidR="0030690A">
        <w:t xml:space="preserve">müşterileri </w:t>
      </w:r>
      <w:r w:rsidR="0030690A" w:rsidRPr="0030690A">
        <w:t xml:space="preserve">ile ilgili ticari sırlar veya diğer gizli teknik veya ticari bilgiler de </w:t>
      </w:r>
      <w:r w:rsidR="001B48B5" w:rsidRPr="0030690A">
        <w:t>dâhil</w:t>
      </w:r>
      <w:r w:rsidR="0030690A" w:rsidRPr="0030690A">
        <w:t xml:space="preserve"> olmak ancak bunlarla sınırlı olmamak üzere, sözlü veya yazılı tüm bilgiler,</w:t>
      </w:r>
      <w:r w:rsidR="009B7A53" w:rsidRPr="009B7A53">
        <w:t xml:space="preserve"> </w:t>
      </w:r>
      <w:r w:rsidR="009B7A53" w:rsidRPr="0030690A">
        <w:t>projeler sırasında elde edilmiş bilgiler, şirket kayıtları, yazışma bilgileri</w:t>
      </w:r>
      <w:r w:rsidR="009B7A53">
        <w:t>,</w:t>
      </w:r>
      <w:r w:rsidR="0030690A" w:rsidRPr="0030690A">
        <w:t xml:space="preserve"> iş hedefleri ve iletişim stratejileri, müşteri ve tedarikçi bilgileri ve diğer veriler, materyaller, fikri haklar, ürünler, teknoloji, pazarlama planları, finan</w:t>
      </w:r>
      <w:r w:rsidR="001B48B5">
        <w:t>sal bilgi, şahsi bilgi</w:t>
      </w:r>
      <w:r w:rsidR="0030690A">
        <w:t xml:space="preserve"> veya BTYÖN veya </w:t>
      </w:r>
      <w:r w:rsidR="00396A51">
        <w:t>BTYÖN ‘ün</w:t>
      </w:r>
      <w:r w:rsidR="0030690A">
        <w:t xml:space="preserve"> müşterileri</w:t>
      </w:r>
      <w:r w:rsidR="0030690A" w:rsidRPr="0030690A">
        <w:t xml:space="preserve"> tarafından elektronik ortamda veya başka şekilde verilen diğer bilgi veya diğer ilgili bilginin korunması yönünde azami özeni göstermeyi, Taraflar arasındaki hukuki ilişkinin devamı süresince ve hitamından sonra gizli olarak tutmayı beyan ve taahhüt eder</w:t>
      </w:r>
      <w:r w:rsidR="0030690A">
        <w:t>.</w:t>
      </w:r>
    </w:p>
    <w:p w14:paraId="7BF214B7" w14:textId="77777777" w:rsidR="00FE78BC" w:rsidRPr="00F86691" w:rsidRDefault="002A1242" w:rsidP="00EF3DF8">
      <w:pPr>
        <w:pStyle w:val="ListeParagraf"/>
        <w:numPr>
          <w:ilvl w:val="1"/>
          <w:numId w:val="4"/>
        </w:numPr>
        <w:ind w:left="567" w:hanging="567"/>
        <w:jc w:val="both"/>
      </w:pPr>
      <w:r>
        <w:t>STAJYER</w:t>
      </w:r>
      <w:r w:rsidR="009B7A53">
        <w:t>, BTYÖN adına gerçekleştirdiği</w:t>
      </w:r>
      <w:r w:rsidR="00FE78BC" w:rsidRPr="00F86691">
        <w:t xml:space="preserve"> hizmet ve görevi esnasında öğrendiği bütün Gizli Bilgileri korumayı ve bu beyanda;</w:t>
      </w:r>
    </w:p>
    <w:p w14:paraId="7BF214B8" w14:textId="77777777" w:rsidR="00FE78BC" w:rsidRPr="00F86691" w:rsidRDefault="00FE78BC" w:rsidP="00245549">
      <w:pPr>
        <w:pStyle w:val="ListeParagraf"/>
        <w:numPr>
          <w:ilvl w:val="2"/>
          <w:numId w:val="4"/>
        </w:numPr>
        <w:ind w:left="1276" w:hanging="709"/>
        <w:jc w:val="both"/>
      </w:pPr>
      <w:r w:rsidRPr="00F86691">
        <w:t>Gizli Bilgileri tamamen ve kesinlikle gizli tutmak için elinden gelen çabayı göstermeyi ve dikkatli olmayı;</w:t>
      </w:r>
    </w:p>
    <w:p w14:paraId="7BF214B9" w14:textId="77777777" w:rsidR="00FE78BC" w:rsidRPr="00F86691" w:rsidRDefault="00FE78BC" w:rsidP="00245549">
      <w:pPr>
        <w:pStyle w:val="ListeParagraf"/>
        <w:numPr>
          <w:ilvl w:val="2"/>
          <w:numId w:val="4"/>
        </w:numPr>
        <w:ind w:left="1276" w:hanging="709"/>
        <w:jc w:val="both"/>
      </w:pPr>
      <w:r w:rsidRPr="00F86691">
        <w:t>Gizli Bilgileri veya bunlardan türetilen bilgileri üçüncü şahıslara ifşa etmemeyi veya vermemeyi;</w:t>
      </w:r>
    </w:p>
    <w:p w14:paraId="7BF214BA" w14:textId="77777777" w:rsidR="00537325" w:rsidRPr="00F86691" w:rsidRDefault="00FE78BC" w:rsidP="00245549">
      <w:pPr>
        <w:pStyle w:val="ListeParagraf"/>
        <w:numPr>
          <w:ilvl w:val="2"/>
          <w:numId w:val="4"/>
        </w:numPr>
        <w:ind w:left="1276" w:hanging="709"/>
        <w:jc w:val="both"/>
      </w:pPr>
      <w:r w:rsidRPr="00F86691">
        <w:t>Gizli Bilgileri izin verilen amaçlar dışında h</w:t>
      </w:r>
      <w:r w:rsidR="00537325" w:rsidRPr="00F86691">
        <w:t>erhangi bir amaçla kullanmamayı</w:t>
      </w:r>
    </w:p>
    <w:p w14:paraId="7BF214BB" w14:textId="77777777" w:rsidR="00537325" w:rsidRPr="00F86691" w:rsidRDefault="00537325" w:rsidP="00245549">
      <w:pPr>
        <w:pStyle w:val="ListeParagraf"/>
        <w:numPr>
          <w:ilvl w:val="2"/>
          <w:numId w:val="4"/>
        </w:numPr>
        <w:ind w:left="1276" w:hanging="709"/>
        <w:jc w:val="both"/>
      </w:pPr>
      <w:r w:rsidRPr="00F86691">
        <w:t>Gizli Bilgileri çoğaltmamayı, kopyalamamayı, dağıtmamayı veya Gizli Bilgilerden türev eserler çıkartmamayı,</w:t>
      </w:r>
    </w:p>
    <w:p w14:paraId="7BF214BC" w14:textId="77777777" w:rsidR="00537325" w:rsidRPr="00F86691" w:rsidRDefault="00537325" w:rsidP="00245549">
      <w:pPr>
        <w:pStyle w:val="ListeParagraf"/>
        <w:numPr>
          <w:ilvl w:val="2"/>
          <w:numId w:val="4"/>
        </w:numPr>
        <w:ind w:left="1276" w:hanging="709"/>
        <w:jc w:val="both"/>
      </w:pPr>
      <w:r w:rsidRPr="00F86691">
        <w:t xml:space="preserve">Gizli Bilgilerin </w:t>
      </w:r>
      <w:r w:rsidR="00F86691" w:rsidRPr="00F86691">
        <w:t>dâhili</w:t>
      </w:r>
      <w:r w:rsidRPr="00F86691">
        <w:t xml:space="preserve"> kullanımını sadece bu bilgileri bilmesi gereken kişiler ve sadece izin ve</w:t>
      </w:r>
      <w:r w:rsidR="00F86691">
        <w:t>rilen amaçlarla sınırlı tutmayı;</w:t>
      </w:r>
    </w:p>
    <w:p w14:paraId="7BF214BD" w14:textId="015094F9" w:rsidR="00537325" w:rsidRPr="00F86691" w:rsidRDefault="00537325" w:rsidP="00245549">
      <w:pPr>
        <w:pStyle w:val="ListeParagraf"/>
        <w:numPr>
          <w:ilvl w:val="2"/>
          <w:numId w:val="4"/>
        </w:numPr>
        <w:ind w:left="1276" w:hanging="709"/>
        <w:jc w:val="both"/>
      </w:pPr>
      <w:r w:rsidRPr="00F86691">
        <w:t xml:space="preserve">Gizli Bilgileri </w:t>
      </w:r>
      <w:r w:rsidR="00396A51" w:rsidRPr="00F86691">
        <w:t>BTYÖN ‘ün</w:t>
      </w:r>
      <w:r w:rsidRPr="00F86691">
        <w:t xml:space="preserve"> mülkiyeti altında tutmayı ve </w:t>
      </w:r>
    </w:p>
    <w:p w14:paraId="7BF214BE" w14:textId="77777777" w:rsidR="00537325" w:rsidRDefault="00537325" w:rsidP="00245549">
      <w:pPr>
        <w:pStyle w:val="ListeParagraf"/>
        <w:numPr>
          <w:ilvl w:val="2"/>
          <w:numId w:val="4"/>
        </w:numPr>
        <w:ind w:left="1276" w:hanging="709"/>
        <w:jc w:val="both"/>
      </w:pPr>
      <w:r w:rsidRPr="00F86691">
        <w:lastRenderedPageBreak/>
        <w:t>Gizli Bilgileri emniyetli ve güvenli bir yerde tutmayı,</w:t>
      </w:r>
    </w:p>
    <w:p w14:paraId="7BF214BF" w14:textId="77777777" w:rsidR="00245549" w:rsidRDefault="00245549" w:rsidP="00245549">
      <w:pPr>
        <w:pStyle w:val="ListeParagraf"/>
        <w:numPr>
          <w:ilvl w:val="2"/>
          <w:numId w:val="4"/>
        </w:numPr>
        <w:ind w:left="1276" w:hanging="709"/>
        <w:jc w:val="both"/>
      </w:pPr>
      <w:r>
        <w:t xml:space="preserve">Başta T.C. Anayasası olmak üzere, 5237 sayılı Türk Ceza Kanunu, 4721 sayılı Türk Medeni Kanunu, 6698 sayılı Kişisel Verilerin Korunması Kanunu ve ismen belirtilmeyen ancak yürürlükte bulunan birincil ileride yürürlüğe girecek olan tüm mevzuat ile koruma altına alınmış kişisel verilerin korunması hususunda azami çabayı göstermek ve kanuni mükellefiyetlerini yerine getirmekle yükümlü olduğunu, </w:t>
      </w:r>
      <w:proofErr w:type="spellStart"/>
      <w:r>
        <w:t>BTYÖN’ün</w:t>
      </w:r>
      <w:proofErr w:type="spellEnd"/>
      <w:r>
        <w:t xml:space="preserve"> ve </w:t>
      </w:r>
      <w:proofErr w:type="spellStart"/>
      <w:r>
        <w:t>BTYÖN’ün</w:t>
      </w:r>
      <w:proofErr w:type="spellEnd"/>
      <w:r>
        <w:t xml:space="preserve"> taraf olduğu iş ilişkilerinde ilgili üçüncü taraflara ait Kişisel Veri saklama ve İmha Politikasına uygun hareket edeceğini,</w:t>
      </w:r>
    </w:p>
    <w:p w14:paraId="7BF214C0" w14:textId="77777777" w:rsidR="00245549" w:rsidRDefault="00245549" w:rsidP="00245549">
      <w:pPr>
        <w:pStyle w:val="ListeParagraf"/>
        <w:numPr>
          <w:ilvl w:val="2"/>
          <w:numId w:val="4"/>
        </w:numPr>
        <w:ind w:left="1276" w:hanging="709"/>
        <w:jc w:val="both"/>
      </w:pPr>
      <w:r>
        <w:t>Kişisel Verileri, yalnızca kişisel verileri işlenen taraf tarafından (BTYÖN ‘ün taraf olduğu iş ilişkilerinde ilgili üçüncü taraf) belirtilen ve yazılı olarak izin verilen amaçlar ve talimatlar doğrultusunda işleyeceğini, Kişisel Verilerin, anılan amaç dışında herhangi bir şekilde işlenmesinin ancak ve ancak söz konusu işlemeye yönelik olarak veri sahibine karşı Kanun kapsamında aydınlatma yükümlülüğünü yerine getirmesi ve gerekli hallerde açık rıza alması halinde mümkün olacağını</w:t>
      </w:r>
    </w:p>
    <w:p w14:paraId="7BF214C1" w14:textId="77777777" w:rsidR="00245549" w:rsidRDefault="00245549" w:rsidP="00245549">
      <w:pPr>
        <w:pStyle w:val="ListeParagraf"/>
        <w:numPr>
          <w:ilvl w:val="2"/>
          <w:numId w:val="4"/>
        </w:numPr>
        <w:ind w:left="1276" w:hanging="709"/>
        <w:jc w:val="both"/>
      </w:pPr>
      <w:r>
        <w:t xml:space="preserve">Kişisel Verileri kişisel verisi işlenen taraf tarafından (BTYÖN ‘ün taraf olduğu iş ilişkilerinde ilgili üçüncü taraf) belirtilen ve yazılı olarak izin verilen amaçlar ve talimatlar doğrultusunda bu amacın ifası için gerekli olan süre ve BTYÖN ‘ün taraf olduğu iş ilişkinin devamı süresince ve/veya mevzuatta belirtilen süre ile sınırlı olarak nezdinde saklayacağını, söz konusu amacın ifası için üçüncü kişi konumundaki sağlayıcıların hizmetlerini kullanması halinde Kişisel Verileri üçüncü kişilere aktarabileceğini ancak bu halde söz konusu üçüncü kişilerin, işbu Sözleşme hükümlerine riayet etmesini sağlayacağını, bu madde tahtında kendisi ya da sağlayıcıları tarafından yurt dışına Kişisel Veri aktarımının gerekli olması halinde öncelikle bu hususta </w:t>
      </w:r>
      <w:proofErr w:type="spellStart"/>
      <w:r>
        <w:t>BTYÖN’ün</w:t>
      </w:r>
      <w:proofErr w:type="spellEnd"/>
      <w:r>
        <w:t xml:space="preserve"> taraf olduğu iş ilişkilerinde ilgili üçüncü tarafın yazılı onay alacağını (İlgili üçüncü taraf bu onayı verip vermemekte serbesttir), Kişisel Verilerin yurtdışındaki üçüncü kişilere aktarımı için kanunun aradığı şartların yerine getirilmesinden ve Kişisel Verileri Koruma Kurumu tarafından çıkarılacak tüm düzenlemelere riayet edilmesinden münhasıran sorumlu olduğunu</w:t>
      </w:r>
    </w:p>
    <w:p w14:paraId="7BF214C2" w14:textId="77777777" w:rsidR="00245549" w:rsidRPr="00F86691" w:rsidRDefault="00245549" w:rsidP="00245549">
      <w:pPr>
        <w:pStyle w:val="ListeParagraf"/>
        <w:numPr>
          <w:ilvl w:val="2"/>
          <w:numId w:val="4"/>
        </w:numPr>
        <w:ind w:left="1276" w:hanging="709"/>
        <w:jc w:val="both"/>
      </w:pPr>
      <w:r>
        <w:t>STAJYER elde etmiş olduğu tüm kişisel verileri işbu Sözleşme süresince ve Sözleşme’nin sona ermesinden itibaren süresiz olarak gizli tutmayı; işlenen kişisel verileri sadece işbu Sözleşme’nin ifası amacıyla kullanmayı, başka amaçlarla kullanmamayı ve ilgili mevzuatta öngörülen haller dışında kişisel verileri kişisel veri sahiplerinin (</w:t>
      </w:r>
      <w:proofErr w:type="spellStart"/>
      <w:r>
        <w:t>BTYÖN’ün</w:t>
      </w:r>
      <w:proofErr w:type="spellEnd"/>
      <w:r>
        <w:t xml:space="preserve"> taraf olduğu iş ilişkilerinde ilgili üçüncü tarafın) önceden yazılı şekilde onayını almadan hiçbir şekilde 3. Kişilere ifşa etmemeyi ya da aktarmamayı, çoğaltmamayı ve kopyalamamayı</w:t>
      </w:r>
    </w:p>
    <w:p w14:paraId="7BF214C3" w14:textId="77777777" w:rsidR="004755A7" w:rsidRPr="00F86691" w:rsidRDefault="001B48B5" w:rsidP="004755A7">
      <w:pPr>
        <w:pStyle w:val="ListeParagraf"/>
        <w:ind w:left="360"/>
        <w:jc w:val="both"/>
      </w:pPr>
      <w:r>
        <w:t xml:space="preserve">Kabul, </w:t>
      </w:r>
      <w:r w:rsidR="00537325" w:rsidRPr="00F86691">
        <w:t xml:space="preserve">beyan </w:t>
      </w:r>
      <w:r>
        <w:t xml:space="preserve">ve taahhüt </w:t>
      </w:r>
      <w:r w:rsidR="00537325" w:rsidRPr="00F86691">
        <w:t>eder.</w:t>
      </w:r>
    </w:p>
    <w:p w14:paraId="7BF214C4" w14:textId="77777777" w:rsidR="004755A7" w:rsidRPr="00F86691" w:rsidRDefault="004755A7" w:rsidP="00EF3DF8">
      <w:pPr>
        <w:pStyle w:val="ListeParagraf"/>
        <w:numPr>
          <w:ilvl w:val="1"/>
          <w:numId w:val="4"/>
        </w:numPr>
        <w:ind w:left="567" w:hanging="567"/>
        <w:jc w:val="both"/>
      </w:pPr>
      <w:r w:rsidRPr="00F86691">
        <w:t xml:space="preserve">Gizli bilgileri alan </w:t>
      </w:r>
      <w:r w:rsidR="002A1242">
        <w:t>STAJYER</w:t>
      </w:r>
      <w:r w:rsidRPr="00F86691">
        <w:t xml:space="preserve">, gizli bilgilerin üçüncü kişilere ifşasını ve yetkisiz kullanımını engellemek için aynı önemi haiz olan kendi gizli bilgilerini korurken gösterdiği oranda itimat ve özeni gösterecektir ki bu itimat ve özen makul sınırların altında olamaz.  </w:t>
      </w:r>
    </w:p>
    <w:p w14:paraId="7BF214C5" w14:textId="77777777" w:rsidR="00465C3D" w:rsidRPr="00F86691" w:rsidRDefault="00465C3D" w:rsidP="00EF3DF8">
      <w:pPr>
        <w:pStyle w:val="ListeParagraf"/>
        <w:numPr>
          <w:ilvl w:val="1"/>
          <w:numId w:val="4"/>
        </w:numPr>
        <w:ind w:left="567" w:hanging="567"/>
        <w:jc w:val="both"/>
      </w:pPr>
      <w:r w:rsidRPr="00F86691">
        <w:t xml:space="preserve">İşbu Sözleşme’nin Taraflardan herhangi biri tarafından yazılı olarak herhangi bir nedenden dolayı sona ermesi veya </w:t>
      </w:r>
      <w:proofErr w:type="spellStart"/>
      <w:r w:rsidRPr="00F86691">
        <w:t>BTYÖN’ün</w:t>
      </w:r>
      <w:proofErr w:type="spellEnd"/>
      <w:r w:rsidRPr="00F86691">
        <w:t xml:space="preserve"> yazılı isteği üzerine, </w:t>
      </w:r>
      <w:r w:rsidR="002A1242">
        <w:t>STAJYER</w:t>
      </w:r>
      <w:r w:rsidRPr="00F86691">
        <w:t xml:space="preserve"> derhal ve her halükarda yukarıda belirtilen durumların gerçekleşmesini müteakip iki (2) hafta içerisinde kendi denetiminde, kontrolünde veya zilyetliğinde bulunan tüm haberleşmeler, notlar, CD’ler, bilgisayar çıktıları ve disketler, raporlar, veriler ve gizli bilgiye ilişkin diğer her tür belge ve kayıtlı materyal de </w:t>
      </w:r>
      <w:r w:rsidR="00F86691" w:rsidRPr="00F86691">
        <w:t>dâhil</w:t>
      </w:r>
      <w:r w:rsidRPr="00F86691">
        <w:t xml:space="preserve"> ama bunlarla sınırlı olmamak üzere (hepsi birlikte “Gizli Materyal”) tüm Gizli Bilgileri ve bunların kopyalarını </w:t>
      </w:r>
      <w:proofErr w:type="spellStart"/>
      <w:r w:rsidRPr="00F86691">
        <w:t>BTYÖN’e</w:t>
      </w:r>
      <w:proofErr w:type="spellEnd"/>
      <w:r w:rsidRPr="00F86691">
        <w:t xml:space="preserve"> tam ve eksiksiz olarak iade edecektir. </w:t>
      </w:r>
      <w:r w:rsidR="002A1242">
        <w:t>STAJYER</w:t>
      </w:r>
      <w:r w:rsidRPr="00F86691">
        <w:t xml:space="preserve">, kendisinin hazırladığı notları, analizleri veya çalışmaları içeren Gizli Materyali </w:t>
      </w:r>
      <w:proofErr w:type="spellStart"/>
      <w:r w:rsidRPr="00F86691">
        <w:t>BTYÖN’ün</w:t>
      </w:r>
      <w:proofErr w:type="spellEnd"/>
      <w:r w:rsidRPr="00F86691">
        <w:t xml:space="preserve"> yazılı onayı ile imha edebilir. Bu halde, söz konusu imhaya ilişkin bildirim-teyit yazılı olarak </w:t>
      </w:r>
      <w:proofErr w:type="spellStart"/>
      <w:r w:rsidRPr="00F86691">
        <w:t>BTYÖN’e</w:t>
      </w:r>
      <w:proofErr w:type="spellEnd"/>
      <w:r w:rsidRPr="00F86691">
        <w:t xml:space="preserve"> iki (2) hafta içerisinde gönderilecektir</w:t>
      </w:r>
      <w:r w:rsidR="00BF519B">
        <w:t>.</w:t>
      </w:r>
    </w:p>
    <w:p w14:paraId="7BF214C6" w14:textId="0658BB68" w:rsidR="00537325" w:rsidRPr="00F86691" w:rsidRDefault="00537325" w:rsidP="00EF3DF8">
      <w:pPr>
        <w:pStyle w:val="ListeParagraf"/>
        <w:numPr>
          <w:ilvl w:val="1"/>
          <w:numId w:val="4"/>
        </w:numPr>
        <w:ind w:left="567" w:hanging="567"/>
        <w:jc w:val="both"/>
      </w:pPr>
      <w:r w:rsidRPr="00F86691">
        <w:lastRenderedPageBreak/>
        <w:t xml:space="preserve">Bu anlaşmanın hiçbir hükmü, </w:t>
      </w:r>
      <w:proofErr w:type="spellStart"/>
      <w:r w:rsidR="002A1242">
        <w:t>STAJYER</w:t>
      </w:r>
      <w:r w:rsidR="00BF519B">
        <w:t>’e</w:t>
      </w:r>
      <w:proofErr w:type="spellEnd"/>
      <w:r w:rsidRPr="00F86691">
        <w:t xml:space="preserve"> </w:t>
      </w:r>
      <w:r w:rsidR="00396A51" w:rsidRPr="00F86691">
        <w:t>BTYÖN ‘ün</w:t>
      </w:r>
      <w:r w:rsidRPr="00F86691">
        <w:t xml:space="preserve"> Gizli Bilgilerinde herhangi bir hak veya menfaat verildiği şeklinde yorumlanamaz.</w:t>
      </w:r>
    </w:p>
    <w:p w14:paraId="7BF214C7" w14:textId="77777777" w:rsidR="00537325" w:rsidRPr="00F86691" w:rsidRDefault="00537325" w:rsidP="00EF3DF8">
      <w:pPr>
        <w:pStyle w:val="ListeParagraf"/>
        <w:numPr>
          <w:ilvl w:val="1"/>
          <w:numId w:val="4"/>
        </w:numPr>
        <w:ind w:left="567" w:hanging="567"/>
        <w:jc w:val="both"/>
      </w:pPr>
      <w:r w:rsidRPr="00F86691">
        <w:t>Bunlarla sınırlı kalmaksızın ve fakat Gizli Bilgilerin gizliliği ve kullanılmamasıyla ilgili olanlar da dâhil bu Anlaşmada verilen bütün taahhütler Anlaşmadan sonra da geçerli olacak ve devam edecektir.</w:t>
      </w:r>
    </w:p>
    <w:p w14:paraId="7BF214C8" w14:textId="060A909D" w:rsidR="00537325" w:rsidRDefault="002A1242" w:rsidP="00EF3DF8">
      <w:pPr>
        <w:pStyle w:val="ListeParagraf"/>
        <w:numPr>
          <w:ilvl w:val="1"/>
          <w:numId w:val="4"/>
        </w:numPr>
        <w:spacing w:after="0"/>
        <w:ind w:left="567" w:hanging="567"/>
        <w:jc w:val="both"/>
      </w:pPr>
      <w:r>
        <w:t>STAJYER</w:t>
      </w:r>
      <w:r w:rsidR="00537325" w:rsidRPr="00F86691">
        <w:t xml:space="preserve">; işbu sözleşmede yazılı taahhütlerine aykırı davranarak </w:t>
      </w:r>
      <w:r w:rsidR="00396A51" w:rsidRPr="00F86691">
        <w:t>BTYÖN ’ün</w:t>
      </w:r>
      <w:r w:rsidR="00537325" w:rsidRPr="00F86691">
        <w:t xml:space="preserve"> zarara uğramasına neden olduğu takdirde; her türlü sorumluluğun kendisine ait olduğunu kabul etmektedir.</w:t>
      </w:r>
      <w:r w:rsidR="0003602A" w:rsidRPr="00F86691">
        <w:t xml:space="preserve"> BTYÖN böyle bir durumun gerçekleşmesi halinde uğradığı tüm zararın </w:t>
      </w:r>
      <w:r>
        <w:t>STAJYER</w:t>
      </w:r>
      <w:r w:rsidR="0003602A" w:rsidRPr="00F86691">
        <w:t xml:space="preserve"> tarafından derhal tazminini talep ve dava hakkına da sahiptir.</w:t>
      </w:r>
    </w:p>
    <w:p w14:paraId="7BF214C9" w14:textId="77777777" w:rsidR="00EF3DF8" w:rsidRPr="00EF3DF8" w:rsidRDefault="00EF3DF8" w:rsidP="00EF3DF8">
      <w:pPr>
        <w:pStyle w:val="ListeParagraf"/>
        <w:numPr>
          <w:ilvl w:val="1"/>
          <w:numId w:val="4"/>
        </w:numPr>
        <w:spacing w:after="0"/>
        <w:ind w:left="567" w:hanging="567"/>
        <w:jc w:val="both"/>
      </w:pPr>
      <w:r>
        <w:rPr>
          <w:rFonts w:cstheme="minorHAnsi"/>
        </w:rPr>
        <w:t>STAJYER</w:t>
      </w:r>
      <w:r w:rsidRPr="00ED2ADB">
        <w:rPr>
          <w:rFonts w:cstheme="minorHAnsi"/>
        </w:rPr>
        <w:t xml:space="preserve">, </w:t>
      </w:r>
      <w:r w:rsidR="002F0114" w:rsidRPr="009E4FD2">
        <w:t xml:space="preserve">iş ilişkisinin yürütümü açısından yasal olarak tutulması gereken ve kendisinden istenen kişisel verileri işverene vermek zorundadır. Kişisel veri kapsamındaki bilgi ve belgelerin usulüne uygun şekilde verilmemesi nedeniyle, işverenin yerine getiremediği yasal yükümlülükler nedeniyle doğabilecek </w:t>
      </w:r>
      <w:r w:rsidR="002F0114">
        <w:t>zararlardan personel sorumludur</w:t>
      </w:r>
      <w:r w:rsidRPr="00ED2ADB">
        <w:rPr>
          <w:rFonts w:cstheme="minorHAnsi"/>
        </w:rPr>
        <w:t>.</w:t>
      </w:r>
    </w:p>
    <w:p w14:paraId="7BF214CA" w14:textId="77777777" w:rsidR="00EF3DF8" w:rsidRPr="00F86691" w:rsidRDefault="00EF3DF8" w:rsidP="00EF3DF8">
      <w:pPr>
        <w:pStyle w:val="ListeParagraf"/>
        <w:numPr>
          <w:ilvl w:val="1"/>
          <w:numId w:val="4"/>
        </w:numPr>
        <w:spacing w:after="0"/>
        <w:ind w:left="567" w:hanging="567"/>
        <w:jc w:val="both"/>
      </w:pPr>
      <w:r>
        <w:rPr>
          <w:rFonts w:cstheme="minorHAnsi"/>
        </w:rPr>
        <w:t>STAJYER</w:t>
      </w:r>
      <w:r w:rsidRPr="00ED2ADB">
        <w:rPr>
          <w:rFonts w:cstheme="minorHAnsi"/>
        </w:rPr>
        <w:t>, kendisine ait kişisel verilerin yanında işin niteliği gereğiyle, görev ve unvanının getirdiği sorumluluk çerçevesinde elde ettiği kişisel verileri, 6698 Sayılı Kişisel Verilerin Korunması Kanununda belirtilen usul ve esaslara uygun şekilde muhafaza edeceğini kabul etmiştir</w:t>
      </w:r>
      <w:r>
        <w:rPr>
          <w:rFonts w:cstheme="minorHAnsi"/>
        </w:rPr>
        <w:t xml:space="preserve">. </w:t>
      </w:r>
    </w:p>
    <w:p w14:paraId="7BF214CB" w14:textId="77777777" w:rsidR="00465C3D" w:rsidRPr="00F86691" w:rsidRDefault="00465C3D" w:rsidP="00B61585">
      <w:pPr>
        <w:pStyle w:val="Balk1"/>
        <w:spacing w:before="120" w:after="0"/>
        <w:rPr>
          <w:rFonts w:asciiTheme="minorHAnsi" w:hAnsiTheme="minorHAnsi"/>
        </w:rPr>
      </w:pPr>
      <w:r w:rsidRPr="00F86691">
        <w:rPr>
          <w:rFonts w:asciiTheme="minorHAnsi" w:hAnsiTheme="minorHAnsi"/>
        </w:rPr>
        <w:t>Madde 4</w:t>
      </w:r>
      <w:r w:rsidR="00F86691" w:rsidRPr="00F86691">
        <w:rPr>
          <w:rFonts w:asciiTheme="minorHAnsi" w:hAnsiTheme="minorHAnsi"/>
        </w:rPr>
        <w:t xml:space="preserve"> – </w:t>
      </w:r>
      <w:r w:rsidRPr="00F86691">
        <w:rPr>
          <w:rFonts w:asciiTheme="minorHAnsi" w:hAnsiTheme="minorHAnsi"/>
        </w:rPr>
        <w:t>Sözleşmenin Süresi</w:t>
      </w:r>
    </w:p>
    <w:p w14:paraId="7BF214CC" w14:textId="303E4A62" w:rsidR="00465C3D" w:rsidRPr="00F86691" w:rsidRDefault="00F86691" w:rsidP="00465C3D">
      <w:pPr>
        <w:jc w:val="both"/>
      </w:pPr>
      <w:r w:rsidRPr="00F86691">
        <w:t xml:space="preserve">İşbu Sözleşme, </w:t>
      </w:r>
      <w:proofErr w:type="spellStart"/>
      <w:r w:rsidRPr="00F86691">
        <w:t>Taraflar’ın</w:t>
      </w:r>
      <w:proofErr w:type="spellEnd"/>
      <w:r w:rsidRPr="00F86691">
        <w:t xml:space="preserve"> yazılı mutabakatı ile </w:t>
      </w:r>
      <w:proofErr w:type="gramStart"/>
      <w:r w:rsidRPr="00F86691">
        <w:t>feshedilmedikçe,</w:t>
      </w:r>
      <w:r w:rsidR="00DC3C61">
        <w:t xml:space="preserve">   </w:t>
      </w:r>
      <w:proofErr w:type="gramEnd"/>
      <w:r w:rsidR="007F07FD">
        <w:t xml:space="preserve"> </w:t>
      </w:r>
      <w:r w:rsidR="007A53BD">
        <w:t>/</w:t>
      </w:r>
      <w:r w:rsidR="00DC3C61">
        <w:t xml:space="preserve">   </w:t>
      </w:r>
      <w:r w:rsidR="007A53BD">
        <w:t>/</w:t>
      </w:r>
      <w:r w:rsidR="00DC3C61">
        <w:t xml:space="preserve">       </w:t>
      </w:r>
      <w:r w:rsidRPr="00F86691">
        <w:t xml:space="preserve">tarihinde yürürlüğe girer ve süresiz olarak yürürlükte kalır. </w:t>
      </w:r>
      <w:proofErr w:type="spellStart"/>
      <w:r w:rsidRPr="00F86691">
        <w:t>Taraflar’ın</w:t>
      </w:r>
      <w:proofErr w:type="spellEnd"/>
      <w:r w:rsidRPr="00F86691">
        <w:t xml:space="preserve"> yazılı mutabakatı ile sona erdirilmesi halinde dahi, </w:t>
      </w:r>
      <w:proofErr w:type="spellStart"/>
      <w:r w:rsidRPr="00F86691">
        <w:t>Taraflar’ın</w:t>
      </w:r>
      <w:proofErr w:type="spellEnd"/>
      <w:r w:rsidRPr="00F86691">
        <w:t xml:space="preserve">, sona erme tarihinden önce ifşa ettikleri Gizli </w:t>
      </w:r>
      <w:r w:rsidR="00396A51" w:rsidRPr="00F86691">
        <w:t>Bilgiler ’in</w:t>
      </w:r>
      <w:r w:rsidRPr="00F86691">
        <w:t xml:space="preserve"> kullanımına ve korunmasına ilişkin işbu </w:t>
      </w:r>
      <w:proofErr w:type="spellStart"/>
      <w:r w:rsidRPr="00F86691">
        <w:t>Sözleşme’de</w:t>
      </w:r>
      <w:proofErr w:type="spellEnd"/>
      <w:r w:rsidRPr="00F86691">
        <w:t xml:space="preserve"> yer alan yükümlülükleri devam edecektir. </w:t>
      </w:r>
      <w:r w:rsidR="0003602A" w:rsidRPr="00F86691">
        <w:t xml:space="preserve"> </w:t>
      </w:r>
    </w:p>
    <w:p w14:paraId="7BF214CD" w14:textId="77777777" w:rsidR="0003602A" w:rsidRPr="00F86691" w:rsidRDefault="00F86691" w:rsidP="00F86691">
      <w:pPr>
        <w:pStyle w:val="Balk1"/>
        <w:rPr>
          <w:rFonts w:asciiTheme="minorHAnsi" w:hAnsiTheme="minorHAnsi"/>
        </w:rPr>
      </w:pPr>
      <w:r>
        <w:rPr>
          <w:rFonts w:asciiTheme="minorHAnsi" w:hAnsiTheme="minorHAnsi"/>
        </w:rPr>
        <w:t>Madde 5</w:t>
      </w:r>
      <w:r w:rsidRPr="00F86691">
        <w:rPr>
          <w:rFonts w:asciiTheme="minorHAnsi" w:hAnsiTheme="minorHAnsi"/>
        </w:rPr>
        <w:t xml:space="preserve"> – </w:t>
      </w:r>
      <w:r w:rsidR="0003602A" w:rsidRPr="00F86691">
        <w:rPr>
          <w:rFonts w:asciiTheme="minorHAnsi" w:hAnsiTheme="minorHAnsi"/>
        </w:rPr>
        <w:t xml:space="preserve">Sözleşme Değişikliği </w:t>
      </w:r>
    </w:p>
    <w:p w14:paraId="7BF214CE" w14:textId="77777777" w:rsidR="0003602A" w:rsidRPr="00F86691" w:rsidRDefault="0003602A" w:rsidP="00F86691">
      <w:pPr>
        <w:jc w:val="both"/>
      </w:pPr>
      <w:r w:rsidRPr="00F86691">
        <w:t>Sözleşme değişiklikleri, ancak yazılı olarak ve her iki tarafın imzasıyla yapılabilir</w:t>
      </w:r>
      <w:r w:rsidR="007F07FD">
        <w:t xml:space="preserve">. </w:t>
      </w:r>
    </w:p>
    <w:p w14:paraId="7BF214CF" w14:textId="77777777" w:rsidR="0003602A" w:rsidRPr="00F86691" w:rsidRDefault="00F86691" w:rsidP="0003602A">
      <w:pPr>
        <w:pStyle w:val="Balk1"/>
        <w:rPr>
          <w:rFonts w:asciiTheme="minorHAnsi" w:hAnsiTheme="minorHAnsi"/>
        </w:rPr>
      </w:pPr>
      <w:r>
        <w:rPr>
          <w:rFonts w:asciiTheme="minorHAnsi" w:hAnsiTheme="minorHAnsi"/>
        </w:rPr>
        <w:t>Madde 6 –</w:t>
      </w:r>
      <w:r w:rsidR="0003602A" w:rsidRPr="00F86691">
        <w:rPr>
          <w:rFonts w:asciiTheme="minorHAnsi" w:hAnsiTheme="minorHAnsi"/>
        </w:rPr>
        <w:t xml:space="preserve"> Bildirimler</w:t>
      </w:r>
    </w:p>
    <w:p w14:paraId="7BF214D0" w14:textId="77777777" w:rsidR="00537325" w:rsidRPr="00F86691" w:rsidRDefault="0003602A" w:rsidP="00537325">
      <w:pPr>
        <w:jc w:val="both"/>
      </w:pPr>
      <w:r w:rsidRPr="00F86691">
        <w:t>İşbu sözleşme gereğince tarafların birbirlerine yapacağı tüm bildirimler, işbu sözleşmede belirtilen taraf adreslerine noter kanalıyla yapılacaktır.</w:t>
      </w:r>
    </w:p>
    <w:p w14:paraId="7BF214D1" w14:textId="77777777" w:rsidR="0003602A" w:rsidRPr="00F86691" w:rsidRDefault="0003602A" w:rsidP="0003602A">
      <w:pPr>
        <w:pStyle w:val="Balk1"/>
        <w:rPr>
          <w:rFonts w:asciiTheme="minorHAnsi" w:hAnsiTheme="minorHAnsi"/>
        </w:rPr>
      </w:pPr>
      <w:r w:rsidRPr="00F86691">
        <w:rPr>
          <w:rFonts w:asciiTheme="minorHAnsi" w:hAnsiTheme="minorHAnsi"/>
        </w:rPr>
        <w:t>Madde 7</w:t>
      </w:r>
      <w:r w:rsidR="00F86691" w:rsidRPr="00F86691">
        <w:rPr>
          <w:rFonts w:asciiTheme="minorHAnsi" w:hAnsiTheme="minorHAnsi"/>
        </w:rPr>
        <w:t xml:space="preserve"> – </w:t>
      </w:r>
      <w:r w:rsidRPr="00F86691">
        <w:rPr>
          <w:rFonts w:asciiTheme="minorHAnsi" w:hAnsiTheme="minorHAnsi"/>
        </w:rPr>
        <w:t>Uygulanacak Hukuk ve Yetkili Mahkeme</w:t>
      </w:r>
    </w:p>
    <w:p w14:paraId="7BF214D2" w14:textId="77777777" w:rsidR="0003602A" w:rsidRPr="00F86691" w:rsidRDefault="0003602A" w:rsidP="0003602A">
      <w:pPr>
        <w:jc w:val="both"/>
      </w:pPr>
      <w:r w:rsidRPr="00F86691">
        <w:t>İşbu sözleşmenin yorumunda ve işbu sözleşme sebebiyle ortaya çıkacak olan tüm uyuş</w:t>
      </w:r>
      <w:r w:rsidR="00F86691" w:rsidRPr="00F86691">
        <w:t xml:space="preserve">mazlıklarda İstanbul </w:t>
      </w:r>
      <w:r w:rsidR="009B7A53">
        <w:t xml:space="preserve">Anadolu </w:t>
      </w:r>
      <w:r w:rsidRPr="00F86691">
        <w:t>mahkemeleri ve icra daireleri yetkili olup, Türk hukuku uygulanır.</w:t>
      </w:r>
    </w:p>
    <w:p w14:paraId="7BF214D3" w14:textId="184EFD66" w:rsidR="00537325" w:rsidRDefault="00537325" w:rsidP="00537325">
      <w:pPr>
        <w:jc w:val="both"/>
      </w:pPr>
      <w:r w:rsidRPr="00F86691">
        <w:t>İşbu sözleşme</w:t>
      </w:r>
      <w:r w:rsidR="007A53BD">
        <w:t xml:space="preserve"> </w:t>
      </w:r>
      <w:r w:rsidR="00DC3C61">
        <w:t xml:space="preserve">   </w:t>
      </w:r>
      <w:r w:rsidR="007A53BD">
        <w:t>/</w:t>
      </w:r>
      <w:r w:rsidR="00DC3C61">
        <w:t xml:space="preserve">    </w:t>
      </w:r>
      <w:r w:rsidR="007A53BD">
        <w:t>/</w:t>
      </w:r>
      <w:r w:rsidR="00DC3C61">
        <w:t xml:space="preserve">     </w:t>
      </w:r>
      <w:r w:rsidR="007A53BD">
        <w:t xml:space="preserve"> </w:t>
      </w:r>
      <w:r w:rsidRPr="007F07FD">
        <w:t>tarihinde</w:t>
      </w:r>
      <w:r w:rsidRPr="00F86691">
        <w:t xml:space="preserve"> </w:t>
      </w:r>
      <w:proofErr w:type="spellStart"/>
      <w:r w:rsidRPr="00F86691">
        <w:t>akd</w:t>
      </w:r>
      <w:proofErr w:type="spellEnd"/>
      <w:r w:rsidRPr="00F86691">
        <w:t xml:space="preserve"> ve imza edilmiştir.</w:t>
      </w:r>
    </w:p>
    <w:p w14:paraId="7BF214D4" w14:textId="77777777" w:rsidR="00B61585" w:rsidRPr="00F86691" w:rsidRDefault="002A1242" w:rsidP="00537325">
      <w:pPr>
        <w:jc w:val="both"/>
      </w:pPr>
      <w:r>
        <w:t>STAJYER</w:t>
      </w:r>
      <w:r w:rsidR="00B61585">
        <w:tab/>
      </w:r>
      <w:r w:rsidR="00B61585">
        <w:tab/>
      </w:r>
      <w:r w:rsidR="00B61585">
        <w:tab/>
      </w:r>
      <w:r w:rsidR="00B61585">
        <w:tab/>
      </w:r>
      <w:r w:rsidR="00B61585">
        <w:tab/>
      </w:r>
      <w:r w:rsidR="00B61585">
        <w:tab/>
      </w:r>
      <w:r w:rsidR="00B61585">
        <w:tab/>
      </w:r>
      <w:r w:rsidR="00B61585">
        <w:tab/>
      </w:r>
      <w:r w:rsidR="00B61585">
        <w:tab/>
        <w:t>BTYÖN</w:t>
      </w:r>
    </w:p>
    <w:sectPr w:rsidR="00B61585" w:rsidRPr="00F86691" w:rsidSect="00B61585">
      <w:headerReference w:type="default" r:id="rId10"/>
      <w:footerReference w:type="default" r:id="rId11"/>
      <w:pgSz w:w="11906" w:h="16838"/>
      <w:pgMar w:top="993" w:right="1133"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303F" w14:textId="77777777" w:rsidR="00915371" w:rsidRDefault="00915371" w:rsidP="00D92E8C">
      <w:pPr>
        <w:spacing w:after="0" w:line="240" w:lineRule="auto"/>
      </w:pPr>
      <w:r>
        <w:separator/>
      </w:r>
    </w:p>
  </w:endnote>
  <w:endnote w:type="continuationSeparator" w:id="0">
    <w:p w14:paraId="7CBE54D4" w14:textId="77777777" w:rsidR="00915371" w:rsidRDefault="00915371" w:rsidP="00D92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14DA" w14:textId="77777777" w:rsidR="00247875" w:rsidRDefault="003679D2">
    <w:pPr>
      <w:pStyle w:val="AltBilgi"/>
    </w:pPr>
    <w:r>
      <w:t>IK-SZL-05 (13.01.2022 / 03</w:t>
    </w:r>
    <w:r w:rsidR="00247875">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45BF" w14:textId="77777777" w:rsidR="00915371" w:rsidRDefault="00915371" w:rsidP="00D92E8C">
      <w:pPr>
        <w:spacing w:after="0" w:line="240" w:lineRule="auto"/>
      </w:pPr>
      <w:r>
        <w:separator/>
      </w:r>
    </w:p>
  </w:footnote>
  <w:footnote w:type="continuationSeparator" w:id="0">
    <w:p w14:paraId="595030C0" w14:textId="77777777" w:rsidR="00915371" w:rsidRDefault="00915371" w:rsidP="00D92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14D9" w14:textId="77777777" w:rsidR="00D92E8C" w:rsidRPr="00D92E8C" w:rsidRDefault="002A1242" w:rsidP="00D92E8C">
    <w:pPr>
      <w:pStyle w:val="stBilgi"/>
      <w:jc w:val="center"/>
      <w:rPr>
        <w:b/>
        <w:sz w:val="28"/>
      </w:rPr>
    </w:pPr>
    <w:r>
      <w:rPr>
        <w:b/>
        <w:sz w:val="28"/>
      </w:rPr>
      <w:t>STAJYER</w:t>
    </w:r>
    <w:r w:rsidR="00D92E8C" w:rsidRPr="00D92E8C">
      <w:rPr>
        <w:b/>
        <w:sz w:val="28"/>
      </w:rPr>
      <w:t xml:space="preserve"> GİZLİLİK </w:t>
    </w:r>
    <w:r w:rsidR="001A4873">
      <w:rPr>
        <w:b/>
        <w:sz w:val="28"/>
      </w:rPr>
      <w:t>SÖZLEŞMESİ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0366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DC759F"/>
    <w:multiLevelType w:val="hybridMultilevel"/>
    <w:tmpl w:val="CADE4514"/>
    <w:lvl w:ilvl="0" w:tplc="95B01E60">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18D0755"/>
    <w:multiLevelType w:val="hybridMultilevel"/>
    <w:tmpl w:val="CB5AC6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DE32EED"/>
    <w:multiLevelType w:val="multilevel"/>
    <w:tmpl w:val="507636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87436189">
    <w:abstractNumId w:val="2"/>
  </w:num>
  <w:num w:numId="2" w16cid:durableId="1447768181">
    <w:abstractNumId w:val="1"/>
  </w:num>
  <w:num w:numId="3" w16cid:durableId="2100633348">
    <w:abstractNumId w:val="0"/>
  </w:num>
  <w:num w:numId="4" w16cid:durableId="2071070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F4"/>
    <w:rsid w:val="0003602A"/>
    <w:rsid w:val="001A3B45"/>
    <w:rsid w:val="001A4873"/>
    <w:rsid w:val="001B48B5"/>
    <w:rsid w:val="001F4DC7"/>
    <w:rsid w:val="002454B3"/>
    <w:rsid w:val="00245549"/>
    <w:rsid w:val="00247875"/>
    <w:rsid w:val="00254624"/>
    <w:rsid w:val="002876DB"/>
    <w:rsid w:val="002A1242"/>
    <w:rsid w:val="002A4DF9"/>
    <w:rsid w:val="002D7290"/>
    <w:rsid w:val="002F0114"/>
    <w:rsid w:val="0030690A"/>
    <w:rsid w:val="0034652D"/>
    <w:rsid w:val="003679D2"/>
    <w:rsid w:val="00396A51"/>
    <w:rsid w:val="003D355A"/>
    <w:rsid w:val="003E533F"/>
    <w:rsid w:val="00465C3D"/>
    <w:rsid w:val="004755A7"/>
    <w:rsid w:val="004E3702"/>
    <w:rsid w:val="004E4370"/>
    <w:rsid w:val="00537325"/>
    <w:rsid w:val="0059209B"/>
    <w:rsid w:val="0062523B"/>
    <w:rsid w:val="00647ACC"/>
    <w:rsid w:val="0067081B"/>
    <w:rsid w:val="007A53BD"/>
    <w:rsid w:val="007D25E3"/>
    <w:rsid w:val="007F07FD"/>
    <w:rsid w:val="00915371"/>
    <w:rsid w:val="00933992"/>
    <w:rsid w:val="00945BF0"/>
    <w:rsid w:val="009745A3"/>
    <w:rsid w:val="009929B5"/>
    <w:rsid w:val="009B7A53"/>
    <w:rsid w:val="009E2435"/>
    <w:rsid w:val="009F6207"/>
    <w:rsid w:val="00A22C30"/>
    <w:rsid w:val="00AC2CB5"/>
    <w:rsid w:val="00B55E1D"/>
    <w:rsid w:val="00B61585"/>
    <w:rsid w:val="00B63E95"/>
    <w:rsid w:val="00BF519B"/>
    <w:rsid w:val="00C06FA4"/>
    <w:rsid w:val="00C62E36"/>
    <w:rsid w:val="00C6313B"/>
    <w:rsid w:val="00D326F4"/>
    <w:rsid w:val="00D87216"/>
    <w:rsid w:val="00D92E8C"/>
    <w:rsid w:val="00DC3C61"/>
    <w:rsid w:val="00DC4C7D"/>
    <w:rsid w:val="00EC0053"/>
    <w:rsid w:val="00EF3DF8"/>
    <w:rsid w:val="00F82EE5"/>
    <w:rsid w:val="00F86691"/>
    <w:rsid w:val="00FE78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214A5"/>
  <w15:chartTrackingRefBased/>
  <w15:docId w15:val="{789C8BF1-77DF-4439-B008-B4BC649E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216"/>
    <w:pPr>
      <w:spacing w:after="200" w:line="276" w:lineRule="auto"/>
    </w:pPr>
  </w:style>
  <w:style w:type="paragraph" w:styleId="Balk1">
    <w:name w:val="heading 1"/>
    <w:basedOn w:val="Normal"/>
    <w:next w:val="Normal"/>
    <w:link w:val="Balk1Char"/>
    <w:uiPriority w:val="9"/>
    <w:qFormat/>
    <w:rsid w:val="00FE78BC"/>
    <w:pPr>
      <w:keepNext/>
      <w:keepLines/>
      <w:spacing w:before="240" w:after="120"/>
      <w:outlineLvl w:val="0"/>
    </w:pPr>
    <w:rPr>
      <w:rFonts w:asciiTheme="majorHAnsi" w:eastAsiaTheme="majorEastAsia" w:hAnsiTheme="majorHAnsi" w:cstheme="majorBidi"/>
      <w:b/>
      <w:sz w:val="24"/>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92E8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92E8C"/>
  </w:style>
  <w:style w:type="paragraph" w:styleId="AltBilgi">
    <w:name w:val="footer"/>
    <w:basedOn w:val="Normal"/>
    <w:link w:val="AltBilgiChar"/>
    <w:uiPriority w:val="99"/>
    <w:unhideWhenUsed/>
    <w:rsid w:val="00D92E8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92E8C"/>
  </w:style>
  <w:style w:type="paragraph" w:styleId="ListeParagraf">
    <w:name w:val="List Paragraph"/>
    <w:basedOn w:val="Normal"/>
    <w:uiPriority w:val="34"/>
    <w:qFormat/>
    <w:rsid w:val="001A4873"/>
    <w:pPr>
      <w:ind w:left="720"/>
      <w:contextualSpacing/>
    </w:pPr>
  </w:style>
  <w:style w:type="character" w:customStyle="1" w:styleId="Balk1Char">
    <w:name w:val="Başlık 1 Char"/>
    <w:basedOn w:val="VarsaylanParagrafYazTipi"/>
    <w:link w:val="Balk1"/>
    <w:uiPriority w:val="9"/>
    <w:rsid w:val="00FE78BC"/>
    <w:rPr>
      <w:rFonts w:asciiTheme="majorHAnsi" w:eastAsiaTheme="majorEastAsia" w:hAnsiTheme="majorHAnsi" w:cstheme="majorBidi"/>
      <w:b/>
      <w:sz w:val="24"/>
      <w:szCs w:val="32"/>
    </w:rPr>
  </w:style>
  <w:style w:type="paragraph" w:styleId="BalonMetni">
    <w:name w:val="Balloon Text"/>
    <w:basedOn w:val="Normal"/>
    <w:link w:val="BalonMetniChar"/>
    <w:uiPriority w:val="99"/>
    <w:semiHidden/>
    <w:unhideWhenUsed/>
    <w:rsid w:val="00F86691"/>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866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95a010-0fc9-44f0-bc73-4d2e08536147">
      <Terms xmlns="http://schemas.microsoft.com/office/infopath/2007/PartnerControls"/>
    </lcf76f155ced4ddcb4097134ff3c332f>
    <TaxCatchAll xmlns="1dcecb33-298e-45eb-b991-ba710b99c1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F2091231C23A449972501B1F58379C" ma:contentTypeVersion="12" ma:contentTypeDescription="Create a new document." ma:contentTypeScope="" ma:versionID="a19efc2294addf6132c680f644e44c28">
  <xsd:schema xmlns:xsd="http://www.w3.org/2001/XMLSchema" xmlns:xs="http://www.w3.org/2001/XMLSchema" xmlns:p="http://schemas.microsoft.com/office/2006/metadata/properties" xmlns:ns2="2995a010-0fc9-44f0-bc73-4d2e08536147" xmlns:ns3="1dcecb33-298e-45eb-b991-ba710b99c108" targetNamespace="http://schemas.microsoft.com/office/2006/metadata/properties" ma:root="true" ma:fieldsID="726f1b3f534c9851d3c01c36772f1262" ns2:_="" ns3:_="">
    <xsd:import namespace="2995a010-0fc9-44f0-bc73-4d2e08536147"/>
    <xsd:import namespace="1dcecb33-298e-45eb-b991-ba710b99c1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5a010-0fc9-44f0-bc73-4d2e08536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7c4592-f454-4606-a717-882ac01d024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cecb33-298e-45eb-b991-ba710b99c1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fe7bee-254a-4fae-8768-7e56ab7a97f9}" ma:internalName="TaxCatchAll" ma:showField="CatchAllData" ma:web="1dcecb33-298e-45eb-b991-ba710b99c1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B1E760-61D1-4FD2-B7AD-B7DA6D731FA2}">
  <ds:schemaRefs>
    <ds:schemaRef ds:uri="http://schemas.microsoft.com/office/2006/metadata/properties"/>
    <ds:schemaRef ds:uri="http://schemas.microsoft.com/office/infopath/2007/PartnerControls"/>
    <ds:schemaRef ds:uri="2995a010-0fc9-44f0-bc73-4d2e08536147"/>
    <ds:schemaRef ds:uri="1dcecb33-298e-45eb-b991-ba710b99c108"/>
  </ds:schemaRefs>
</ds:datastoreItem>
</file>

<file path=customXml/itemProps2.xml><?xml version="1.0" encoding="utf-8"?>
<ds:datastoreItem xmlns:ds="http://schemas.openxmlformats.org/officeDocument/2006/customXml" ds:itemID="{4AAE08EE-4DC4-43FD-BB9D-0E928B20F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95a010-0fc9-44f0-bc73-4d2e08536147"/>
    <ds:schemaRef ds:uri="1dcecb33-298e-45eb-b991-ba710b99c1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3CC5D3-DFB1-4BA3-B0BE-6B1A234153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Ferihan Melikoglu</dc:creator>
  <cp:keywords/>
  <dc:description/>
  <cp:lastModifiedBy>Feyzanur Meral</cp:lastModifiedBy>
  <cp:revision>24</cp:revision>
  <cp:lastPrinted>2025-11-05T07:05:00Z</cp:lastPrinted>
  <dcterms:created xsi:type="dcterms:W3CDTF">2020-12-24T13:44:00Z</dcterms:created>
  <dcterms:modified xsi:type="dcterms:W3CDTF">2026-01-20T14:18:00Z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0x010100E9F2091231C23A449972501B1F58379C</vt:lpwstr>
  </property>
  <property fmtid="{D5CDD505-2E9C-101B-9397-08002B2CF9AE}" pid="3" name="MediaServiceImageTags">
    <vt:lpwstr/>
  </property>
</Properties>
</file>