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 w:before="0" w:line="270" w:lineRule="exact"/>
        <w:jc w:val="start"/>
      </w:pPr>
      <w:r>
        <w:rPr>
          <w:rFonts w:ascii="Cairo" w:cs="Cairo" w:hAnsi="Cairo"/>
          <w:color w:val="7F8C8D"/>
          <w:sz w:val="17"/>
          <w:szCs w:val="17"/>
          <w:rtl/>
        </w:rPr>
        <w:t xml:space="preserve">بغداد في 26 تشرين الأول 2026</w:t>
      </w:r>
    </w:p>
    <w:p>
      <w:pPr>
        <w:bidi/>
        <w:spacing w:after="10" w:before="0" w:line="300" w:lineRule="exact"/>
        <w:jc w:val="start"/>
      </w:pPr>
      <w:r>
        <w:rPr>
          <w:rFonts w:ascii="Cairo" w:cs="Cairo" w:hAnsi="Cairo"/>
          <w:b/>
          <w:bCs/>
          <w:color w:val="003260"/>
          <w:sz w:val="19"/>
          <w:szCs w:val="19"/>
          <w:rtl/>
        </w:rPr>
        <w:t xml:space="preserve">إلى: </w:t>
      </w:r>
      <w:r>
        <w:rPr>
          <w:rFonts w:ascii="Cairo" w:cs="Cairo" w:hAnsi="Cairo"/>
          <w:color w:val="0A2E4B"/>
          <w:sz w:val="19"/>
          <w:szCs w:val="19"/>
          <w:rtl/>
        </w:rPr>
        <w:t xml:space="preserve">السادة أصحاب الصيدليات ومتاجر المستلزمات الطبية المحترمين</w:t>
      </w:r>
    </w:p>
    <w:p>
      <w:pPr>
        <w:pBdr>
          <w:bottom w:val="single" w:color="C9D3DB" w:sz="4" w:space="3"/>
        </w:pBdr>
        <w:bidi/>
        <w:spacing w:after="70" w:before="0" w:line="300" w:lineRule="exact"/>
        <w:jc w:val="start"/>
      </w:pPr>
      <w:r>
        <w:rPr>
          <w:rFonts w:ascii="Cairo" w:cs="Cairo" w:hAnsi="Cairo"/>
          <w:b/>
          <w:bCs/>
          <w:color w:val="003260"/>
          <w:sz w:val="19"/>
          <w:szCs w:val="19"/>
          <w:rtl/>
        </w:rPr>
        <w:t xml:space="preserve">الموضوع: </w:t>
      </w:r>
      <w:r>
        <w:rPr>
          <w:rFonts w:ascii="Cairo" w:cs="Cairo" w:hAnsi="Cairo"/>
          <w:b/>
          <w:bCs/>
          <w:color w:val="0A2E4B"/>
          <w:sz w:val="19"/>
          <w:szCs w:val="19"/>
          <w:rtl/>
        </w:rPr>
        <w:t xml:space="preserve">دعوة للشراكة في «متجر سليم» للمستلزمات الطبية المنزلية</w:t>
      </w:r>
    </w:p>
    <w:p>
      <w:pPr>
        <w:bidi/>
        <w:spacing w:after="20" w:before="0" w:line="300" w:lineRule="exact"/>
        <w:jc w:val="start"/>
      </w:pPr>
      <w:r>
        <w:rPr>
          <w:rFonts w:ascii="Cairo" w:cs="Cairo" w:hAnsi="Cairo"/>
          <w:color w:val="0A2E4B"/>
          <w:sz w:val="19"/>
          <w:szCs w:val="19"/>
          <w:rtl/>
        </w:rPr>
        <w:t xml:space="preserve">نحن ندرك أن العائلة التي ترعى مريضاً في البيت تبحث كل أسبوع عن مستلزماته، من الحفاضات وشرائح السكر إلى السرير الطبي. وفي سليم يزور أطباؤنا وممرضونا المرضى في بيوتهم كل يوم، وبعد كل زيارة تخرج قائمة بما يحتاجه المريض. من هنا وُلد </w:t>
      </w:r>
      <w:r>
        <w:rPr>
          <w:rFonts w:ascii="Cairo" w:cs="Cairo" w:hAnsi="Cairo"/>
          <w:b/>
          <w:bCs/>
          <w:color w:val="003260"/>
          <w:sz w:val="19"/>
          <w:szCs w:val="19"/>
          <w:rtl/>
        </w:rPr>
        <w:t xml:space="preserve">متجر سليم</w:t>
      </w:r>
      <w:r>
        <w:rPr>
          <w:rFonts w:ascii="Cairo" w:cs="Cairo" w:hAnsi="Cairo"/>
          <w:color w:val="0A2E4B"/>
          <w:sz w:val="19"/>
          <w:szCs w:val="19"/>
          <w:rtl/>
        </w:rPr>
        <w:t xml:space="preserve">: متجر إلكتروني يوصل هذه الحاجات من متجركم إلى باب المريض.</w:t>
      </w:r>
    </w:p>
    <w:p>
      <w:pPr>
        <w:keepNext/>
        <w:pBdr>
          <w:bottom w:val="single" w:color="1C75BC" w:sz="6" w:space="1"/>
        </w:pBdr>
        <w:bidi/>
        <w:spacing w:after="50" w:before="110" w:line="360" w:lineRule="exact"/>
        <w:jc w:val="start"/>
      </w:pPr>
      <w:r>
        <w:rPr>
          <w:rFonts w:ascii="Cairo" w:cs="Cairo" w:hAnsi="Cairo"/>
          <w:b/>
          <w:bCs/>
          <w:color w:val="003260"/>
          <w:sz w:val="24"/>
          <w:szCs w:val="24"/>
          <w:rtl/>
        </w:rPr>
        <w:t xml:space="preserve">الفكرة باختصار</w:t>
      </w:r>
      <w:r>
        <w:rPr>
          <w:rFonts w:ascii="Montserrat" w:cs="Cairo" w:hAnsi="Montserrat"/>
          <w:color w:val="1C75BC"/>
          <w:sz w:val="16"/>
          <w:szCs w:val="16"/>
          <w:rtl w:val="false"/>
        </w:rPr>
        <w:t xml:space="preserve">  |  How it works</w:t>
      </w:r>
    </w:p>
    <w:p>
      <w:pPr>
        <w:pStyle w:val="ListParagraph"/>
        <w:numPr>
          <w:ilvl w:val="0"/>
          <w:numId w:val="2"/>
        </w:numPr>
        <w:bidi/>
        <w:spacing w:after="20" w:before="0" w:line="300" w:lineRule="exact"/>
        <w:jc w:val="start"/>
      </w:pPr>
      <w:r>
        <w:rPr>
          <w:rFonts w:ascii="Cairo" w:cs="Cairo" w:hAnsi="Cairo"/>
          <w:b/>
          <w:bCs/>
          <w:color w:val="0A2E4B"/>
          <w:sz w:val="19"/>
          <w:szCs w:val="19"/>
          <w:rtl/>
        </w:rPr>
        <w:t xml:space="preserve">نعرض منتجاتكم بأسعاركم </w:t>
      </w:r>
      <w:r>
        <w:rPr>
          <w:rFonts w:ascii="Cairo" w:cs="Cairo" w:hAnsi="Cairo"/>
          <w:color w:val="0A2E4B"/>
          <w:sz w:val="19"/>
          <w:szCs w:val="19"/>
          <w:rtl/>
        </w:rPr>
        <w:t xml:space="preserve">في متجر سليم بالعربية والإنكليزية، للبيع أو الإيجار أو التوصيل الشهري.</w:t>
      </w:r>
    </w:p>
    <w:p>
      <w:pPr>
        <w:pStyle w:val="ListParagraph"/>
        <w:numPr>
          <w:ilvl w:val="0"/>
          <w:numId w:val="2"/>
        </w:numPr>
        <w:bidi/>
        <w:spacing w:after="20" w:before="0" w:line="300" w:lineRule="exact"/>
        <w:jc w:val="start"/>
      </w:pPr>
      <w:r>
        <w:rPr>
          <w:rFonts w:ascii="Cairo" w:cs="Cairo" w:hAnsi="Cairo"/>
          <w:b/>
          <w:bCs/>
          <w:color w:val="0A2E4B"/>
          <w:sz w:val="19"/>
          <w:szCs w:val="19"/>
          <w:rtl/>
        </w:rPr>
        <w:t xml:space="preserve">الزبون يرسل طلبه على واتساب، </w:t>
      </w:r>
      <w:r>
        <w:rPr>
          <w:rFonts w:ascii="Cairo" w:cs="Cairo" w:hAnsi="Cairo"/>
          <w:color w:val="0A2E4B"/>
          <w:sz w:val="19"/>
          <w:szCs w:val="19"/>
          <w:rtl/>
        </w:rPr>
        <w:t xml:space="preserve">وفريقنا يؤكد معه السعر والتوفّر.</w:t>
      </w:r>
    </w:p>
    <w:p>
      <w:pPr>
        <w:pStyle w:val="ListParagraph"/>
        <w:numPr>
          <w:ilvl w:val="0"/>
          <w:numId w:val="2"/>
        </w:numPr>
        <w:bidi/>
        <w:spacing w:after="20" w:before="0" w:line="300" w:lineRule="exact"/>
        <w:jc w:val="start"/>
      </w:pPr>
      <w:r>
        <w:rPr>
          <w:rFonts w:ascii="Cairo" w:cs="Cairo" w:hAnsi="Cairo"/>
          <w:b/>
          <w:bCs/>
          <w:color w:val="0A2E4B"/>
          <w:sz w:val="19"/>
          <w:szCs w:val="19"/>
          <w:rtl/>
        </w:rPr>
        <w:t xml:space="preserve">نحوّل الطلب إليكم، </w:t>
      </w:r>
      <w:r>
        <w:rPr>
          <w:rFonts w:ascii="Cairo" w:cs="Cairo" w:hAnsi="Cairo"/>
          <w:color w:val="0A2E4B"/>
          <w:sz w:val="19"/>
          <w:szCs w:val="19"/>
          <w:rtl/>
        </w:rPr>
        <w:t xml:space="preserve">وشركة التوصيل تستلمه من متجركم وتوصله إلى أي محافظة في العراق.</w:t>
      </w:r>
    </w:p>
    <w:p>
      <w:pPr>
        <w:pStyle w:val="ListParagraph"/>
        <w:numPr>
          <w:ilvl w:val="0"/>
          <w:numId w:val="2"/>
        </w:numPr>
        <w:bidi/>
        <w:spacing w:after="20" w:before="0" w:line="300" w:lineRule="exact"/>
        <w:jc w:val="start"/>
      </w:pPr>
      <w:r>
        <w:rPr>
          <w:rFonts w:ascii="Cairo" w:cs="Cairo" w:hAnsi="Cairo"/>
          <w:b/>
          <w:bCs/>
          <w:color w:val="0A2E4B"/>
          <w:sz w:val="19"/>
          <w:szCs w:val="19"/>
          <w:rtl/>
        </w:rPr>
        <w:t xml:space="preserve">تتقاضى سليم عمولة متفقاً عليها </w:t>
      </w:r>
      <w:r>
        <w:rPr>
          <w:rFonts w:ascii="Cairo" w:cs="Cairo" w:hAnsi="Cairo"/>
          <w:color w:val="0A2E4B"/>
          <w:sz w:val="19"/>
          <w:szCs w:val="19"/>
          <w:rtl/>
        </w:rPr>
        <w:t xml:space="preserve">من الطلبات المُسلَّمة فقط، مع كشف شهري بالمبيعات والعمولة.</w:t>
      </w:r>
    </w:p>
    <w:p>
      <w:pPr>
        <w:keepNext/>
        <w:pBdr>
          <w:bottom w:val="single" w:color="1C75BC" w:sz="6" w:space="1"/>
        </w:pBdr>
        <w:bidi/>
        <w:spacing w:after="50" w:before="110" w:line="360" w:lineRule="exact"/>
        <w:jc w:val="start"/>
      </w:pPr>
      <w:r>
        <w:rPr>
          <w:rFonts w:ascii="Cairo" w:cs="Cairo" w:hAnsi="Cairo"/>
          <w:b/>
          <w:bCs/>
          <w:color w:val="003260"/>
          <w:sz w:val="24"/>
          <w:szCs w:val="24"/>
          <w:rtl/>
        </w:rPr>
        <w:t xml:space="preserve">ماذا تكسبون</w:t>
      </w:r>
      <w:r>
        <w:rPr>
          <w:rFonts w:ascii="Montserrat" w:cs="Cairo" w:hAnsi="Montserrat"/>
          <w:color w:val="1C75BC"/>
          <w:sz w:val="16"/>
          <w:szCs w:val="16"/>
          <w:rtl w:val="false"/>
        </w:rPr>
        <w:t xml:space="preserve">  |  What you gain</w:t>
      </w:r>
    </w:p>
    <w:p>
      <w:pPr>
        <w:pStyle w:val="ListParagraph"/>
        <w:numPr>
          <w:ilvl w:val="0"/>
          <w:numId w:val="3"/>
        </w:numPr>
        <w:bidi/>
        <w:spacing w:after="20" w:before="0" w:line="300" w:lineRule="exact"/>
        <w:jc w:val="start"/>
      </w:pPr>
      <w:r>
        <w:rPr>
          <w:rFonts w:ascii="Cairo" w:cs="Cairo" w:hAnsi="Cairo"/>
          <w:b/>
          <w:bCs/>
          <w:color w:val="0A2E4B"/>
          <w:sz w:val="19"/>
          <w:szCs w:val="19"/>
          <w:rtl/>
        </w:rPr>
        <w:t xml:space="preserve">زبائن جدد </w:t>
      </w:r>
      <w:r>
        <w:rPr>
          <w:rFonts w:ascii="Cairo" w:cs="Cairo" w:hAnsi="Cairo"/>
          <w:color w:val="0A2E4B"/>
          <w:sz w:val="19"/>
          <w:szCs w:val="19"/>
          <w:rtl/>
        </w:rPr>
        <w:t xml:space="preserve">من مرضى سليم وعائلاتهم، دون كلفة تسويق عليكم.</w:t>
      </w:r>
    </w:p>
    <w:p>
      <w:pPr>
        <w:pStyle w:val="ListParagraph"/>
        <w:numPr>
          <w:ilvl w:val="0"/>
          <w:numId w:val="3"/>
        </w:numPr>
        <w:bidi/>
        <w:spacing w:after="20" w:before="0" w:line="300" w:lineRule="exact"/>
        <w:jc w:val="start"/>
      </w:pPr>
      <w:r>
        <w:rPr>
          <w:rFonts w:ascii="Cairo" w:cs="Cairo" w:hAnsi="Cairo"/>
          <w:b/>
          <w:bCs/>
          <w:color w:val="0A2E4B"/>
          <w:sz w:val="19"/>
          <w:szCs w:val="19"/>
          <w:rtl/>
        </w:rPr>
        <w:t xml:space="preserve">طلبات متكرّرة كل شهر </w:t>
      </w:r>
      <w:r>
        <w:rPr>
          <w:rFonts w:ascii="Cairo" w:cs="Cairo" w:hAnsi="Cairo"/>
          <w:color w:val="0A2E4B"/>
          <w:sz w:val="19"/>
          <w:szCs w:val="19"/>
          <w:rtl/>
        </w:rPr>
        <w:t xml:space="preserve">للمستهلكات، بفضل خدمة التوصيل الشهري وتذكير التجديد.</w:t>
      </w:r>
    </w:p>
    <w:p>
      <w:pPr>
        <w:pStyle w:val="ListParagraph"/>
        <w:numPr>
          <w:ilvl w:val="0"/>
          <w:numId w:val="3"/>
        </w:numPr>
        <w:bidi/>
        <w:spacing w:after="20" w:before="0" w:line="300" w:lineRule="exact"/>
        <w:jc w:val="start"/>
      </w:pPr>
      <w:r>
        <w:rPr>
          <w:rFonts w:ascii="Cairo" w:cs="Cairo" w:hAnsi="Cairo"/>
          <w:b/>
          <w:bCs/>
          <w:color w:val="0A2E4B"/>
          <w:sz w:val="19"/>
          <w:szCs w:val="19"/>
          <w:rtl/>
        </w:rPr>
        <w:t xml:space="preserve">دخل من إيجار الأجهزة </w:t>
      </w:r>
      <w:r>
        <w:rPr>
          <w:rFonts w:ascii="Cairo" w:cs="Cairo" w:hAnsi="Cairo"/>
          <w:color w:val="0A2E4B"/>
          <w:sz w:val="19"/>
          <w:szCs w:val="19"/>
          <w:rtl/>
        </w:rPr>
        <w:t xml:space="preserve">لمن يؤجّر الأسرّة الطبية والكراسي المتحركة ومولّدات الأوكسجين.</w:t>
      </w:r>
    </w:p>
    <w:p>
      <w:pPr>
        <w:keepNext/>
        <w:pBdr>
          <w:bottom w:val="single" w:color="1C75BC" w:sz="6" w:space="1"/>
        </w:pBdr>
        <w:bidi/>
        <w:spacing w:after="50" w:before="110" w:line="360" w:lineRule="exact"/>
        <w:jc w:val="start"/>
      </w:pPr>
      <w:r>
        <w:rPr>
          <w:rFonts w:ascii="Cairo" w:cs="Cairo" w:hAnsi="Cairo"/>
          <w:b/>
          <w:bCs/>
          <w:color w:val="003260"/>
          <w:sz w:val="24"/>
          <w:szCs w:val="24"/>
          <w:rtl/>
        </w:rPr>
        <w:t xml:space="preserve">المطلوب منكم: ملف الـ50 منتجاً</w:t>
      </w:r>
      <w:r>
        <w:rPr>
          <w:rFonts w:ascii="Montserrat" w:cs="Cairo" w:hAnsi="Montserrat"/>
          <w:color w:val="1C75BC"/>
          <w:sz w:val="16"/>
          <w:szCs w:val="16"/>
          <w:rtl w:val="false"/>
        </w:rPr>
        <w:t xml:space="preserve">  |  Your price sheet</w:t>
      </w:r>
    </w:p>
    <w:p>
      <w:pPr>
        <w:bidi/>
        <w:spacing w:after="50" w:before="0" w:line="300" w:lineRule="exact"/>
        <w:jc w:val="start"/>
      </w:pPr>
      <w:r>
        <w:rPr>
          <w:rFonts w:ascii="Cairo" w:cs="Cairo" w:hAnsi="Cairo"/>
          <w:color w:val="0A2E4B"/>
          <w:sz w:val="19"/>
          <w:szCs w:val="19"/>
          <w:rtl/>
        </w:rPr>
        <w:t xml:space="preserve">أرفقنا ملف Excel بأكثر 50 مستلزماً طلباً، مع مواصفات كل منتج. املؤوا </w:t>
      </w:r>
      <w:r>
        <w:rPr>
          <w:rFonts w:ascii="Cairo" w:cs="Cairo" w:hAnsi="Cairo"/>
          <w:b/>
          <w:bCs/>
          <w:color w:val="003260"/>
          <w:sz w:val="19"/>
          <w:szCs w:val="19"/>
          <w:rtl/>
        </w:rPr>
        <w:t xml:space="preserve">الخانات الصفراء فقط</w:t>
      </w:r>
      <w:r>
        <w:rPr>
          <w:rFonts w:ascii="Cairo" w:cs="Cairo" w:hAnsi="Cairo"/>
          <w:color w:val="0A2E4B"/>
          <w:sz w:val="19"/>
          <w:szCs w:val="19"/>
          <w:rtl/>
        </w:rPr>
        <w:t xml:space="preserve">:</w:t>
      </w:r>
    </w:p>
    <w:tbl>
      <w:tblPr>
        <w:bidiVisual/>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7056"/>
      </w:tblGrid>
      <w:tr>
        <w:trPr>
          <w:tblHeader/>
        </w:trPr>
        <w:tc>
          <w:tcPr>
            <w:tcW w:type="dxa" w:w="2350"/>
            <w:tcBorders>
              <w:top w:val="single" w:color="D5E3F0" w:sz="4"/>
              <w:left w:val="single" w:color="D5E3F0" w:sz="4"/>
              <w:bottom w:val="single" w:color="D5E3F0" w:sz="4"/>
              <w:right w:val="single" w:color="D5E3F0" w:sz="4"/>
            </w:tcBorders>
            <w:shd w:fill="003260" w:color="auto" w:val="clear"/>
            <w:tcMar>
              <w:top w:type="dxa" w:w="30"/>
              <w:left w:type="dxa" w:w="100"/>
              <w:bottom w:type="dxa" w:w="30"/>
              <w:right w:type="dxa" w:w="100"/>
            </w:tcMar>
          </w:tcPr>
          <w:p>
            <w:pPr>
              <w:bidi/>
              <w:spacing w:after="0" w:before="0" w:line="270" w:lineRule="exact"/>
              <w:jc w:val="start"/>
            </w:pPr>
            <w:r>
              <w:rPr>
                <w:rFonts w:ascii="Cairo" w:cs="Cairo" w:hAnsi="Cairo"/>
                <w:b/>
                <w:bCs/>
                <w:color w:val="FFFFFF"/>
                <w:sz w:val="18"/>
                <w:szCs w:val="18"/>
                <w:rtl/>
              </w:rPr>
              <w:t xml:space="preserve">العمود في الملف</w:t>
            </w:r>
          </w:p>
        </w:tc>
        <w:tc>
          <w:tcPr>
            <w:tcW w:type="dxa" w:w="7056"/>
            <w:tcBorders>
              <w:top w:val="single" w:color="D5E3F0" w:sz="4"/>
              <w:left w:val="single" w:color="D5E3F0" w:sz="4"/>
              <w:bottom w:val="single" w:color="D5E3F0" w:sz="4"/>
              <w:right w:val="single" w:color="D5E3F0" w:sz="4"/>
            </w:tcBorders>
            <w:shd w:fill="003260" w:color="auto" w:val="clear"/>
            <w:tcMar>
              <w:top w:type="dxa" w:w="30"/>
              <w:left w:type="dxa" w:w="100"/>
              <w:bottom w:type="dxa" w:w="30"/>
              <w:right w:type="dxa" w:w="100"/>
            </w:tcMar>
          </w:tcPr>
          <w:p>
            <w:pPr>
              <w:bidi/>
              <w:spacing w:after="0" w:before="0" w:line="270" w:lineRule="exact"/>
              <w:jc w:val="start"/>
            </w:pPr>
            <w:r>
              <w:rPr>
                <w:rFonts w:ascii="Cairo" w:cs="Cairo" w:hAnsi="Cairo"/>
                <w:b/>
                <w:bCs/>
                <w:color w:val="FFFFFF"/>
                <w:sz w:val="18"/>
                <w:szCs w:val="18"/>
                <w:rtl/>
              </w:rPr>
              <w:t xml:space="preserve">ماذا تكتبون فيه</w:t>
            </w:r>
          </w:p>
        </w:tc>
      </w:tr>
      <w:tr>
        <w:trPr>
          <w:cantSplit/>
        </w:trPr>
        <w:tc>
          <w:tcPr>
            <w:tcW w:type="dxa" w:w="2350"/>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الماركة المتوفرة</w:t>
            </w:r>
          </w:p>
        </w:tc>
        <w:tc>
          <w:tcPr>
            <w:tcW w:type="dxa" w:w="7056"/>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الماركة أو بلد المنشأ المتوفر لديكم.</w:t>
            </w:r>
          </w:p>
        </w:tc>
      </w:tr>
      <w:tr>
        <w:trPr>
          <w:cantSplit/>
        </w:trPr>
        <w:tc>
          <w:tcPr>
            <w:tcW w:type="dxa" w:w="2350"/>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سعر الشراء</w:t>
            </w:r>
          </w:p>
        </w:tc>
        <w:tc>
          <w:tcPr>
            <w:tcW w:type="dxa" w:w="7056"/>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سعر بيعكم للزبون لوحدة البيع بالدينار، أرقام فقط (مثل 45000). إذا اختلف حسب المقاس: الأرخص هنا والباقي بالملاحظات.</w:t>
            </w:r>
          </w:p>
        </w:tc>
      </w:tr>
      <w:tr>
        <w:trPr>
          <w:cantSplit/>
        </w:trPr>
        <w:tc>
          <w:tcPr>
            <w:tcW w:type="dxa" w:w="2350"/>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الإيجار الشهري والتأمين</w:t>
            </w:r>
          </w:p>
        </w:tc>
        <w:tc>
          <w:tcPr>
            <w:tcW w:type="dxa" w:w="7056"/>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للأجهزة التي تؤجّرونها فقط.</w:t>
            </w:r>
          </w:p>
        </w:tc>
      </w:tr>
      <w:tr>
        <w:trPr>
          <w:cantSplit/>
        </w:trPr>
        <w:tc>
          <w:tcPr>
            <w:tcW w:type="dxa" w:w="2350"/>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متوفر؟</w:t>
            </w:r>
          </w:p>
        </w:tc>
        <w:tc>
          <w:tcPr>
            <w:tcW w:type="dxa" w:w="7056"/>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نعم أو لا. المنتج غير المتوفر يُترك سعره فارغاً.</w:t>
            </w:r>
          </w:p>
        </w:tc>
      </w:tr>
      <w:tr>
        <w:trPr>
          <w:cantSplit/>
        </w:trPr>
        <w:tc>
          <w:tcPr>
            <w:tcW w:type="dxa" w:w="2350"/>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مدة التجهيز</w:t>
            </w:r>
          </w:p>
        </w:tc>
        <w:tc>
          <w:tcPr>
            <w:tcW w:type="dxa" w:w="7056"/>
            <w:tcBorders>
              <w:top w:val="single" w:color="D5E3F0" w:sz="4"/>
              <w:left w:val="single" w:color="D5E3F0" w:sz="4"/>
              <w:bottom w:val="single" w:color="D5E3F0" w:sz="4"/>
              <w:right w:val="single" w:color="D5E3F0" w:sz="4"/>
            </w:tcBorders>
            <w:shd w:fill="FFFFFF"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عدد الأيام لتجهيز الطلب (0 = نفس اليوم).</w:t>
            </w:r>
          </w:p>
        </w:tc>
      </w:tr>
      <w:tr>
        <w:trPr>
          <w:cantSplit/>
        </w:trPr>
        <w:tc>
          <w:tcPr>
            <w:tcW w:type="dxa" w:w="2350"/>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b/>
                <w:bCs/>
                <w:color w:val="003260"/>
                <w:sz w:val="18"/>
                <w:szCs w:val="18"/>
                <w:rtl/>
              </w:rPr>
              <w:t xml:space="preserve">ملاحظات</w:t>
            </w:r>
          </w:p>
        </w:tc>
        <w:tc>
          <w:tcPr>
            <w:tcW w:type="dxa" w:w="7056"/>
            <w:tcBorders>
              <w:top w:val="single" w:color="D5E3F0" w:sz="4"/>
              <w:left w:val="single" w:color="D5E3F0" w:sz="4"/>
              <w:bottom w:val="single" w:color="D5E3F0" w:sz="4"/>
              <w:right w:val="single" w:color="D5E3F0" w:sz="4"/>
            </w:tcBorders>
            <w:shd w:fill="EBF4FC" w:color="auto" w:val="clear"/>
            <w:tcMar>
              <w:top w:type="dxa" w:w="30"/>
              <w:left w:type="dxa" w:w="100"/>
              <w:bottom w:type="dxa" w:w="30"/>
              <w:right w:type="dxa" w:w="100"/>
            </w:tcMar>
          </w:tcPr>
          <w:p>
            <w:pPr>
              <w:bidi/>
              <w:spacing w:after="0" w:before="0" w:line="270" w:lineRule="exact"/>
              <w:jc w:val="start"/>
            </w:pPr>
            <w:r>
              <w:rPr>
                <w:rFonts w:ascii="Cairo" w:cs="Cairo" w:hAnsi="Cairo"/>
                <w:color w:val="0A2E4B"/>
                <w:sz w:val="18"/>
                <w:szCs w:val="18"/>
                <w:rtl/>
              </w:rPr>
              <w:t xml:space="preserve">المقاسات الأخرى وأسعارها، الحد الأدنى للكمية، الضمان.</w:t>
            </w:r>
          </w:p>
        </w:tc>
      </w:tr>
    </w:tbl>
    <w:p>
      <w:pPr>
        <w:bidi/>
        <w:spacing w:after="10" w:before="50" w:line="270" w:lineRule="exact"/>
        <w:jc w:val="start"/>
      </w:pPr>
      <w:r>
        <w:rPr>
          <w:rFonts w:ascii="Cairo" w:cs="Cairo" w:hAnsi="Cairo"/>
          <w:b/>
          <w:bCs/>
          <w:color w:val="F98C41"/>
          <w:sz w:val="18"/>
          <w:szCs w:val="18"/>
          <w:rtl/>
        </w:rPr>
        <w:t xml:space="preserve">مهم: </w:t>
      </w:r>
      <w:r>
        <w:rPr>
          <w:rFonts w:ascii="Cairo" w:cs="Cairo" w:hAnsi="Cairo"/>
          <w:color w:val="0A2E4B"/>
          <w:sz w:val="18"/>
          <w:szCs w:val="18"/>
          <w:rtl/>
        </w:rPr>
        <w:t xml:space="preserve">لا تغيّروا «رقم المنتج» أو الأسماء أو عناوين الأعمدة، فنظامنا يقرأ الملف مباشرة.</w:t>
      </w:r>
    </w:p>
    <w:p>
      <w:pPr>
        <w:keepNext/>
        <w:pBdr>
          <w:bottom w:val="single" w:color="1C75BC" w:sz="6" w:space="1"/>
        </w:pBdr>
        <w:bidi/>
        <w:spacing w:after="50" w:before="110" w:line="360" w:lineRule="exact"/>
        <w:jc w:val="start"/>
      </w:pPr>
      <w:r>
        <w:rPr>
          <w:rFonts w:ascii="Cairo" w:cs="Cairo" w:hAnsi="Cairo"/>
          <w:b/>
          <w:bCs/>
          <w:color w:val="003260"/>
          <w:sz w:val="24"/>
          <w:szCs w:val="24"/>
          <w:rtl/>
        </w:rPr>
        <w:t xml:space="preserve">الخطوات القادمة</w:t>
      </w:r>
      <w:r>
        <w:rPr>
          <w:rFonts w:ascii="Montserrat" w:cs="Cairo" w:hAnsi="Montserrat"/>
          <w:color w:val="1C75BC"/>
          <w:sz w:val="16"/>
          <w:szCs w:val="16"/>
          <w:rtl w:val="false"/>
        </w:rPr>
        <w:t xml:space="preserve">  |  Next steps</w:t>
      </w:r>
    </w:p>
    <w:p>
      <w:pPr>
        <w:pStyle w:val="ListParagraph"/>
        <w:numPr>
          <w:ilvl w:val="0"/>
          <w:numId w:val="4"/>
        </w:numPr>
        <w:bidi/>
        <w:spacing w:after="20" w:before="0" w:line="300" w:lineRule="exact"/>
        <w:jc w:val="start"/>
      </w:pPr>
      <w:r>
        <w:rPr>
          <w:rFonts w:ascii="Cairo" w:cs="Cairo" w:hAnsi="Cairo"/>
          <w:b/>
          <w:bCs/>
          <w:color w:val="0A2E4B"/>
          <w:sz w:val="19"/>
          <w:szCs w:val="19"/>
          <w:rtl/>
        </w:rPr>
        <w:t xml:space="preserve">املؤوا الملف وأعيدوه </w:t>
      </w:r>
      <w:r>
        <w:rPr>
          <w:rFonts w:ascii="Cairo" w:cs="Cairo" w:hAnsi="Cairo"/>
          <w:color w:val="0A2E4B"/>
          <w:sz w:val="19"/>
          <w:szCs w:val="19"/>
          <w:rtl/>
        </w:rPr>
        <w:t xml:space="preserve">على واتساب أو البريد الذي وصلكم منه، خلال أسبوع إن أمكن.</w:t>
      </w:r>
    </w:p>
    <w:p>
      <w:pPr>
        <w:pStyle w:val="ListParagraph"/>
        <w:numPr>
          <w:ilvl w:val="0"/>
          <w:numId w:val="4"/>
        </w:numPr>
        <w:bidi/>
        <w:spacing w:after="20" w:before="0" w:line="300" w:lineRule="exact"/>
        <w:jc w:val="start"/>
      </w:pPr>
      <w:r>
        <w:rPr>
          <w:rFonts w:ascii="Cairo" w:cs="Cairo" w:hAnsi="Cairo"/>
          <w:b/>
          <w:bCs/>
          <w:color w:val="0A2E4B"/>
          <w:sz w:val="19"/>
          <w:szCs w:val="19"/>
          <w:rtl/>
        </w:rPr>
        <w:t xml:space="preserve">نتفق معكم </w:t>
      </w:r>
      <w:r>
        <w:rPr>
          <w:rFonts w:ascii="Cairo" w:cs="Cairo" w:hAnsi="Cairo"/>
          <w:color w:val="0A2E4B"/>
          <w:sz w:val="19"/>
          <w:szCs w:val="19"/>
          <w:rtl/>
        </w:rPr>
        <w:t xml:space="preserve">على نسبة العمولة وطريقة الاستلام والتسليم مع شركة التوصيل.</w:t>
      </w:r>
    </w:p>
    <w:p>
      <w:pPr>
        <w:pStyle w:val="ListParagraph"/>
        <w:numPr>
          <w:ilvl w:val="0"/>
          <w:numId w:val="4"/>
        </w:numPr>
        <w:bidi/>
        <w:spacing w:after="20" w:before="0" w:line="300" w:lineRule="exact"/>
        <w:jc w:val="start"/>
      </w:pPr>
      <w:r>
        <w:rPr>
          <w:rFonts w:ascii="Cairo" w:cs="Cairo" w:hAnsi="Cairo"/>
          <w:b/>
          <w:bCs/>
          <w:color w:val="0A2E4B"/>
          <w:sz w:val="19"/>
          <w:szCs w:val="19"/>
          <w:rtl/>
        </w:rPr>
        <w:t xml:space="preserve">تظهر منتجاتكم في متجر سليم </w:t>
      </w:r>
      <w:r>
        <w:rPr>
          <w:rFonts w:ascii="Cairo" w:cs="Cairo" w:hAnsi="Cairo"/>
          <w:color w:val="0A2E4B"/>
          <w:sz w:val="19"/>
          <w:szCs w:val="19"/>
          <w:rtl/>
        </w:rPr>
        <w:t xml:space="preserve">باسم متجركم، وتبدأ الطلبات بالوصول.</w:t>
      </w:r>
    </w:p>
    <w:p>
      <w:pPr>
        <w:bidi/>
        <w:spacing w:after="0" w:before="90" w:line="300" w:lineRule="exact"/>
        <w:jc w:val="start"/>
      </w:pPr>
      <w:r>
        <w:rPr>
          <w:rFonts w:ascii="Cairo" w:cs="Cairo" w:hAnsi="Cairo"/>
          <w:b/>
          <w:bCs/>
          <w:color w:val="003260"/>
          <w:sz w:val="20"/>
          <w:szCs w:val="20"/>
          <w:rtl/>
        </w:rPr>
        <w:t xml:space="preserve">مع سليم، يصل متجركم إلى كل بيت يرعى مريضاً.</w:t>
      </w:r>
    </w:p>
    <w:p>
      <w:pPr>
        <w:bidi/>
        <w:spacing w:after="0" w:before="0" w:line="270" w:lineRule="exact"/>
        <w:jc w:val="start"/>
      </w:pPr>
      <w:r>
        <w:rPr>
          <w:rFonts w:ascii="Cairo" w:cs="Cairo" w:hAnsi="Cairo"/>
          <w:color w:val="7F8C8D"/>
          <w:sz w:val="17"/>
          <w:szCs w:val="17"/>
          <w:rtl/>
        </w:rPr>
        <w:t xml:space="preserve">فريق تطوير الأعمال، شركة المستقبل السليم للخدمات الصحية المحدودة</w:t>
      </w:r>
    </w:p>
    <w:sectPr>
      <w:headerReference w:type="default" r:id="rId7"/>
      <w:headerReference w:type="first" r:id="rId8"/>
      <w:pgSz w:w="11906" w:h="16838" w:orient="portrait"/>
      <w:pgMar w:top="1950" w:right="1250" w:bottom="2550" w:left="125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340" w:hanging="260"/>
      </w:pPr>
      <w:rPr>
        <w:rFonts w:ascii="Cairo" w:cs="Cairo" w:eastAsia="Cairo" w:hAnsi="Cairo"/>
        <w:b/>
        <w:bCs/>
        <w:color w:val="F98C41"/>
      </w:rPr>
    </w:lvl>
  </w:abstractNum>
  <w:abstractNum w:abstractNumId="3" w15:restartNumberingAfterBreak="0">
    <w:multiLevelType w:val="hybridMultilevel"/>
    <w:lvl w:ilvl="0" w15:tentative="1">
      <w:start w:val="1"/>
      <w:numFmt w:val="decimal"/>
      <w:lvlText w:val="%1."/>
      <w:lvlJc w:val="start"/>
      <w:pPr>
        <w:ind w:start="340" w:hanging="260"/>
      </w:pPr>
      <w:rPr>
        <w:rFonts w:ascii="Cairo" w:cs="Cairo" w:eastAsia="Cairo" w:hAnsi="Cairo"/>
        <w:b/>
        <w:bCs/>
        <w:color w:val="003260"/>
      </w:rPr>
    </w:lvl>
  </w:abstractNum>
  <w:abstractNum w:abstractNumId="4" w15:restartNumberingAfterBreak="0">
    <w:multiLevelType w:val="hybridMultilevel"/>
    <w:lvl w:ilvl="0" w15:tentative="1">
      <w:start w:val="1"/>
      <w:numFmt w:val="decimal"/>
      <w:lvlText w:val="%1."/>
      <w:lvlJc w:val="start"/>
      <w:pPr>
        <w:ind w:start="340" w:hanging="260"/>
      </w:pPr>
      <w:rPr>
        <w:rFonts w:ascii="Cairo" w:cs="Cairo" w:eastAsia="Cairo" w:hAnsi="Cairo"/>
        <w:b/>
        <w:bCs/>
        <w:color w:val="00326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dfd8fd67179bcd5c3d132da761e99ff2bb9dc77.png"/></Relationships>
</file>

<file path=word/_rels/header2.xml.rels><?xml version="1.0" encoding="UTF-8"?><Relationships xmlns="http://schemas.openxmlformats.org/package/2006/relationships"><Relationship Id="rId0" Type="http://schemas.openxmlformats.org/officeDocument/2006/relationships/image" Target="media/6dfd8fd67179bcd5c3d132da761e99ff2bb9dc7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دعوة شراكة: متجر سليم للمستلزمات الطبية</dc:title>
  <dc:creator>Saleem</dc:creator>
  <cp:lastModifiedBy>Un-named</cp:lastModifiedBy>
  <cp:revision>1</cp:revision>
  <dcterms:created xsi:type="dcterms:W3CDTF">2026-10-26T11:31:05.666Z</dcterms:created>
  <dcterms:modified xsi:type="dcterms:W3CDTF">2026-10-26T11:31:05.666Z</dcterms:modified>
</cp:coreProperties>
</file>

<file path=docProps/custom.xml><?xml version="1.0" encoding="utf-8"?>
<Properties xmlns="http://schemas.openxmlformats.org/officeDocument/2006/custom-properties" xmlns:vt="http://schemas.openxmlformats.org/officeDocument/2006/docPropsVTypes"/>
</file>