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A1097" w14:textId="77777777" w:rsidR="00FC34D3" w:rsidRDefault="00571FD5">
      <w:r>
        <w:t>1. What is Zakat?</w:t>
      </w:r>
    </w:p>
    <w:p w14:paraId="5D6B5170" w14:textId="77777777" w:rsidR="00FC34D3" w:rsidRDefault="00571FD5">
      <w:pPr>
        <w:pStyle w:val="ListBullet"/>
      </w:pPr>
      <w:r>
        <w:t>A. A form of prayer</w:t>
      </w:r>
    </w:p>
    <w:p w14:paraId="792014B2" w14:textId="77777777" w:rsidR="00FC34D3" w:rsidRDefault="00571FD5">
      <w:pPr>
        <w:pStyle w:val="ListBullet"/>
      </w:pPr>
      <w:r>
        <w:t>B. A tax on income</w:t>
      </w:r>
    </w:p>
    <w:p w14:paraId="5EC6D6CA" w14:textId="77777777" w:rsidR="00FC34D3" w:rsidRDefault="00571FD5">
      <w:pPr>
        <w:pStyle w:val="ListBullet"/>
      </w:pPr>
      <w:r>
        <w:t>C. An essential financial obligation for Muslims</w:t>
      </w:r>
    </w:p>
    <w:p w14:paraId="0D2AF367" w14:textId="77777777" w:rsidR="00FC34D3" w:rsidRDefault="00571FD5">
      <w:pPr>
        <w:pStyle w:val="ListBullet"/>
      </w:pPr>
      <w:r>
        <w:t>D. A type of savings</w:t>
      </w:r>
    </w:p>
    <w:p w14:paraId="43C87F19" w14:textId="77777777" w:rsidR="00FC34D3" w:rsidRDefault="00571FD5">
      <w:r>
        <w:t>Answer: C</w:t>
      </w:r>
      <w:r>
        <w:br/>
      </w:r>
    </w:p>
    <w:p w14:paraId="7DC0C343" w14:textId="77777777" w:rsidR="00FC34D3" w:rsidRDefault="00571FD5">
      <w:r>
        <w:t>2</w:t>
      </w:r>
      <w:r>
        <w:t>.</w:t>
      </w:r>
      <w:r>
        <w:t xml:space="preserve"> </w:t>
      </w:r>
      <w:r>
        <w:t xml:space="preserve">Who is responsible for collecting and managing Zakat in Saudi </w:t>
      </w:r>
      <w:r>
        <w:t>Arabia?</w:t>
      </w:r>
    </w:p>
    <w:p w14:paraId="670FD1BB" w14:textId="77777777" w:rsidR="00FC34D3" w:rsidRDefault="00571FD5">
      <w:pPr>
        <w:pStyle w:val="ListBullet"/>
      </w:pPr>
      <w:r>
        <w:t>A. Ministry of Finance</w:t>
      </w:r>
    </w:p>
    <w:p w14:paraId="64EDDE74" w14:textId="77777777" w:rsidR="00FC34D3" w:rsidRDefault="00571FD5">
      <w:pPr>
        <w:pStyle w:val="ListBullet"/>
      </w:pPr>
      <w:r>
        <w:t>B. General Authority of Zakat &amp; Tax (GAZT)</w:t>
      </w:r>
    </w:p>
    <w:p w14:paraId="147BFB15" w14:textId="77777777" w:rsidR="00FC34D3" w:rsidRDefault="00571FD5">
      <w:pPr>
        <w:pStyle w:val="ListBullet"/>
      </w:pPr>
      <w:r>
        <w:t>C. Local Mosque Committees</w:t>
      </w:r>
    </w:p>
    <w:p w14:paraId="735C2087" w14:textId="77777777" w:rsidR="00FC34D3" w:rsidRDefault="00571FD5">
      <w:pPr>
        <w:pStyle w:val="ListBullet"/>
      </w:pPr>
      <w:r>
        <w:t>D. Islamic Development Bank</w:t>
      </w:r>
    </w:p>
    <w:p w14:paraId="3058DB52" w14:textId="77777777" w:rsidR="00FC34D3" w:rsidRDefault="00571FD5">
      <w:r>
        <w:t>Answer: B</w:t>
      </w:r>
      <w:r>
        <w:br/>
      </w:r>
    </w:p>
    <w:p w14:paraId="5BE2B16E" w14:textId="77777777" w:rsidR="00FC34D3" w:rsidRDefault="00571FD5">
      <w:r>
        <w:t>3. What percentage of a Zakat payer's wealth is generally subject to Zakat?</w:t>
      </w:r>
    </w:p>
    <w:p w14:paraId="22BD9E3B" w14:textId="77777777" w:rsidR="00FC34D3" w:rsidRDefault="00571FD5">
      <w:pPr>
        <w:pStyle w:val="ListBullet"/>
      </w:pPr>
      <w:r>
        <w:t>A. 2.5%</w:t>
      </w:r>
    </w:p>
    <w:p w14:paraId="5F6C0C08" w14:textId="77777777" w:rsidR="00FC34D3" w:rsidRDefault="00571FD5">
      <w:pPr>
        <w:pStyle w:val="ListBullet"/>
      </w:pPr>
      <w:r>
        <w:t>B. 5%</w:t>
      </w:r>
    </w:p>
    <w:p w14:paraId="4F167D80" w14:textId="77777777" w:rsidR="00FC34D3" w:rsidRDefault="00571FD5">
      <w:pPr>
        <w:pStyle w:val="ListBullet"/>
      </w:pPr>
      <w:r>
        <w:t>C. 10%</w:t>
      </w:r>
    </w:p>
    <w:p w14:paraId="2CD9753D" w14:textId="77777777" w:rsidR="00FC34D3" w:rsidRDefault="00571FD5">
      <w:pPr>
        <w:pStyle w:val="ListBullet"/>
      </w:pPr>
      <w:r>
        <w:t>D. 1%</w:t>
      </w:r>
    </w:p>
    <w:p w14:paraId="2D73618E" w14:textId="77777777" w:rsidR="00FC34D3" w:rsidRDefault="00571FD5">
      <w:r>
        <w:t>Answer: A</w:t>
      </w:r>
      <w:r>
        <w:br/>
      </w:r>
    </w:p>
    <w:p w14:paraId="3E72477F" w14:textId="77777777" w:rsidR="00FC34D3" w:rsidRDefault="00571FD5">
      <w:r>
        <w:t>4. What is the purpose of Zakat?</w:t>
      </w:r>
    </w:p>
    <w:p w14:paraId="412DB4D8" w14:textId="77777777" w:rsidR="00FC34D3" w:rsidRDefault="00571FD5">
      <w:pPr>
        <w:pStyle w:val="ListBullet"/>
      </w:pPr>
      <w:r>
        <w:t>A. Wealth accumulation</w:t>
      </w:r>
    </w:p>
    <w:p w14:paraId="117F96EB" w14:textId="77777777" w:rsidR="00FC34D3" w:rsidRDefault="00571FD5">
      <w:pPr>
        <w:pStyle w:val="ListBullet"/>
      </w:pPr>
      <w:r>
        <w:t>B. Poverty alleviation and social solidarity</w:t>
      </w:r>
    </w:p>
    <w:p w14:paraId="66CD5DAE" w14:textId="77777777" w:rsidR="00FC34D3" w:rsidRDefault="00571FD5">
      <w:pPr>
        <w:pStyle w:val="ListBullet"/>
      </w:pPr>
      <w:r>
        <w:t>C. Increasing government revenue</w:t>
      </w:r>
    </w:p>
    <w:p w14:paraId="6F8FD1C5" w14:textId="77777777" w:rsidR="00FC34D3" w:rsidRDefault="00571FD5">
      <w:pPr>
        <w:pStyle w:val="ListBullet"/>
      </w:pPr>
      <w:r>
        <w:t>D. None of the above</w:t>
      </w:r>
    </w:p>
    <w:p w14:paraId="7B6F728A" w14:textId="77777777" w:rsidR="00FC34D3" w:rsidRDefault="00571FD5">
      <w:r>
        <w:t>Answer: B</w:t>
      </w:r>
      <w:r>
        <w:br/>
      </w:r>
    </w:p>
    <w:p w14:paraId="1B71AD57" w14:textId="77777777" w:rsidR="00571FD5" w:rsidRDefault="00571FD5"/>
    <w:p w14:paraId="55318A1B" w14:textId="77777777" w:rsidR="00571FD5" w:rsidRDefault="00571FD5"/>
    <w:p w14:paraId="5FAF35BC" w14:textId="77777777" w:rsidR="00571FD5" w:rsidRDefault="00571FD5"/>
    <w:p w14:paraId="7D8A219F" w14:textId="688C0BD7" w:rsidR="00FC34D3" w:rsidRDefault="00571FD5">
      <w:r>
        <w:lastRenderedPageBreak/>
        <w:t>5. How often must Zakat be paid on eligible wealth?</w:t>
      </w:r>
    </w:p>
    <w:p w14:paraId="3738DCF4" w14:textId="77777777" w:rsidR="00FC34D3" w:rsidRDefault="00571FD5">
      <w:pPr>
        <w:pStyle w:val="ListBullet"/>
      </w:pPr>
      <w:r>
        <w:t>A. Monthly</w:t>
      </w:r>
    </w:p>
    <w:p w14:paraId="1B8150CA" w14:textId="77777777" w:rsidR="00FC34D3" w:rsidRDefault="00571FD5">
      <w:pPr>
        <w:pStyle w:val="ListBullet"/>
      </w:pPr>
      <w:r>
        <w:t>B. Annually</w:t>
      </w:r>
    </w:p>
    <w:p w14:paraId="4B05082F" w14:textId="77777777" w:rsidR="00FC34D3" w:rsidRDefault="00571FD5">
      <w:pPr>
        <w:pStyle w:val="ListBullet"/>
      </w:pPr>
      <w:r>
        <w:t>C. Biannually</w:t>
      </w:r>
    </w:p>
    <w:p w14:paraId="1B17D2C3" w14:textId="77777777" w:rsidR="00FC34D3" w:rsidRDefault="00571FD5">
      <w:pPr>
        <w:pStyle w:val="ListBullet"/>
      </w:pPr>
      <w:r>
        <w:t>D. Only once in a lifetime</w:t>
      </w:r>
    </w:p>
    <w:p w14:paraId="7BFD3497" w14:textId="77777777" w:rsidR="00FC34D3" w:rsidRDefault="00571FD5">
      <w:r>
        <w:t>Answer: B</w:t>
      </w:r>
      <w:r>
        <w:br/>
      </w:r>
    </w:p>
    <w:p w14:paraId="3BD77613" w14:textId="77777777" w:rsidR="00FC34D3" w:rsidRDefault="00571FD5">
      <w:r>
        <w:t>6. What type of assets are not deductible from the Zakat base?</w:t>
      </w:r>
    </w:p>
    <w:p w14:paraId="53D97C0F" w14:textId="77777777" w:rsidR="00FC34D3" w:rsidRDefault="00571FD5">
      <w:pPr>
        <w:pStyle w:val="ListBullet"/>
      </w:pPr>
      <w:r>
        <w:t>A. Buildings</w:t>
      </w:r>
    </w:p>
    <w:p w14:paraId="59793E63" w14:textId="77777777" w:rsidR="00FC34D3" w:rsidRDefault="00571FD5">
      <w:pPr>
        <w:pStyle w:val="ListBullet"/>
      </w:pPr>
      <w:r>
        <w:t>B. Fixed assets used for business</w:t>
      </w:r>
    </w:p>
    <w:p w14:paraId="1B5B4E3C" w14:textId="77777777" w:rsidR="00FC34D3" w:rsidRDefault="00571FD5">
      <w:pPr>
        <w:pStyle w:val="ListBullet"/>
      </w:pPr>
      <w:r>
        <w:t>C. Personal assets</w:t>
      </w:r>
    </w:p>
    <w:p w14:paraId="18D5075A" w14:textId="77777777" w:rsidR="00FC34D3" w:rsidRDefault="00571FD5">
      <w:pPr>
        <w:pStyle w:val="ListBullet"/>
      </w:pPr>
      <w:r>
        <w:t>D. Inventory intended for sale</w:t>
      </w:r>
    </w:p>
    <w:p w14:paraId="3F87B9F9" w14:textId="77777777" w:rsidR="00FC34D3" w:rsidRDefault="00571FD5">
      <w:r>
        <w:t>Answer: C</w:t>
      </w:r>
      <w:r>
        <w:br/>
      </w:r>
    </w:p>
    <w:p w14:paraId="54F65AB9" w14:textId="77777777" w:rsidR="00FC34D3" w:rsidRDefault="00571FD5">
      <w:r>
        <w:t>7. Which of the following is considered a deductible item in Zakat calculation?</w:t>
      </w:r>
    </w:p>
    <w:p w14:paraId="0A03602C" w14:textId="77777777" w:rsidR="00FC34D3" w:rsidRDefault="00571FD5">
      <w:pPr>
        <w:pStyle w:val="ListBullet"/>
      </w:pPr>
      <w:r>
        <w:t>A. Cash on hand</w:t>
      </w:r>
    </w:p>
    <w:p w14:paraId="3E8D4037" w14:textId="77777777" w:rsidR="00FC34D3" w:rsidRDefault="00571FD5">
      <w:pPr>
        <w:pStyle w:val="ListBullet"/>
      </w:pPr>
      <w:r>
        <w:t>B. Personal loans owed</w:t>
      </w:r>
    </w:p>
    <w:p w14:paraId="4BE55BB7" w14:textId="77777777" w:rsidR="00FC34D3" w:rsidRDefault="00571FD5">
      <w:pPr>
        <w:pStyle w:val="ListBullet"/>
      </w:pPr>
      <w:r>
        <w:t>C. Employee pensions</w:t>
      </w:r>
    </w:p>
    <w:p w14:paraId="38FC5E3D" w14:textId="77777777" w:rsidR="00FC34D3" w:rsidRDefault="00571FD5">
      <w:pPr>
        <w:pStyle w:val="ListBullet"/>
      </w:pPr>
      <w:r>
        <w:t>D. Machinery for production</w:t>
      </w:r>
    </w:p>
    <w:p w14:paraId="44B80D12" w14:textId="77777777" w:rsidR="00FC34D3" w:rsidRDefault="00571FD5">
      <w:r>
        <w:t>Answer: D</w:t>
      </w:r>
      <w:r>
        <w:br/>
      </w:r>
    </w:p>
    <w:p w14:paraId="63DA4D3E" w14:textId="77777777" w:rsidR="00FC34D3" w:rsidRDefault="00571FD5">
      <w:r>
        <w:t>8. What is the formula for calculating Zakat if the fiscal year does not match the Hijri year?</w:t>
      </w:r>
    </w:p>
    <w:p w14:paraId="48D23E55" w14:textId="77777777" w:rsidR="00FC34D3" w:rsidRDefault="00571FD5">
      <w:pPr>
        <w:pStyle w:val="ListBullet"/>
      </w:pPr>
      <w:r>
        <w:t>A. 2.5% * number of Hijri days</w:t>
      </w:r>
    </w:p>
    <w:p w14:paraId="44AE118E" w14:textId="77777777" w:rsidR="00FC34D3" w:rsidRDefault="00571FD5">
      <w:pPr>
        <w:pStyle w:val="ListBullet"/>
      </w:pPr>
      <w:r>
        <w:t>B. (2.5% / 354) * number of actual fiscal days</w:t>
      </w:r>
    </w:p>
    <w:p w14:paraId="64E443C9" w14:textId="77777777" w:rsidR="00FC34D3" w:rsidRDefault="00571FD5">
      <w:pPr>
        <w:pStyle w:val="ListBullet"/>
      </w:pPr>
      <w:r>
        <w:t>C. Total assets * 2.5%</w:t>
      </w:r>
    </w:p>
    <w:p w14:paraId="24094FA3" w14:textId="77777777" w:rsidR="00FC34D3" w:rsidRDefault="00571FD5">
      <w:pPr>
        <w:pStyle w:val="ListBullet"/>
      </w:pPr>
      <w:r>
        <w:t>D. None of the above</w:t>
      </w:r>
    </w:p>
    <w:p w14:paraId="1440DCFC" w14:textId="77777777" w:rsidR="00FC34D3" w:rsidRDefault="00571FD5">
      <w:r>
        <w:t>Answer: B</w:t>
      </w:r>
      <w:r>
        <w:br/>
      </w:r>
    </w:p>
    <w:p w14:paraId="176A6EF0" w14:textId="77777777" w:rsidR="00FC34D3" w:rsidRDefault="00571FD5">
      <w:r>
        <w:t>9. Zakat is obligatory on which of the following sectors?</w:t>
      </w:r>
    </w:p>
    <w:p w14:paraId="692EBA49" w14:textId="77777777" w:rsidR="00FC34D3" w:rsidRDefault="00571FD5">
      <w:pPr>
        <w:pStyle w:val="ListBullet"/>
      </w:pPr>
      <w:r>
        <w:t>A. Educational institutions</w:t>
      </w:r>
    </w:p>
    <w:p w14:paraId="40AD7F33" w14:textId="77777777" w:rsidR="00FC34D3" w:rsidRDefault="00571FD5">
      <w:pPr>
        <w:pStyle w:val="ListBullet"/>
      </w:pPr>
      <w:r>
        <w:t>B. Commercial activities</w:t>
      </w:r>
    </w:p>
    <w:p w14:paraId="5AF5AAF5" w14:textId="77777777" w:rsidR="00FC34D3" w:rsidRDefault="00571FD5">
      <w:pPr>
        <w:pStyle w:val="ListBullet"/>
      </w:pPr>
      <w:r>
        <w:lastRenderedPageBreak/>
        <w:t>C. Charitable organizations</w:t>
      </w:r>
    </w:p>
    <w:p w14:paraId="1DAC5445" w14:textId="77777777" w:rsidR="00FC34D3" w:rsidRDefault="00571FD5">
      <w:pPr>
        <w:pStyle w:val="ListBullet"/>
      </w:pPr>
      <w:r>
        <w:t xml:space="preserve">D. </w:t>
      </w:r>
      <w:r>
        <w:t>Government employees</w:t>
      </w:r>
    </w:p>
    <w:p w14:paraId="772997AE" w14:textId="77777777" w:rsidR="00FC34D3" w:rsidRDefault="00571FD5">
      <w:r>
        <w:t>Answer: B</w:t>
      </w:r>
      <w:r>
        <w:br/>
      </w:r>
    </w:p>
    <w:p w14:paraId="11ACEC65" w14:textId="77777777" w:rsidR="00FC34D3" w:rsidRDefault="00571FD5">
      <w:r>
        <w:t>10. Which of the following expenses may be deducted from the Zakat base?</w:t>
      </w:r>
    </w:p>
    <w:p w14:paraId="31F58DAC" w14:textId="77777777" w:rsidR="00FC34D3" w:rsidRDefault="00571FD5">
      <w:pPr>
        <w:pStyle w:val="ListBullet"/>
      </w:pPr>
      <w:r>
        <w:t>A. Non-business-related expenses</w:t>
      </w:r>
    </w:p>
    <w:p w14:paraId="3448D50E" w14:textId="77777777" w:rsidR="00FC34D3" w:rsidRDefault="00571FD5">
      <w:pPr>
        <w:pStyle w:val="ListBullet"/>
      </w:pPr>
      <w:r>
        <w:t>B. Capital expenses</w:t>
      </w:r>
    </w:p>
    <w:p w14:paraId="69223E32" w14:textId="77777777" w:rsidR="00FC34D3" w:rsidRDefault="00571FD5">
      <w:pPr>
        <w:pStyle w:val="ListBullet"/>
      </w:pPr>
      <w:r>
        <w:t>C. Bad debts</w:t>
      </w:r>
    </w:p>
    <w:p w14:paraId="61B8E246" w14:textId="77777777" w:rsidR="00FC34D3" w:rsidRDefault="00571FD5">
      <w:pPr>
        <w:pStyle w:val="ListBullet"/>
      </w:pPr>
      <w:r>
        <w:t>D. Personal loan payments</w:t>
      </w:r>
    </w:p>
    <w:p w14:paraId="0CCD76AB" w14:textId="77777777" w:rsidR="00FC34D3" w:rsidRDefault="00571FD5">
      <w:r>
        <w:t>Answer: C</w:t>
      </w:r>
      <w:r>
        <w:br/>
      </w:r>
    </w:p>
    <w:p w14:paraId="414E2C6D" w14:textId="77777777" w:rsidR="00FC34D3" w:rsidRDefault="00571FD5">
      <w:r>
        <w:t xml:space="preserve">11. Which authority issues the Zakat </w:t>
      </w:r>
      <w:r>
        <w:t>declaration form?</w:t>
      </w:r>
    </w:p>
    <w:p w14:paraId="6F0B352D" w14:textId="77777777" w:rsidR="00FC34D3" w:rsidRDefault="00571FD5">
      <w:pPr>
        <w:pStyle w:val="ListBullet"/>
      </w:pPr>
      <w:r>
        <w:t>A. Ministry of Commerce</w:t>
      </w:r>
    </w:p>
    <w:p w14:paraId="1C03E88D" w14:textId="77777777" w:rsidR="00FC34D3" w:rsidRDefault="00571FD5">
      <w:pPr>
        <w:pStyle w:val="ListBullet"/>
      </w:pPr>
      <w:r>
        <w:t>B. Saudi Central Bank</w:t>
      </w:r>
    </w:p>
    <w:p w14:paraId="5CFD1D99" w14:textId="77777777" w:rsidR="00FC34D3" w:rsidRDefault="00571FD5">
      <w:pPr>
        <w:pStyle w:val="ListBullet"/>
      </w:pPr>
      <w:r>
        <w:t>C. General Authority of Zakat &amp; Tax (GAZT)</w:t>
      </w:r>
    </w:p>
    <w:p w14:paraId="75654F25" w14:textId="77777777" w:rsidR="00FC34D3" w:rsidRDefault="00571FD5">
      <w:pPr>
        <w:pStyle w:val="ListBullet"/>
      </w:pPr>
      <w:r>
        <w:t>D. Ministry of Finance</w:t>
      </w:r>
    </w:p>
    <w:p w14:paraId="4A9A331B" w14:textId="77777777" w:rsidR="00FC34D3" w:rsidRDefault="00571FD5">
      <w:r>
        <w:t>Answer: C</w:t>
      </w:r>
      <w:r>
        <w:br/>
      </w:r>
    </w:p>
    <w:p w14:paraId="18A7659B" w14:textId="77777777" w:rsidR="00FC34D3" w:rsidRDefault="00571FD5">
      <w:r>
        <w:t>12. What is the purpose of a Zakat declaration?</w:t>
      </w:r>
    </w:p>
    <w:p w14:paraId="68F1BA22" w14:textId="77777777" w:rsidR="00FC34D3" w:rsidRDefault="00571FD5">
      <w:pPr>
        <w:pStyle w:val="ListBullet"/>
      </w:pPr>
      <w:r>
        <w:t>A. To collect tax revenue</w:t>
      </w:r>
    </w:p>
    <w:p w14:paraId="1C7E877D" w14:textId="77777777" w:rsidR="00FC34D3" w:rsidRDefault="00571FD5">
      <w:pPr>
        <w:pStyle w:val="ListBullet"/>
      </w:pPr>
      <w:r>
        <w:t>B. To identify the Zakat base of an entity</w:t>
      </w:r>
    </w:p>
    <w:p w14:paraId="3D2097C8" w14:textId="77777777" w:rsidR="00FC34D3" w:rsidRDefault="00571FD5">
      <w:pPr>
        <w:pStyle w:val="ListBullet"/>
      </w:pPr>
      <w:r>
        <w:t>C. To apply for tax exemptions</w:t>
      </w:r>
    </w:p>
    <w:p w14:paraId="266BB78A" w14:textId="77777777" w:rsidR="00FC34D3" w:rsidRDefault="00571FD5">
      <w:pPr>
        <w:pStyle w:val="ListBullet"/>
      </w:pPr>
      <w:r>
        <w:t>D. To register business assets</w:t>
      </w:r>
    </w:p>
    <w:p w14:paraId="0D6CE17B" w14:textId="77777777" w:rsidR="00FC34D3" w:rsidRDefault="00571FD5">
      <w:r>
        <w:t>Answer: B</w:t>
      </w:r>
      <w:r>
        <w:br/>
      </w:r>
    </w:p>
    <w:p w14:paraId="2512F5F1" w14:textId="77777777" w:rsidR="00FC34D3" w:rsidRDefault="00571FD5">
      <w:r>
        <w:t>13. When is the Zakat year considered complete for a Zakatable fund?</w:t>
      </w:r>
    </w:p>
    <w:p w14:paraId="6371D240" w14:textId="77777777" w:rsidR="00FC34D3" w:rsidRDefault="00571FD5">
      <w:pPr>
        <w:pStyle w:val="ListBullet"/>
      </w:pPr>
      <w:r>
        <w:t>A. After one Gregorian year</w:t>
      </w:r>
    </w:p>
    <w:p w14:paraId="209BC7D4" w14:textId="77777777" w:rsidR="00FC34D3" w:rsidRDefault="00571FD5">
      <w:pPr>
        <w:pStyle w:val="ListBullet"/>
      </w:pPr>
      <w:r>
        <w:t>B. After 365 days</w:t>
      </w:r>
    </w:p>
    <w:p w14:paraId="134DDD0C" w14:textId="77777777" w:rsidR="00FC34D3" w:rsidRDefault="00571FD5">
      <w:pPr>
        <w:pStyle w:val="ListBullet"/>
      </w:pPr>
      <w:r>
        <w:t>C. After twelve lunar months (354 days)</w:t>
      </w:r>
    </w:p>
    <w:p w14:paraId="2D25BE59" w14:textId="77777777" w:rsidR="00FC34D3" w:rsidRDefault="00571FD5">
      <w:pPr>
        <w:pStyle w:val="ListBullet"/>
      </w:pPr>
      <w:r>
        <w:t>D. None of the above</w:t>
      </w:r>
    </w:p>
    <w:p w14:paraId="1C041D86" w14:textId="77777777" w:rsidR="00FC34D3" w:rsidRDefault="00571FD5">
      <w:r>
        <w:lastRenderedPageBreak/>
        <w:t>Answer: C</w:t>
      </w:r>
      <w:r>
        <w:br/>
      </w:r>
    </w:p>
    <w:p w14:paraId="64ED5234" w14:textId="77777777" w:rsidR="00FC34D3" w:rsidRDefault="00571FD5">
      <w:r>
        <w:t>14. What is the calculation rate for Zakat on profits generated within the year?</w:t>
      </w:r>
    </w:p>
    <w:p w14:paraId="7F777B64" w14:textId="77777777" w:rsidR="00FC34D3" w:rsidRDefault="00571FD5">
      <w:pPr>
        <w:pStyle w:val="ListBullet"/>
      </w:pPr>
      <w:r>
        <w:t>A. 1.5%</w:t>
      </w:r>
    </w:p>
    <w:p w14:paraId="25C597C0" w14:textId="77777777" w:rsidR="00FC34D3" w:rsidRDefault="00571FD5">
      <w:pPr>
        <w:pStyle w:val="ListBullet"/>
      </w:pPr>
      <w:r>
        <w:t>B. 2.5%</w:t>
      </w:r>
    </w:p>
    <w:p w14:paraId="285B744C" w14:textId="77777777" w:rsidR="00FC34D3" w:rsidRDefault="00571FD5">
      <w:pPr>
        <w:pStyle w:val="ListBullet"/>
      </w:pPr>
      <w:r>
        <w:t>C. 3.5%</w:t>
      </w:r>
    </w:p>
    <w:p w14:paraId="57894F64" w14:textId="77777777" w:rsidR="00FC34D3" w:rsidRDefault="00571FD5">
      <w:pPr>
        <w:pStyle w:val="ListBullet"/>
      </w:pPr>
      <w:r>
        <w:t>D. 4%</w:t>
      </w:r>
    </w:p>
    <w:p w14:paraId="49B7899E" w14:textId="77777777" w:rsidR="00FC34D3" w:rsidRDefault="00571FD5">
      <w:r>
        <w:t>Answer: B</w:t>
      </w:r>
      <w:r>
        <w:br/>
      </w:r>
    </w:p>
    <w:p w14:paraId="21274785" w14:textId="77777777" w:rsidR="00FC34D3" w:rsidRDefault="00571FD5">
      <w:r>
        <w:t>15. Who is exempt from paying Zakat in Saudi Arabia?</w:t>
      </w:r>
    </w:p>
    <w:p w14:paraId="7AEF79FA" w14:textId="77777777" w:rsidR="00FC34D3" w:rsidRDefault="00571FD5">
      <w:pPr>
        <w:pStyle w:val="ListBullet"/>
      </w:pPr>
      <w:r>
        <w:t>A. Government employees</w:t>
      </w:r>
    </w:p>
    <w:p w14:paraId="502762A8" w14:textId="77777777" w:rsidR="00FC34D3" w:rsidRDefault="00571FD5">
      <w:pPr>
        <w:pStyle w:val="ListBullet"/>
      </w:pPr>
      <w:r>
        <w:t>B. Residents with low income</w:t>
      </w:r>
    </w:p>
    <w:p w14:paraId="1200A42C" w14:textId="77777777" w:rsidR="00FC34D3" w:rsidRDefault="00571FD5">
      <w:pPr>
        <w:pStyle w:val="ListBullet"/>
      </w:pPr>
      <w:r>
        <w:t xml:space="preserve">C. </w:t>
      </w:r>
      <w:r>
        <w:t>Non-residents without taxable income</w:t>
      </w:r>
    </w:p>
    <w:p w14:paraId="3DA6D6FE" w14:textId="77777777" w:rsidR="00FC34D3" w:rsidRDefault="00571FD5">
      <w:pPr>
        <w:pStyle w:val="ListBullet"/>
      </w:pPr>
      <w:r>
        <w:t>D. All business entities</w:t>
      </w:r>
    </w:p>
    <w:p w14:paraId="4492B227" w14:textId="77777777" w:rsidR="00FC34D3" w:rsidRDefault="00571FD5">
      <w:r>
        <w:t>Answer: C</w:t>
      </w:r>
      <w:r>
        <w:br/>
      </w:r>
    </w:p>
    <w:p w14:paraId="4AC960E1" w14:textId="77777777" w:rsidR="00FC34D3" w:rsidRDefault="00571FD5">
      <w:r>
        <w:t>16. How should bad debts be treated in Zakat calculation?</w:t>
      </w:r>
    </w:p>
    <w:p w14:paraId="2A9661FE" w14:textId="77777777" w:rsidR="00FC34D3" w:rsidRDefault="00571FD5">
      <w:pPr>
        <w:pStyle w:val="ListBullet"/>
      </w:pPr>
      <w:r>
        <w:t>A. Deduct them fully</w:t>
      </w:r>
    </w:p>
    <w:p w14:paraId="663A2756" w14:textId="77777777" w:rsidR="00FC34D3" w:rsidRDefault="00571FD5">
      <w:pPr>
        <w:pStyle w:val="ListBullet"/>
      </w:pPr>
      <w:r>
        <w:t>B. Report only if previously counted as revenue</w:t>
      </w:r>
    </w:p>
    <w:p w14:paraId="6003F4D1" w14:textId="77777777" w:rsidR="00FC34D3" w:rsidRDefault="00571FD5">
      <w:pPr>
        <w:pStyle w:val="ListBullet"/>
      </w:pPr>
      <w:r>
        <w:t>C. Ignore them</w:t>
      </w:r>
    </w:p>
    <w:p w14:paraId="12D3E952" w14:textId="77777777" w:rsidR="00FC34D3" w:rsidRDefault="00571FD5">
      <w:pPr>
        <w:pStyle w:val="ListBullet"/>
      </w:pPr>
      <w:r>
        <w:t>D. Count as an asset</w:t>
      </w:r>
    </w:p>
    <w:p w14:paraId="66AA97C6" w14:textId="77777777" w:rsidR="00FC34D3" w:rsidRDefault="00571FD5">
      <w:r>
        <w:t>Answer: B</w:t>
      </w:r>
      <w:r>
        <w:br/>
      </w:r>
    </w:p>
    <w:p w14:paraId="398D6E7B" w14:textId="77777777" w:rsidR="00FC34D3" w:rsidRDefault="00571FD5">
      <w:r>
        <w:t>17. What type of assets are added to the Zakat base?</w:t>
      </w:r>
    </w:p>
    <w:p w14:paraId="01D43F93" w14:textId="77777777" w:rsidR="00FC34D3" w:rsidRDefault="00571FD5">
      <w:pPr>
        <w:pStyle w:val="ListBullet"/>
      </w:pPr>
      <w:r>
        <w:t>A. Non-business-related personal assets</w:t>
      </w:r>
    </w:p>
    <w:p w14:paraId="4697AA8A" w14:textId="77777777" w:rsidR="00FC34D3" w:rsidRDefault="00571FD5">
      <w:pPr>
        <w:pStyle w:val="ListBullet"/>
      </w:pPr>
      <w:r>
        <w:t>B. Long-term investments</w:t>
      </w:r>
    </w:p>
    <w:p w14:paraId="43765C8E" w14:textId="77777777" w:rsidR="00FC34D3" w:rsidRDefault="00571FD5">
      <w:pPr>
        <w:pStyle w:val="ListBullet"/>
      </w:pPr>
      <w:r>
        <w:t>C. Zakatable assets funded by internal sources</w:t>
      </w:r>
    </w:p>
    <w:p w14:paraId="2EC99E0F" w14:textId="77777777" w:rsidR="00FC34D3" w:rsidRDefault="00571FD5">
      <w:pPr>
        <w:pStyle w:val="ListBullet"/>
      </w:pPr>
      <w:r>
        <w:t>D. Assets exempt from Zakat</w:t>
      </w:r>
    </w:p>
    <w:p w14:paraId="07C18390" w14:textId="77777777" w:rsidR="00FC34D3" w:rsidRDefault="00571FD5">
      <w:r>
        <w:t>Answer: C</w:t>
      </w:r>
      <w:r>
        <w:br/>
      </w:r>
    </w:p>
    <w:p w14:paraId="25E0E42F" w14:textId="77777777" w:rsidR="00FC34D3" w:rsidRDefault="00571FD5">
      <w:r>
        <w:t>18. What is considered a deductible asset?</w:t>
      </w:r>
    </w:p>
    <w:p w14:paraId="3F9EB3BE" w14:textId="77777777" w:rsidR="00FC34D3" w:rsidRDefault="00571FD5">
      <w:pPr>
        <w:pStyle w:val="ListBullet"/>
      </w:pPr>
      <w:r>
        <w:lastRenderedPageBreak/>
        <w:t xml:space="preserve">A. Cash on </w:t>
      </w:r>
      <w:r>
        <w:t>hand</w:t>
      </w:r>
    </w:p>
    <w:p w14:paraId="4662639A" w14:textId="77777777" w:rsidR="00FC34D3" w:rsidRDefault="00571FD5">
      <w:pPr>
        <w:pStyle w:val="ListBullet"/>
      </w:pPr>
      <w:r>
        <w:t>B. Inventory for sale</w:t>
      </w:r>
    </w:p>
    <w:p w14:paraId="4793F425" w14:textId="77777777" w:rsidR="00FC34D3" w:rsidRDefault="00571FD5">
      <w:pPr>
        <w:pStyle w:val="ListBullet"/>
      </w:pPr>
      <w:r>
        <w:t>C. Property and equipment</w:t>
      </w:r>
    </w:p>
    <w:p w14:paraId="120A0A2F" w14:textId="77777777" w:rsidR="00FC34D3" w:rsidRDefault="00571FD5">
      <w:pPr>
        <w:pStyle w:val="ListBullet"/>
      </w:pPr>
      <w:r>
        <w:t>D. Fair value reserves</w:t>
      </w:r>
    </w:p>
    <w:p w14:paraId="26355F47" w14:textId="77777777" w:rsidR="00FC34D3" w:rsidRDefault="00571FD5">
      <w:r>
        <w:t>Answer: C</w:t>
      </w:r>
      <w:r>
        <w:br/>
      </w:r>
    </w:p>
    <w:p w14:paraId="6894F517" w14:textId="77777777" w:rsidR="00FC34D3" w:rsidRDefault="00571FD5">
      <w:r>
        <w:t>19. How often are Zakat declarations submitted?</w:t>
      </w:r>
    </w:p>
    <w:p w14:paraId="358B6C71" w14:textId="77777777" w:rsidR="00FC34D3" w:rsidRDefault="00571FD5">
      <w:pPr>
        <w:pStyle w:val="ListBullet"/>
      </w:pPr>
      <w:r>
        <w:t>A. Quarterly</w:t>
      </w:r>
    </w:p>
    <w:p w14:paraId="40CBF2E8" w14:textId="77777777" w:rsidR="00FC34D3" w:rsidRDefault="00571FD5">
      <w:pPr>
        <w:pStyle w:val="ListBullet"/>
      </w:pPr>
      <w:r>
        <w:t>B. Semi-annually</w:t>
      </w:r>
    </w:p>
    <w:p w14:paraId="6B328F89" w14:textId="77777777" w:rsidR="00FC34D3" w:rsidRDefault="00571FD5">
      <w:pPr>
        <w:pStyle w:val="ListBullet"/>
      </w:pPr>
      <w:r>
        <w:t>C. Annually</w:t>
      </w:r>
    </w:p>
    <w:p w14:paraId="0DB97222" w14:textId="77777777" w:rsidR="00FC34D3" w:rsidRDefault="00571FD5">
      <w:pPr>
        <w:pStyle w:val="ListBullet"/>
      </w:pPr>
      <w:r>
        <w:t>D. Only at business registration</w:t>
      </w:r>
    </w:p>
    <w:p w14:paraId="1E5C4377" w14:textId="77777777" w:rsidR="00FC34D3" w:rsidRDefault="00571FD5">
      <w:r>
        <w:t>Answer: C</w:t>
      </w:r>
      <w:r>
        <w:br/>
      </w:r>
    </w:p>
    <w:p w14:paraId="54950026" w14:textId="77777777" w:rsidR="00FC34D3" w:rsidRDefault="00571FD5">
      <w:r>
        <w:t>20. What percentage is applied to adjusted profits for Zakat?</w:t>
      </w:r>
    </w:p>
    <w:p w14:paraId="73339C6D" w14:textId="77777777" w:rsidR="00FC34D3" w:rsidRDefault="00571FD5">
      <w:pPr>
        <w:pStyle w:val="ListBullet"/>
      </w:pPr>
      <w:r>
        <w:t>A. 1.5%</w:t>
      </w:r>
    </w:p>
    <w:p w14:paraId="1E04EDA6" w14:textId="77777777" w:rsidR="00FC34D3" w:rsidRDefault="00571FD5">
      <w:pPr>
        <w:pStyle w:val="ListBullet"/>
      </w:pPr>
      <w:r>
        <w:t>B. 2%</w:t>
      </w:r>
    </w:p>
    <w:p w14:paraId="3E1DAA15" w14:textId="77777777" w:rsidR="00FC34D3" w:rsidRDefault="00571FD5">
      <w:pPr>
        <w:pStyle w:val="ListBullet"/>
      </w:pPr>
      <w:r>
        <w:t>C. 2.5%</w:t>
      </w:r>
    </w:p>
    <w:p w14:paraId="1312CAFD" w14:textId="77777777" w:rsidR="00FC34D3" w:rsidRDefault="00571FD5">
      <w:pPr>
        <w:pStyle w:val="ListBullet"/>
      </w:pPr>
      <w:r>
        <w:t>D. 5%</w:t>
      </w:r>
    </w:p>
    <w:p w14:paraId="5301F9D7" w14:textId="77777777" w:rsidR="00FC34D3" w:rsidRDefault="00571FD5">
      <w:r>
        <w:t>Answer: C</w:t>
      </w:r>
      <w:r>
        <w:br/>
      </w:r>
    </w:p>
    <w:p w14:paraId="0DDA9436" w14:textId="77777777" w:rsidR="00FC34D3" w:rsidRDefault="00571FD5">
      <w:r>
        <w:t>21. What is considered a deductible expense in Zakat calculations?</w:t>
      </w:r>
    </w:p>
    <w:p w14:paraId="15748CB3" w14:textId="77777777" w:rsidR="00FC34D3" w:rsidRDefault="00571FD5">
      <w:pPr>
        <w:pStyle w:val="ListBullet"/>
      </w:pPr>
      <w:r>
        <w:t>A. Employee salaries</w:t>
      </w:r>
    </w:p>
    <w:p w14:paraId="33466188" w14:textId="77777777" w:rsidR="00FC34D3" w:rsidRDefault="00571FD5">
      <w:pPr>
        <w:pStyle w:val="ListBullet"/>
      </w:pPr>
      <w:r>
        <w:t>B. Donations</w:t>
      </w:r>
    </w:p>
    <w:p w14:paraId="2E186238" w14:textId="77777777" w:rsidR="00FC34D3" w:rsidRDefault="00571FD5">
      <w:pPr>
        <w:pStyle w:val="ListBullet"/>
      </w:pPr>
      <w:r>
        <w:t>C. Long-term investment income</w:t>
      </w:r>
    </w:p>
    <w:p w14:paraId="787CC094" w14:textId="77777777" w:rsidR="00FC34D3" w:rsidRDefault="00571FD5">
      <w:pPr>
        <w:pStyle w:val="ListBullet"/>
      </w:pPr>
      <w:r>
        <w:t>D. Depreciation of personal assets</w:t>
      </w:r>
    </w:p>
    <w:p w14:paraId="64F4DD7B" w14:textId="77777777" w:rsidR="00FC34D3" w:rsidRDefault="00571FD5">
      <w:r>
        <w:t>Answer: A</w:t>
      </w:r>
      <w:r>
        <w:br/>
      </w:r>
    </w:p>
    <w:p w14:paraId="20E1B14B" w14:textId="77777777" w:rsidR="00FC34D3" w:rsidRDefault="00571FD5">
      <w:r>
        <w:t xml:space="preserve">22. </w:t>
      </w:r>
      <w:r>
        <w:t>Which financial year end aligns with Zakat obligations?</w:t>
      </w:r>
    </w:p>
    <w:p w14:paraId="0D5B5C85" w14:textId="77777777" w:rsidR="00FC34D3" w:rsidRDefault="00571FD5">
      <w:pPr>
        <w:pStyle w:val="ListBullet"/>
      </w:pPr>
      <w:r>
        <w:t>A. Gregorian year-end</w:t>
      </w:r>
    </w:p>
    <w:p w14:paraId="04F91EBB" w14:textId="77777777" w:rsidR="00FC34D3" w:rsidRDefault="00571FD5">
      <w:pPr>
        <w:pStyle w:val="ListBullet"/>
      </w:pPr>
      <w:r>
        <w:t>B. Hijri year-end</w:t>
      </w:r>
    </w:p>
    <w:p w14:paraId="641C9930" w14:textId="77777777" w:rsidR="00FC34D3" w:rsidRDefault="00571FD5">
      <w:pPr>
        <w:pStyle w:val="ListBullet"/>
      </w:pPr>
      <w:r>
        <w:t>C. Half-year fiscal period</w:t>
      </w:r>
    </w:p>
    <w:p w14:paraId="382DBB8D" w14:textId="77777777" w:rsidR="00FC34D3" w:rsidRDefault="00571FD5">
      <w:pPr>
        <w:pStyle w:val="ListBullet"/>
      </w:pPr>
      <w:r>
        <w:t>D. Quarterly year-end</w:t>
      </w:r>
    </w:p>
    <w:p w14:paraId="4D80E664" w14:textId="77777777" w:rsidR="00FC34D3" w:rsidRDefault="00571FD5">
      <w:r>
        <w:lastRenderedPageBreak/>
        <w:t>Answer: B</w:t>
      </w:r>
      <w:r>
        <w:br/>
      </w:r>
    </w:p>
    <w:p w14:paraId="65135FD2" w14:textId="77777777" w:rsidR="00FC34D3" w:rsidRDefault="00571FD5">
      <w:r>
        <w:t>23. Who is responsible for determining Zakat rules and guidelines in Saudi Arabia?</w:t>
      </w:r>
    </w:p>
    <w:p w14:paraId="334FDECC" w14:textId="77777777" w:rsidR="00FC34D3" w:rsidRDefault="00571FD5">
      <w:pPr>
        <w:pStyle w:val="ListBullet"/>
      </w:pPr>
      <w:r>
        <w:t>A. Ministry of Finance</w:t>
      </w:r>
    </w:p>
    <w:p w14:paraId="1A22F3FB" w14:textId="77777777" w:rsidR="00FC34D3" w:rsidRDefault="00571FD5">
      <w:pPr>
        <w:pStyle w:val="ListBullet"/>
      </w:pPr>
      <w:r>
        <w:t>B. General Authority of Zakat &amp; Tax (GAZT)</w:t>
      </w:r>
    </w:p>
    <w:p w14:paraId="49F69CAE" w14:textId="77777777" w:rsidR="00FC34D3" w:rsidRDefault="00571FD5">
      <w:pPr>
        <w:pStyle w:val="ListBullet"/>
      </w:pPr>
      <w:r>
        <w:t>C. Islamic Development Bank</w:t>
      </w:r>
    </w:p>
    <w:p w14:paraId="14E59768" w14:textId="77777777" w:rsidR="00FC34D3" w:rsidRDefault="00571FD5">
      <w:pPr>
        <w:pStyle w:val="ListBullet"/>
      </w:pPr>
      <w:r>
        <w:t>D. Saudi Central Bank</w:t>
      </w:r>
    </w:p>
    <w:p w14:paraId="46EE1C3D" w14:textId="77777777" w:rsidR="00FC34D3" w:rsidRDefault="00571FD5">
      <w:r>
        <w:t>Answer: B</w:t>
      </w:r>
      <w:r>
        <w:br/>
      </w:r>
    </w:p>
    <w:p w14:paraId="37BE377D" w14:textId="77777777" w:rsidR="00FC34D3" w:rsidRDefault="00571FD5">
      <w:r>
        <w:t>24. Which type of asset is generally excluded from the Zakat base?</w:t>
      </w:r>
    </w:p>
    <w:p w14:paraId="17637C65" w14:textId="77777777" w:rsidR="00FC34D3" w:rsidRDefault="00571FD5">
      <w:pPr>
        <w:pStyle w:val="ListBullet"/>
      </w:pPr>
      <w:r>
        <w:t>A. Cash reserves</w:t>
      </w:r>
    </w:p>
    <w:p w14:paraId="5EA7FB31" w14:textId="77777777" w:rsidR="00FC34D3" w:rsidRDefault="00571FD5">
      <w:pPr>
        <w:pStyle w:val="ListBullet"/>
      </w:pPr>
      <w:r>
        <w:t>B. Inventory</w:t>
      </w:r>
    </w:p>
    <w:p w14:paraId="6D5C7218" w14:textId="77777777" w:rsidR="00FC34D3" w:rsidRDefault="00571FD5">
      <w:pPr>
        <w:pStyle w:val="ListBullet"/>
      </w:pPr>
      <w:r>
        <w:t>C. Fixed assets</w:t>
      </w:r>
    </w:p>
    <w:p w14:paraId="0E92071F" w14:textId="77777777" w:rsidR="00FC34D3" w:rsidRDefault="00571FD5">
      <w:pPr>
        <w:pStyle w:val="ListBullet"/>
      </w:pPr>
      <w:r>
        <w:t>D. Personal loans</w:t>
      </w:r>
    </w:p>
    <w:p w14:paraId="1327E23E" w14:textId="77777777" w:rsidR="00FC34D3" w:rsidRDefault="00571FD5">
      <w:r>
        <w:t>Answer: C</w:t>
      </w:r>
      <w:r>
        <w:br/>
      </w:r>
    </w:p>
    <w:p w14:paraId="7C1F1DEA" w14:textId="77777777" w:rsidR="00FC34D3" w:rsidRDefault="00571FD5">
      <w:r>
        <w:t>25. What is the Zakat rate applied on adjusted profits?</w:t>
      </w:r>
    </w:p>
    <w:p w14:paraId="50CB9F74" w14:textId="77777777" w:rsidR="00FC34D3" w:rsidRDefault="00571FD5">
      <w:pPr>
        <w:pStyle w:val="ListBullet"/>
      </w:pPr>
      <w:r>
        <w:t>A. 1%</w:t>
      </w:r>
    </w:p>
    <w:p w14:paraId="2EB11250" w14:textId="77777777" w:rsidR="00FC34D3" w:rsidRDefault="00571FD5">
      <w:pPr>
        <w:pStyle w:val="ListBullet"/>
      </w:pPr>
      <w:r>
        <w:t>B. 2%</w:t>
      </w:r>
    </w:p>
    <w:p w14:paraId="5A18537D" w14:textId="77777777" w:rsidR="00FC34D3" w:rsidRDefault="00571FD5">
      <w:pPr>
        <w:pStyle w:val="ListBullet"/>
      </w:pPr>
      <w:r>
        <w:t>C. 2.5%</w:t>
      </w:r>
    </w:p>
    <w:p w14:paraId="7247C6BD" w14:textId="77777777" w:rsidR="00FC34D3" w:rsidRDefault="00571FD5">
      <w:pPr>
        <w:pStyle w:val="ListBullet"/>
      </w:pPr>
      <w:r>
        <w:t>D. 5%</w:t>
      </w:r>
    </w:p>
    <w:p w14:paraId="46A022D1" w14:textId="77777777" w:rsidR="00FC34D3" w:rsidRDefault="00571FD5">
      <w:r>
        <w:t>Answer: C</w:t>
      </w:r>
      <w:r>
        <w:br/>
      </w:r>
    </w:p>
    <w:p w14:paraId="086483F8" w14:textId="77777777" w:rsidR="00FC34D3" w:rsidRDefault="00571FD5">
      <w:r>
        <w:t>26. How is Zakat calculated if the fiscal year is shorter than the Hijri year?</w:t>
      </w:r>
    </w:p>
    <w:p w14:paraId="132784FB" w14:textId="77777777" w:rsidR="00FC34D3" w:rsidRDefault="00571FD5">
      <w:pPr>
        <w:pStyle w:val="ListBullet"/>
      </w:pPr>
      <w:r>
        <w:t>A. Using the full year rate</w:t>
      </w:r>
    </w:p>
    <w:p w14:paraId="6E255A63" w14:textId="77777777" w:rsidR="00FC34D3" w:rsidRDefault="00571FD5">
      <w:pPr>
        <w:pStyle w:val="ListBullet"/>
      </w:pPr>
      <w:r>
        <w:t>B. Adjusting based on the number of days</w:t>
      </w:r>
    </w:p>
    <w:p w14:paraId="2A097390" w14:textId="77777777" w:rsidR="00FC34D3" w:rsidRDefault="00571FD5">
      <w:pPr>
        <w:pStyle w:val="ListBullet"/>
      </w:pPr>
      <w:r>
        <w:t xml:space="preserve">C. </w:t>
      </w:r>
      <w:r>
        <w:t>Applying half the standard rate</w:t>
      </w:r>
    </w:p>
    <w:p w14:paraId="47A32EDB" w14:textId="77777777" w:rsidR="00FC34D3" w:rsidRDefault="00571FD5">
      <w:pPr>
        <w:pStyle w:val="ListBullet"/>
      </w:pPr>
      <w:r>
        <w:t>D. Ignoring the fiscal year length</w:t>
      </w:r>
    </w:p>
    <w:p w14:paraId="5A4975B4" w14:textId="77777777" w:rsidR="00FC34D3" w:rsidRDefault="00571FD5">
      <w:r>
        <w:t>Answer: B</w:t>
      </w:r>
      <w:r>
        <w:br/>
      </w:r>
    </w:p>
    <w:p w14:paraId="4F3554AE" w14:textId="77777777" w:rsidR="00FC34D3" w:rsidRDefault="00571FD5">
      <w:r>
        <w:t>27. What happens to unpaid dividends in Zakat calculations?</w:t>
      </w:r>
    </w:p>
    <w:p w14:paraId="4BFE6C54" w14:textId="77777777" w:rsidR="00FC34D3" w:rsidRDefault="00571FD5">
      <w:pPr>
        <w:pStyle w:val="ListBullet"/>
      </w:pPr>
      <w:r>
        <w:lastRenderedPageBreak/>
        <w:t>A. They are ignored</w:t>
      </w:r>
    </w:p>
    <w:p w14:paraId="7A8EB98A" w14:textId="77777777" w:rsidR="00FC34D3" w:rsidRDefault="00571FD5">
      <w:pPr>
        <w:pStyle w:val="ListBullet"/>
      </w:pPr>
      <w:r>
        <w:t>B. They are considered distributed</w:t>
      </w:r>
    </w:p>
    <w:p w14:paraId="5070D9F8" w14:textId="77777777" w:rsidR="00FC34D3" w:rsidRDefault="00571FD5">
      <w:pPr>
        <w:pStyle w:val="ListBullet"/>
      </w:pPr>
      <w:r>
        <w:t>C. They are added to retained earnings</w:t>
      </w:r>
    </w:p>
    <w:p w14:paraId="1466DC3C" w14:textId="77777777" w:rsidR="00FC34D3" w:rsidRDefault="00571FD5">
      <w:pPr>
        <w:pStyle w:val="ListBullet"/>
      </w:pPr>
      <w:r>
        <w:t>D. They are deducted from the Zakat base</w:t>
      </w:r>
    </w:p>
    <w:p w14:paraId="491B94CE" w14:textId="77777777" w:rsidR="00FC34D3" w:rsidRDefault="00571FD5">
      <w:r>
        <w:t>Answer: B</w:t>
      </w:r>
      <w:r>
        <w:br/>
      </w:r>
    </w:p>
    <w:p w14:paraId="422886B7" w14:textId="77777777" w:rsidR="00FC34D3" w:rsidRDefault="00571FD5">
      <w:r>
        <w:t>28. How is a partnership's Zakat obligation affected if a partner exits mid-year?</w:t>
      </w:r>
    </w:p>
    <w:p w14:paraId="27C4F931" w14:textId="77777777" w:rsidR="00FC34D3" w:rsidRDefault="00571FD5">
      <w:pPr>
        <w:pStyle w:val="ListBullet"/>
      </w:pPr>
      <w:r>
        <w:t>A. The remaining partners bear full Zakat</w:t>
      </w:r>
    </w:p>
    <w:p w14:paraId="4A98970E" w14:textId="77777777" w:rsidR="00FC34D3" w:rsidRDefault="00571FD5">
      <w:pPr>
        <w:pStyle w:val="ListBullet"/>
      </w:pPr>
      <w:r>
        <w:t>B. The partner's Zakat obligation ends immediately</w:t>
      </w:r>
    </w:p>
    <w:p w14:paraId="5AE7CE26" w14:textId="77777777" w:rsidR="00FC34D3" w:rsidRDefault="00571FD5">
      <w:pPr>
        <w:pStyle w:val="ListBullet"/>
      </w:pPr>
      <w:r>
        <w:t>C. Zakat is prorated for the partner</w:t>
      </w:r>
    </w:p>
    <w:p w14:paraId="09DC6E63" w14:textId="77777777" w:rsidR="00FC34D3" w:rsidRDefault="00571FD5">
      <w:pPr>
        <w:pStyle w:val="ListBullet"/>
      </w:pPr>
      <w:r>
        <w:t>D. Zakat is waived</w:t>
      </w:r>
    </w:p>
    <w:p w14:paraId="688372A0" w14:textId="77777777" w:rsidR="00FC34D3" w:rsidRDefault="00571FD5">
      <w:r>
        <w:t>Answer: C</w:t>
      </w:r>
      <w:r>
        <w:br/>
      </w:r>
    </w:p>
    <w:p w14:paraId="15D159D7" w14:textId="77777777" w:rsidR="00FC34D3" w:rsidRDefault="00571FD5">
      <w:r>
        <w:t>29. What percentage of unpaid loans can be deducted from Zakat base?</w:t>
      </w:r>
    </w:p>
    <w:p w14:paraId="1B704E4C" w14:textId="77777777" w:rsidR="00FC34D3" w:rsidRDefault="00571FD5">
      <w:pPr>
        <w:pStyle w:val="ListBullet"/>
      </w:pPr>
      <w:r>
        <w:t>A. 25%</w:t>
      </w:r>
    </w:p>
    <w:p w14:paraId="3E786E22" w14:textId="77777777" w:rsidR="00FC34D3" w:rsidRDefault="00571FD5">
      <w:pPr>
        <w:pStyle w:val="ListBullet"/>
      </w:pPr>
      <w:r>
        <w:t>B. 50%</w:t>
      </w:r>
    </w:p>
    <w:p w14:paraId="2D25F4DB" w14:textId="77777777" w:rsidR="00FC34D3" w:rsidRDefault="00571FD5">
      <w:pPr>
        <w:pStyle w:val="ListBullet"/>
      </w:pPr>
      <w:r>
        <w:t>C. 75%</w:t>
      </w:r>
    </w:p>
    <w:p w14:paraId="242F3B9E" w14:textId="77777777" w:rsidR="00FC34D3" w:rsidRDefault="00571FD5">
      <w:pPr>
        <w:pStyle w:val="ListBullet"/>
      </w:pPr>
      <w:r>
        <w:t>D. 100% if loan is uncollectable</w:t>
      </w:r>
    </w:p>
    <w:p w14:paraId="430EEFDE" w14:textId="77777777" w:rsidR="00FC34D3" w:rsidRDefault="00571FD5">
      <w:r>
        <w:t>Answer: D</w:t>
      </w:r>
      <w:r>
        <w:br/>
      </w:r>
    </w:p>
    <w:p w14:paraId="2F14FED3" w14:textId="77777777" w:rsidR="00FC34D3" w:rsidRDefault="00571FD5">
      <w:r>
        <w:t>30. What does GAZT stand for?</w:t>
      </w:r>
    </w:p>
    <w:p w14:paraId="5380C310" w14:textId="77777777" w:rsidR="00FC34D3" w:rsidRDefault="00571FD5">
      <w:pPr>
        <w:pStyle w:val="ListBullet"/>
      </w:pPr>
      <w:r>
        <w:t>A. General Authority of Zakat and Tax</w:t>
      </w:r>
    </w:p>
    <w:p w14:paraId="0DC8118F" w14:textId="77777777" w:rsidR="00FC34D3" w:rsidRDefault="00571FD5">
      <w:pPr>
        <w:pStyle w:val="ListBullet"/>
      </w:pPr>
      <w:r>
        <w:t xml:space="preserve">B. Global Authority for Zakat </w:t>
      </w:r>
      <w:r>
        <w:t>Transactions</w:t>
      </w:r>
    </w:p>
    <w:p w14:paraId="4F565F22" w14:textId="77777777" w:rsidR="00FC34D3" w:rsidRDefault="00571FD5">
      <w:pPr>
        <w:pStyle w:val="ListBullet"/>
      </w:pPr>
      <w:r>
        <w:t>C. General Authority of Taxes</w:t>
      </w:r>
    </w:p>
    <w:p w14:paraId="3F8C806E" w14:textId="77777777" w:rsidR="00FC34D3" w:rsidRDefault="00571FD5">
      <w:pPr>
        <w:pStyle w:val="ListBullet"/>
      </w:pPr>
      <w:r>
        <w:t>D. General Assessment of Zakat Transfers</w:t>
      </w:r>
    </w:p>
    <w:p w14:paraId="0C27D714" w14:textId="77777777" w:rsidR="00FC34D3" w:rsidRDefault="00571FD5">
      <w:r>
        <w:t>Answer: A</w:t>
      </w:r>
      <w:r>
        <w:br/>
      </w:r>
    </w:p>
    <w:p w14:paraId="6F72C8F2" w14:textId="77777777" w:rsidR="00FC34D3" w:rsidRDefault="00571FD5">
      <w:r>
        <w:t>31. What types of investments are deductible from the Zakat base?</w:t>
      </w:r>
    </w:p>
    <w:p w14:paraId="2193CBF9" w14:textId="77777777" w:rsidR="00FC34D3" w:rsidRDefault="00571FD5">
      <w:pPr>
        <w:pStyle w:val="ListBullet"/>
      </w:pPr>
      <w:r>
        <w:t>A. All international investments</w:t>
      </w:r>
    </w:p>
    <w:p w14:paraId="3E04E434" w14:textId="77777777" w:rsidR="00FC34D3" w:rsidRDefault="00571FD5">
      <w:pPr>
        <w:pStyle w:val="ListBullet"/>
      </w:pPr>
      <w:r>
        <w:t>B. Only investments in non-trading Saudi companies</w:t>
      </w:r>
    </w:p>
    <w:p w14:paraId="5CB36313" w14:textId="77777777" w:rsidR="00FC34D3" w:rsidRDefault="00571FD5">
      <w:pPr>
        <w:pStyle w:val="ListBullet"/>
      </w:pPr>
      <w:r>
        <w:t>C. Long-term trading assets</w:t>
      </w:r>
    </w:p>
    <w:p w14:paraId="68ECB4FA" w14:textId="77777777" w:rsidR="00FC34D3" w:rsidRDefault="00571FD5">
      <w:pPr>
        <w:pStyle w:val="ListBullet"/>
      </w:pPr>
      <w:r>
        <w:t>D. Investments in real estate</w:t>
      </w:r>
    </w:p>
    <w:p w14:paraId="5BE7DC4C" w14:textId="77777777" w:rsidR="00FC34D3" w:rsidRDefault="00571FD5">
      <w:r>
        <w:lastRenderedPageBreak/>
        <w:t>Answer: B</w:t>
      </w:r>
      <w:r>
        <w:br/>
      </w:r>
    </w:p>
    <w:p w14:paraId="68FB24A7" w14:textId="77777777" w:rsidR="00FC34D3" w:rsidRDefault="00571FD5">
      <w:r>
        <w:t>32. In which circumstances can bad debts be deducted from the Zakat base?</w:t>
      </w:r>
    </w:p>
    <w:p w14:paraId="05B9FABB" w14:textId="77777777" w:rsidR="00FC34D3" w:rsidRDefault="00571FD5">
      <w:pPr>
        <w:pStyle w:val="ListBullet"/>
      </w:pPr>
      <w:r>
        <w:t>A. If debts are confirmed by a chartered accountant</w:t>
      </w:r>
    </w:p>
    <w:p w14:paraId="4AD4862A" w14:textId="77777777" w:rsidR="00FC34D3" w:rsidRDefault="00571FD5">
      <w:pPr>
        <w:pStyle w:val="ListBullet"/>
      </w:pPr>
      <w:r>
        <w:t>B. When debts are from related parties</w:t>
      </w:r>
    </w:p>
    <w:p w14:paraId="562BD5DE" w14:textId="77777777" w:rsidR="00FC34D3" w:rsidRDefault="00571FD5">
      <w:pPr>
        <w:pStyle w:val="ListBullet"/>
      </w:pPr>
      <w:r>
        <w:t>C. Only if debts were never counted as revenue</w:t>
      </w:r>
    </w:p>
    <w:p w14:paraId="6AB892F7" w14:textId="77777777" w:rsidR="00FC34D3" w:rsidRDefault="00571FD5">
      <w:pPr>
        <w:pStyle w:val="ListBullet"/>
      </w:pPr>
      <w:r>
        <w:t>D. In the case of international debt only</w:t>
      </w:r>
    </w:p>
    <w:p w14:paraId="45EB0E75" w14:textId="77777777" w:rsidR="00FC34D3" w:rsidRDefault="00571FD5">
      <w:r>
        <w:t>Answer: A</w:t>
      </w:r>
      <w:r>
        <w:br/>
      </w:r>
    </w:p>
    <w:p w14:paraId="65967A97" w14:textId="77777777" w:rsidR="00FC34D3" w:rsidRDefault="00571FD5">
      <w:r>
        <w:t>33. Which assets are always excluded from the Zakat base?</w:t>
      </w:r>
    </w:p>
    <w:p w14:paraId="58E9D5C2" w14:textId="77777777" w:rsidR="00FC34D3" w:rsidRDefault="00571FD5">
      <w:pPr>
        <w:pStyle w:val="ListBullet"/>
      </w:pPr>
      <w:r>
        <w:t>A. Inventory</w:t>
      </w:r>
    </w:p>
    <w:p w14:paraId="1DBA6AB1" w14:textId="77777777" w:rsidR="00FC34D3" w:rsidRDefault="00571FD5">
      <w:pPr>
        <w:pStyle w:val="ListBullet"/>
      </w:pPr>
      <w:r>
        <w:t>B. Personal property not used for business</w:t>
      </w:r>
    </w:p>
    <w:p w14:paraId="139BBB68" w14:textId="77777777" w:rsidR="00FC34D3" w:rsidRDefault="00571FD5">
      <w:pPr>
        <w:pStyle w:val="ListBullet"/>
      </w:pPr>
      <w:r>
        <w:t>C. Accounts receivable</w:t>
      </w:r>
    </w:p>
    <w:p w14:paraId="5871339C" w14:textId="77777777" w:rsidR="00FC34D3" w:rsidRDefault="00571FD5">
      <w:pPr>
        <w:pStyle w:val="ListBullet"/>
      </w:pPr>
      <w:r>
        <w:t>D. Prepaid expenses</w:t>
      </w:r>
    </w:p>
    <w:p w14:paraId="09D5D5AC" w14:textId="77777777" w:rsidR="00FC34D3" w:rsidRDefault="00571FD5">
      <w:r>
        <w:t>Answer: B</w:t>
      </w:r>
      <w:r>
        <w:br/>
      </w:r>
    </w:p>
    <w:p w14:paraId="6B72CD78" w14:textId="77777777" w:rsidR="00FC34D3" w:rsidRDefault="00571FD5">
      <w:r>
        <w:t>34. How are deferred tax assets treated in Zakat calculations?</w:t>
      </w:r>
    </w:p>
    <w:p w14:paraId="2E417852" w14:textId="77777777" w:rsidR="00FC34D3" w:rsidRDefault="00571FD5">
      <w:pPr>
        <w:pStyle w:val="ListBullet"/>
      </w:pPr>
      <w:r>
        <w:t>A. They are fully deductible</w:t>
      </w:r>
    </w:p>
    <w:p w14:paraId="20B1A1DB" w14:textId="77777777" w:rsidR="00FC34D3" w:rsidRDefault="00571FD5">
      <w:pPr>
        <w:pStyle w:val="ListBullet"/>
      </w:pPr>
      <w:r>
        <w:t>B. Added to Zakat base</w:t>
      </w:r>
    </w:p>
    <w:p w14:paraId="599B0DA6" w14:textId="77777777" w:rsidR="00FC34D3" w:rsidRDefault="00571FD5">
      <w:pPr>
        <w:pStyle w:val="ListBullet"/>
      </w:pPr>
      <w:r>
        <w:t>C. Deducted if meeting specific conditions</w:t>
      </w:r>
    </w:p>
    <w:p w14:paraId="2C6770E6" w14:textId="77777777" w:rsidR="00FC34D3" w:rsidRDefault="00571FD5">
      <w:pPr>
        <w:pStyle w:val="ListBullet"/>
      </w:pPr>
      <w:r>
        <w:t>D. Ignored</w:t>
      </w:r>
    </w:p>
    <w:p w14:paraId="1762E7FF" w14:textId="77777777" w:rsidR="00FC34D3" w:rsidRDefault="00571FD5">
      <w:r>
        <w:t>Answer: C</w:t>
      </w:r>
      <w:r>
        <w:br/>
      </w:r>
    </w:p>
    <w:p w14:paraId="486ADD34" w14:textId="77777777" w:rsidR="00FC34D3" w:rsidRDefault="00571FD5">
      <w:r>
        <w:t>35. What happens to the Zakat base if long-term liabilities exceed deductible assets?</w:t>
      </w:r>
    </w:p>
    <w:p w14:paraId="46B4FD3D" w14:textId="77777777" w:rsidR="00FC34D3" w:rsidRDefault="00571FD5">
      <w:pPr>
        <w:pStyle w:val="ListBullet"/>
      </w:pPr>
      <w:r>
        <w:t xml:space="preserve">A. The </w:t>
      </w:r>
      <w:r>
        <w:t>Zakat base increases</w:t>
      </w:r>
    </w:p>
    <w:p w14:paraId="2863F5D6" w14:textId="77777777" w:rsidR="00FC34D3" w:rsidRDefault="00571FD5">
      <w:pPr>
        <w:pStyle w:val="ListBullet"/>
      </w:pPr>
      <w:r>
        <w:t>B. The base remains unchanged</w:t>
      </w:r>
    </w:p>
    <w:p w14:paraId="1DDAE311" w14:textId="77777777" w:rsidR="00FC34D3" w:rsidRDefault="00571FD5">
      <w:pPr>
        <w:pStyle w:val="ListBullet"/>
      </w:pPr>
      <w:r>
        <w:t>C. Zakat base is reduced by excess liability</w:t>
      </w:r>
    </w:p>
    <w:p w14:paraId="7145D239" w14:textId="77777777" w:rsidR="00FC34D3" w:rsidRDefault="00571FD5">
      <w:pPr>
        <w:pStyle w:val="ListBullet"/>
      </w:pPr>
      <w:r>
        <w:t>D. All liabilities are added to the base</w:t>
      </w:r>
    </w:p>
    <w:p w14:paraId="1E9EC6C0" w14:textId="77777777" w:rsidR="00FC34D3" w:rsidRDefault="00571FD5">
      <w:r>
        <w:t>Answer: C</w:t>
      </w:r>
      <w:r>
        <w:br/>
      </w:r>
    </w:p>
    <w:p w14:paraId="4C3B78E9" w14:textId="77777777" w:rsidR="00FC34D3" w:rsidRDefault="00571FD5">
      <w:r>
        <w:t>36. What types of investments are deductible from the Zakat base?</w:t>
      </w:r>
    </w:p>
    <w:p w14:paraId="209A4F39" w14:textId="77777777" w:rsidR="00FC34D3" w:rsidRDefault="00571FD5">
      <w:pPr>
        <w:pStyle w:val="ListBullet"/>
      </w:pPr>
      <w:r>
        <w:lastRenderedPageBreak/>
        <w:t>A. All international investments</w:t>
      </w:r>
    </w:p>
    <w:p w14:paraId="5ADE099C" w14:textId="77777777" w:rsidR="00FC34D3" w:rsidRDefault="00571FD5">
      <w:pPr>
        <w:pStyle w:val="ListBullet"/>
      </w:pPr>
      <w:r>
        <w:t>B. Only investments in non-trading Saudi companies</w:t>
      </w:r>
    </w:p>
    <w:p w14:paraId="13237F97" w14:textId="77777777" w:rsidR="00FC34D3" w:rsidRDefault="00571FD5">
      <w:pPr>
        <w:pStyle w:val="ListBullet"/>
      </w:pPr>
      <w:r>
        <w:t>C. Long-term trading assets</w:t>
      </w:r>
    </w:p>
    <w:p w14:paraId="53E27622" w14:textId="77777777" w:rsidR="00FC34D3" w:rsidRDefault="00571FD5">
      <w:pPr>
        <w:pStyle w:val="ListBullet"/>
      </w:pPr>
      <w:r>
        <w:t>D. Investments in real estate</w:t>
      </w:r>
    </w:p>
    <w:p w14:paraId="31DACB9F" w14:textId="77777777" w:rsidR="00FC34D3" w:rsidRDefault="00571FD5">
      <w:r>
        <w:t>Answer: B</w:t>
      </w:r>
      <w:r>
        <w:br/>
      </w:r>
    </w:p>
    <w:p w14:paraId="31C2615D" w14:textId="77777777" w:rsidR="00FC34D3" w:rsidRDefault="00571FD5">
      <w:r>
        <w:t>37. In which circumstances can bad debts be deducted from the Zakat base?</w:t>
      </w:r>
    </w:p>
    <w:p w14:paraId="091DF505" w14:textId="77777777" w:rsidR="00FC34D3" w:rsidRDefault="00571FD5">
      <w:pPr>
        <w:pStyle w:val="ListBullet"/>
      </w:pPr>
      <w:r>
        <w:t>A. If debts are confirmed by a chartered accountant</w:t>
      </w:r>
    </w:p>
    <w:p w14:paraId="5D4D7830" w14:textId="77777777" w:rsidR="00FC34D3" w:rsidRDefault="00571FD5">
      <w:pPr>
        <w:pStyle w:val="ListBullet"/>
      </w:pPr>
      <w:r>
        <w:t>B. When debts are from related parties</w:t>
      </w:r>
    </w:p>
    <w:p w14:paraId="0008AC32" w14:textId="77777777" w:rsidR="00FC34D3" w:rsidRDefault="00571FD5">
      <w:pPr>
        <w:pStyle w:val="ListBullet"/>
      </w:pPr>
      <w:r>
        <w:t>C. Only if debts were never counted as revenue</w:t>
      </w:r>
    </w:p>
    <w:p w14:paraId="67C2BD13" w14:textId="77777777" w:rsidR="00FC34D3" w:rsidRDefault="00571FD5">
      <w:pPr>
        <w:pStyle w:val="ListBullet"/>
      </w:pPr>
      <w:r>
        <w:t>D. In the case of international debt only</w:t>
      </w:r>
    </w:p>
    <w:p w14:paraId="34DC639C" w14:textId="77777777" w:rsidR="00FC34D3" w:rsidRDefault="00571FD5">
      <w:r>
        <w:t>Answer: A</w:t>
      </w:r>
      <w:r>
        <w:br/>
      </w:r>
    </w:p>
    <w:p w14:paraId="05E639C2" w14:textId="77777777" w:rsidR="00FC34D3" w:rsidRDefault="00571FD5">
      <w:r>
        <w:t>38. Which assets are always excluded from the Zakat base?</w:t>
      </w:r>
    </w:p>
    <w:p w14:paraId="6C427209" w14:textId="77777777" w:rsidR="00FC34D3" w:rsidRDefault="00571FD5">
      <w:pPr>
        <w:pStyle w:val="ListBullet"/>
      </w:pPr>
      <w:r>
        <w:t>A. Inventory</w:t>
      </w:r>
    </w:p>
    <w:p w14:paraId="4C1DA3B4" w14:textId="77777777" w:rsidR="00FC34D3" w:rsidRDefault="00571FD5">
      <w:pPr>
        <w:pStyle w:val="ListBullet"/>
      </w:pPr>
      <w:r>
        <w:t>B. Personal property not used for business</w:t>
      </w:r>
    </w:p>
    <w:p w14:paraId="281E018A" w14:textId="77777777" w:rsidR="00FC34D3" w:rsidRDefault="00571FD5">
      <w:pPr>
        <w:pStyle w:val="ListBullet"/>
      </w:pPr>
      <w:r>
        <w:t>C. Accounts receivable</w:t>
      </w:r>
    </w:p>
    <w:p w14:paraId="222DDA1C" w14:textId="77777777" w:rsidR="00FC34D3" w:rsidRDefault="00571FD5">
      <w:pPr>
        <w:pStyle w:val="ListBullet"/>
      </w:pPr>
      <w:r>
        <w:t>D. Prepaid expenses</w:t>
      </w:r>
    </w:p>
    <w:p w14:paraId="541528E1" w14:textId="77777777" w:rsidR="00FC34D3" w:rsidRDefault="00571FD5">
      <w:r>
        <w:t>Answer: B</w:t>
      </w:r>
      <w:r>
        <w:br/>
      </w:r>
    </w:p>
    <w:p w14:paraId="4ACE2F3B" w14:textId="77777777" w:rsidR="00FC34D3" w:rsidRDefault="00571FD5">
      <w:r>
        <w:t>39. How are deferred tax assets treated in Zakat calculations?</w:t>
      </w:r>
    </w:p>
    <w:p w14:paraId="62F6CF0F" w14:textId="77777777" w:rsidR="00FC34D3" w:rsidRDefault="00571FD5">
      <w:pPr>
        <w:pStyle w:val="ListBullet"/>
      </w:pPr>
      <w:r>
        <w:t>A. They are fully deductible</w:t>
      </w:r>
    </w:p>
    <w:p w14:paraId="3172707B" w14:textId="77777777" w:rsidR="00FC34D3" w:rsidRDefault="00571FD5">
      <w:pPr>
        <w:pStyle w:val="ListBullet"/>
      </w:pPr>
      <w:r>
        <w:t>B. Added to Zakat base</w:t>
      </w:r>
    </w:p>
    <w:p w14:paraId="0E51E618" w14:textId="77777777" w:rsidR="00FC34D3" w:rsidRDefault="00571FD5">
      <w:pPr>
        <w:pStyle w:val="ListBullet"/>
      </w:pPr>
      <w:r>
        <w:t>C. Deducted if meeting specific conditions</w:t>
      </w:r>
    </w:p>
    <w:p w14:paraId="76F4DE2A" w14:textId="77777777" w:rsidR="00FC34D3" w:rsidRDefault="00571FD5">
      <w:pPr>
        <w:pStyle w:val="ListBullet"/>
      </w:pPr>
      <w:r>
        <w:t>D. Ignored</w:t>
      </w:r>
    </w:p>
    <w:p w14:paraId="2AFBDAFC" w14:textId="77777777" w:rsidR="00FC34D3" w:rsidRDefault="00571FD5">
      <w:r>
        <w:t>Answer: C</w:t>
      </w:r>
      <w:r>
        <w:br/>
      </w:r>
    </w:p>
    <w:p w14:paraId="2F06201E" w14:textId="77777777" w:rsidR="00571FD5" w:rsidRDefault="00571FD5"/>
    <w:p w14:paraId="5258EA66" w14:textId="77777777" w:rsidR="00571FD5" w:rsidRDefault="00571FD5"/>
    <w:p w14:paraId="06AFE831" w14:textId="77777777" w:rsidR="00571FD5" w:rsidRDefault="00571FD5"/>
    <w:p w14:paraId="1EE8792D" w14:textId="77777777" w:rsidR="00571FD5" w:rsidRDefault="00571FD5"/>
    <w:p w14:paraId="1B0CB46A" w14:textId="256B42A5" w:rsidR="00FC34D3" w:rsidRDefault="00571FD5">
      <w:r>
        <w:lastRenderedPageBreak/>
        <w:t xml:space="preserve">40. What happens to the Zakat base if </w:t>
      </w:r>
      <w:r>
        <w:t>long-term liabilities exceed deductible assets?</w:t>
      </w:r>
    </w:p>
    <w:p w14:paraId="51720931" w14:textId="77777777" w:rsidR="00FC34D3" w:rsidRDefault="00571FD5">
      <w:pPr>
        <w:pStyle w:val="ListBullet"/>
      </w:pPr>
      <w:r>
        <w:t>A. The Zakat base increases</w:t>
      </w:r>
    </w:p>
    <w:p w14:paraId="1ED78FF8" w14:textId="77777777" w:rsidR="00FC34D3" w:rsidRDefault="00571FD5">
      <w:pPr>
        <w:pStyle w:val="ListBullet"/>
      </w:pPr>
      <w:r>
        <w:t>B. The base remains unchanged</w:t>
      </w:r>
    </w:p>
    <w:p w14:paraId="4EBAD78A" w14:textId="77777777" w:rsidR="00FC34D3" w:rsidRDefault="00571FD5">
      <w:pPr>
        <w:pStyle w:val="ListBullet"/>
      </w:pPr>
      <w:r>
        <w:t>C. Zakat base is reduced by excess liability</w:t>
      </w:r>
    </w:p>
    <w:p w14:paraId="70EB96AE" w14:textId="77777777" w:rsidR="00FC34D3" w:rsidRDefault="00571FD5">
      <w:pPr>
        <w:pStyle w:val="ListBullet"/>
      </w:pPr>
      <w:r>
        <w:t>D. All liabilities are added to the base</w:t>
      </w:r>
    </w:p>
    <w:p w14:paraId="19009157" w14:textId="77777777" w:rsidR="00FC34D3" w:rsidRDefault="00571FD5">
      <w:r>
        <w:t>Answer: C</w:t>
      </w:r>
      <w:r>
        <w:br/>
      </w:r>
    </w:p>
    <w:p w14:paraId="03410A5E" w14:textId="3A4504F2" w:rsidR="00FC34D3" w:rsidRDefault="00FC34D3"/>
    <w:sectPr w:rsidR="00FC34D3" w:rsidSect="00571F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43485" w14:textId="77777777" w:rsidR="00D9152C" w:rsidRDefault="00D9152C" w:rsidP="00D9152C">
      <w:pPr>
        <w:spacing w:after="0" w:line="240" w:lineRule="auto"/>
      </w:pPr>
      <w:r>
        <w:separator/>
      </w:r>
    </w:p>
  </w:endnote>
  <w:endnote w:type="continuationSeparator" w:id="0">
    <w:p w14:paraId="1BF574A4" w14:textId="77777777" w:rsidR="00D9152C" w:rsidRDefault="00D9152C" w:rsidP="00D9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A6739" w14:textId="77777777" w:rsidR="00571FD5" w:rsidRDefault="00571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32715" w14:textId="77777777" w:rsidR="00571FD5" w:rsidRDefault="00571FD5" w:rsidP="00571FD5">
    <w:pPr>
      <w:pStyle w:val="Footer"/>
      <w:jc w:val="right"/>
    </w:pPr>
    <w:r>
      <w:t>www.myexamwinner.com</w:t>
    </w:r>
  </w:p>
  <w:p w14:paraId="3E7F2646" w14:textId="77777777" w:rsidR="00571FD5" w:rsidRDefault="00571FD5" w:rsidP="00571FD5"/>
  <w:p w14:paraId="2B3FBD1A" w14:textId="77777777" w:rsidR="00D9152C" w:rsidRDefault="00D915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350EA" w14:textId="77777777" w:rsidR="00571FD5" w:rsidRDefault="00571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831C2" w14:textId="77777777" w:rsidR="00D9152C" w:rsidRDefault="00D9152C" w:rsidP="00D9152C">
      <w:pPr>
        <w:spacing w:after="0" w:line="240" w:lineRule="auto"/>
      </w:pPr>
      <w:r>
        <w:separator/>
      </w:r>
    </w:p>
  </w:footnote>
  <w:footnote w:type="continuationSeparator" w:id="0">
    <w:p w14:paraId="6A18B345" w14:textId="77777777" w:rsidR="00D9152C" w:rsidRDefault="00D9152C" w:rsidP="00D9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951CC" w14:textId="110C7D60" w:rsidR="00571FD5" w:rsidRDefault="00571FD5">
    <w:pPr>
      <w:pStyle w:val="Header"/>
    </w:pPr>
    <w:r>
      <w:rPr>
        <w:noProof/>
      </w:rPr>
      <w:pict w14:anchorId="273288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827126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FAB72" w14:textId="58AB2197" w:rsidR="00D9152C" w:rsidRDefault="00571FD5" w:rsidP="00D9152C">
    <w:pPr>
      <w:pStyle w:val="Header"/>
      <w:jc w:val="right"/>
    </w:pPr>
    <w:r>
      <w:rPr>
        <w:noProof/>
      </w:rPr>
      <w:pict w14:anchorId="383473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827127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 w:rsidR="00D9152C">
      <w:rPr>
        <w:noProof/>
      </w:rPr>
      <w:drawing>
        <wp:inline distT="0" distB="0" distL="0" distR="0" wp14:anchorId="63A5ABA4" wp14:editId="65B6A990">
          <wp:extent cx="1744980" cy="761611"/>
          <wp:effectExtent l="0" t="0" r="0" b="0"/>
          <wp:docPr id="11780292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55062" cy="766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CA223" w14:textId="18C3D0F7" w:rsidR="00571FD5" w:rsidRDefault="00571FD5">
    <w:pPr>
      <w:pStyle w:val="Header"/>
    </w:pPr>
    <w:r>
      <w:rPr>
        <w:noProof/>
      </w:rPr>
      <w:pict w14:anchorId="2B3450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827125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7403336">
    <w:abstractNumId w:val="8"/>
  </w:num>
  <w:num w:numId="2" w16cid:durableId="177546241">
    <w:abstractNumId w:val="6"/>
  </w:num>
  <w:num w:numId="3" w16cid:durableId="1622228120">
    <w:abstractNumId w:val="5"/>
  </w:num>
  <w:num w:numId="4" w16cid:durableId="527257988">
    <w:abstractNumId w:val="4"/>
  </w:num>
  <w:num w:numId="5" w16cid:durableId="1895071264">
    <w:abstractNumId w:val="7"/>
  </w:num>
  <w:num w:numId="6" w16cid:durableId="390428911">
    <w:abstractNumId w:val="3"/>
  </w:num>
  <w:num w:numId="7" w16cid:durableId="1158811815">
    <w:abstractNumId w:val="2"/>
  </w:num>
  <w:num w:numId="8" w16cid:durableId="154490783">
    <w:abstractNumId w:val="1"/>
  </w:num>
  <w:num w:numId="9" w16cid:durableId="89759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456"/>
    <w:rsid w:val="00467987"/>
    <w:rsid w:val="00571FD5"/>
    <w:rsid w:val="00AA1D8D"/>
    <w:rsid w:val="00B47730"/>
    <w:rsid w:val="00CB0664"/>
    <w:rsid w:val="00D9152C"/>
    <w:rsid w:val="00FC34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4</cp:revision>
  <dcterms:created xsi:type="dcterms:W3CDTF">2013-12-23T23:15:00Z</dcterms:created>
  <dcterms:modified xsi:type="dcterms:W3CDTF">2024-11-04T08:36:00Z</dcterms:modified>
  <cp:category/>
</cp:coreProperties>
</file>