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B692" w14:textId="77777777" w:rsidR="00D472A6" w:rsidRDefault="00CB541F">
      <w:r>
        <w:t>1. What is the standard Zakat rate for most assets?</w:t>
      </w:r>
    </w:p>
    <w:p w14:paraId="56F1DE32" w14:textId="77777777" w:rsidR="00D472A6" w:rsidRDefault="00CB541F">
      <w:pPr>
        <w:pStyle w:val="ListBullet"/>
      </w:pPr>
      <w:r>
        <w:t>A) 1%</w:t>
      </w:r>
    </w:p>
    <w:p w14:paraId="17E6183B" w14:textId="77777777" w:rsidR="00D472A6" w:rsidRDefault="00CB541F">
      <w:pPr>
        <w:pStyle w:val="ListBullet"/>
      </w:pPr>
      <w:r>
        <w:t>B) 2%</w:t>
      </w:r>
    </w:p>
    <w:p w14:paraId="713C50C5" w14:textId="77777777" w:rsidR="00D472A6" w:rsidRDefault="00CB541F">
      <w:pPr>
        <w:pStyle w:val="ListBullet"/>
      </w:pPr>
      <w:r>
        <w:t>C) 2.5%</w:t>
      </w:r>
    </w:p>
    <w:p w14:paraId="31F37E64" w14:textId="77777777" w:rsidR="00D472A6" w:rsidRDefault="00CB541F">
      <w:pPr>
        <w:pStyle w:val="ListBullet"/>
      </w:pPr>
      <w:r>
        <w:t>D) 5%</w:t>
      </w:r>
    </w:p>
    <w:p w14:paraId="6544A0A9" w14:textId="77777777" w:rsidR="00D472A6" w:rsidRDefault="00CB541F">
      <w:pPr>
        <w:pStyle w:val="IntenseQuote"/>
      </w:pPr>
      <w:r>
        <w:t>Answer: C</w:t>
      </w:r>
    </w:p>
    <w:p w14:paraId="14D46789" w14:textId="77777777" w:rsidR="00D472A6" w:rsidRDefault="00CB541F">
      <w:r>
        <w:t>2. Which of the following is considered a Zakatable asset?</w:t>
      </w:r>
    </w:p>
    <w:p w14:paraId="3394BB14" w14:textId="77777777" w:rsidR="00D472A6" w:rsidRDefault="00CB541F">
      <w:pPr>
        <w:pStyle w:val="ListBullet"/>
      </w:pPr>
      <w:r>
        <w:t>A) Fixed assets</w:t>
      </w:r>
    </w:p>
    <w:p w14:paraId="6BD9AC9B" w14:textId="77777777" w:rsidR="00D472A6" w:rsidRDefault="00CB541F">
      <w:pPr>
        <w:pStyle w:val="ListBullet"/>
      </w:pPr>
      <w:r>
        <w:t>B) Cash</w:t>
      </w:r>
    </w:p>
    <w:p w14:paraId="18BF94F2" w14:textId="77777777" w:rsidR="00D472A6" w:rsidRDefault="00CB541F">
      <w:pPr>
        <w:pStyle w:val="ListBullet"/>
      </w:pPr>
      <w:r>
        <w:t xml:space="preserve">C) </w:t>
      </w:r>
      <w:r>
        <w:t>Non-Zakatable investments</w:t>
      </w:r>
    </w:p>
    <w:p w14:paraId="08C1CB47" w14:textId="77777777" w:rsidR="00D472A6" w:rsidRDefault="00CB541F">
      <w:pPr>
        <w:pStyle w:val="ListBullet"/>
      </w:pPr>
      <w:r>
        <w:t>D) Goodwill</w:t>
      </w:r>
    </w:p>
    <w:p w14:paraId="0DA02196" w14:textId="77777777" w:rsidR="00D472A6" w:rsidRDefault="00CB541F">
      <w:pPr>
        <w:pStyle w:val="IntenseQuote"/>
      </w:pPr>
      <w:r>
        <w:t>Answer: B</w:t>
      </w:r>
    </w:p>
    <w:p w14:paraId="53353336" w14:textId="77777777" w:rsidR="00D472A6" w:rsidRDefault="00CB541F">
      <w:r>
        <w:t>3. In Zakat calculation, what are 'additions'?</w:t>
      </w:r>
    </w:p>
    <w:p w14:paraId="3AFA6F8A" w14:textId="77777777" w:rsidR="00D472A6" w:rsidRDefault="00CB541F">
      <w:pPr>
        <w:pStyle w:val="ListBullet"/>
      </w:pPr>
      <w:r>
        <w:t>A) Deductible assets</w:t>
      </w:r>
    </w:p>
    <w:p w14:paraId="3495E191" w14:textId="77777777" w:rsidR="00D472A6" w:rsidRDefault="00CB541F">
      <w:pPr>
        <w:pStyle w:val="ListBullet"/>
      </w:pPr>
      <w:r>
        <w:t>B) Zakatable liabilities</w:t>
      </w:r>
    </w:p>
    <w:p w14:paraId="74FB48BF" w14:textId="77777777" w:rsidR="00D472A6" w:rsidRDefault="00CB541F">
      <w:pPr>
        <w:pStyle w:val="ListBullet"/>
      </w:pPr>
      <w:r>
        <w:t>C) Sources of funds</w:t>
      </w:r>
    </w:p>
    <w:p w14:paraId="6722B5C1" w14:textId="77777777" w:rsidR="00D472A6" w:rsidRDefault="00CB541F">
      <w:pPr>
        <w:pStyle w:val="ListBullet"/>
      </w:pPr>
      <w:r>
        <w:t>D) All liabilities</w:t>
      </w:r>
    </w:p>
    <w:p w14:paraId="39A39C62" w14:textId="77777777" w:rsidR="00D472A6" w:rsidRDefault="00CB541F">
      <w:pPr>
        <w:pStyle w:val="IntenseQuote"/>
      </w:pPr>
      <w:r>
        <w:t>Answer: C</w:t>
      </w:r>
    </w:p>
    <w:p w14:paraId="54B32B53" w14:textId="77777777" w:rsidR="00D472A6" w:rsidRDefault="00CB541F">
      <w:r>
        <w:t>4. What type of expenses are usually not deductible from the Zakat base?</w:t>
      </w:r>
    </w:p>
    <w:p w14:paraId="7891F32E" w14:textId="77777777" w:rsidR="00D472A6" w:rsidRDefault="00CB541F">
      <w:pPr>
        <w:pStyle w:val="ListBullet"/>
      </w:pPr>
      <w:r>
        <w:t>A) Capital expenses</w:t>
      </w:r>
    </w:p>
    <w:p w14:paraId="122B185C" w14:textId="77777777" w:rsidR="00D472A6" w:rsidRDefault="00CB541F">
      <w:pPr>
        <w:pStyle w:val="ListBullet"/>
      </w:pPr>
      <w:r>
        <w:t>B) Operational expenses</w:t>
      </w:r>
    </w:p>
    <w:p w14:paraId="1A524396" w14:textId="77777777" w:rsidR="00D472A6" w:rsidRDefault="00CB541F">
      <w:pPr>
        <w:pStyle w:val="ListBullet"/>
      </w:pPr>
      <w:r>
        <w:t>C) Marketing expenses</w:t>
      </w:r>
    </w:p>
    <w:p w14:paraId="60F793E1" w14:textId="77777777" w:rsidR="00D472A6" w:rsidRDefault="00CB541F">
      <w:pPr>
        <w:pStyle w:val="ListBullet"/>
      </w:pPr>
      <w:r>
        <w:t>D) Salary expenses</w:t>
      </w:r>
    </w:p>
    <w:p w14:paraId="14F0F608" w14:textId="77777777" w:rsidR="00D472A6" w:rsidRDefault="00CB541F">
      <w:pPr>
        <w:pStyle w:val="IntenseQuote"/>
      </w:pPr>
      <w:r>
        <w:t>Answer: A</w:t>
      </w:r>
    </w:p>
    <w:p w14:paraId="7B1B5BD5" w14:textId="77777777" w:rsidR="00D472A6" w:rsidRDefault="00CB541F">
      <w:r>
        <w:t>5. How are donations treated in the Zakat base calculation?</w:t>
      </w:r>
    </w:p>
    <w:p w14:paraId="639EECCB" w14:textId="77777777" w:rsidR="00D472A6" w:rsidRDefault="00CB541F">
      <w:pPr>
        <w:pStyle w:val="ListBullet"/>
      </w:pPr>
      <w:r>
        <w:t>A) Always deductible</w:t>
      </w:r>
    </w:p>
    <w:p w14:paraId="62EF0FAB" w14:textId="77777777" w:rsidR="00D472A6" w:rsidRDefault="00CB541F">
      <w:pPr>
        <w:pStyle w:val="ListBullet"/>
      </w:pPr>
      <w:r>
        <w:t>B) Never deductible</w:t>
      </w:r>
    </w:p>
    <w:p w14:paraId="083910DB" w14:textId="77777777" w:rsidR="00D472A6" w:rsidRDefault="00CB541F">
      <w:pPr>
        <w:pStyle w:val="ListBullet"/>
      </w:pPr>
      <w:r>
        <w:t>C) Deductible if authorized</w:t>
      </w:r>
    </w:p>
    <w:p w14:paraId="10484D18" w14:textId="77777777" w:rsidR="00D472A6" w:rsidRDefault="00CB541F">
      <w:pPr>
        <w:pStyle w:val="ListBullet"/>
      </w:pPr>
      <w:r>
        <w:t xml:space="preserve">D) Always added to the </w:t>
      </w:r>
      <w:r>
        <w:t>base</w:t>
      </w:r>
    </w:p>
    <w:p w14:paraId="40C259A6" w14:textId="77777777" w:rsidR="00D472A6" w:rsidRDefault="00CB541F">
      <w:pPr>
        <w:pStyle w:val="IntenseQuote"/>
      </w:pPr>
      <w:r>
        <w:lastRenderedPageBreak/>
        <w:t>Answer: C</w:t>
      </w:r>
    </w:p>
    <w:p w14:paraId="7AF61D87" w14:textId="77777777" w:rsidR="00D472A6" w:rsidRDefault="00CB541F">
      <w:r>
        <w:t>6. Which asset class is typically deductible from the Zakat base?</w:t>
      </w:r>
    </w:p>
    <w:p w14:paraId="4ED7B748" w14:textId="77777777" w:rsidR="00D472A6" w:rsidRDefault="00CB541F">
      <w:pPr>
        <w:pStyle w:val="ListBullet"/>
      </w:pPr>
      <w:r>
        <w:t>A) Cash</w:t>
      </w:r>
    </w:p>
    <w:p w14:paraId="449F2D15" w14:textId="77777777" w:rsidR="00D472A6" w:rsidRDefault="00CB541F">
      <w:pPr>
        <w:pStyle w:val="ListBullet"/>
      </w:pPr>
      <w:r>
        <w:t>B) Investments in Zakatable companies</w:t>
      </w:r>
    </w:p>
    <w:p w14:paraId="299155FF" w14:textId="77777777" w:rsidR="00D472A6" w:rsidRDefault="00CB541F">
      <w:pPr>
        <w:pStyle w:val="ListBullet"/>
      </w:pPr>
      <w:r>
        <w:t>C) Retained earnings</w:t>
      </w:r>
    </w:p>
    <w:p w14:paraId="479CE989" w14:textId="77777777" w:rsidR="00D472A6" w:rsidRDefault="00CB541F">
      <w:pPr>
        <w:pStyle w:val="ListBullet"/>
      </w:pPr>
      <w:r>
        <w:t>D) Short-term loans</w:t>
      </w:r>
    </w:p>
    <w:p w14:paraId="69B7F4B3" w14:textId="77777777" w:rsidR="00D472A6" w:rsidRDefault="00CB541F">
      <w:pPr>
        <w:pStyle w:val="IntenseQuote"/>
      </w:pPr>
      <w:r>
        <w:t>Answer: B</w:t>
      </w:r>
    </w:p>
    <w:p w14:paraId="51335F40" w14:textId="77777777" w:rsidR="00D472A6" w:rsidRDefault="00CB541F">
      <w:r>
        <w:t>7. Who is responsible for verifying Zakat compliance?</w:t>
      </w:r>
    </w:p>
    <w:p w14:paraId="3ADA0D7E" w14:textId="77777777" w:rsidR="00D472A6" w:rsidRDefault="00CB541F">
      <w:pPr>
        <w:pStyle w:val="ListBullet"/>
      </w:pPr>
      <w:r>
        <w:t>A) The company</w:t>
      </w:r>
    </w:p>
    <w:p w14:paraId="5A445C2F" w14:textId="77777777" w:rsidR="00D472A6" w:rsidRDefault="00CB541F">
      <w:pPr>
        <w:pStyle w:val="ListBullet"/>
      </w:pPr>
      <w:r>
        <w:t>B) The government</w:t>
      </w:r>
    </w:p>
    <w:p w14:paraId="0B9166DF" w14:textId="77777777" w:rsidR="00D472A6" w:rsidRDefault="00CB541F">
      <w:pPr>
        <w:pStyle w:val="ListBullet"/>
      </w:pPr>
      <w:r>
        <w:t>C) GAZT</w:t>
      </w:r>
    </w:p>
    <w:p w14:paraId="64242CC9" w14:textId="77777777" w:rsidR="00D472A6" w:rsidRDefault="00CB541F">
      <w:pPr>
        <w:pStyle w:val="ListBullet"/>
      </w:pPr>
      <w:r>
        <w:t>D) Ministry of Finance</w:t>
      </w:r>
    </w:p>
    <w:p w14:paraId="5AD70890" w14:textId="77777777" w:rsidR="00D472A6" w:rsidRDefault="00CB541F">
      <w:pPr>
        <w:pStyle w:val="IntenseQuote"/>
      </w:pPr>
      <w:r>
        <w:t>Answer: C</w:t>
      </w:r>
    </w:p>
    <w:p w14:paraId="06706B96" w14:textId="77777777" w:rsidR="00D472A6" w:rsidRDefault="00CB541F">
      <w:r>
        <w:t>8. How often is Zakat due for eligible entities?</w:t>
      </w:r>
    </w:p>
    <w:p w14:paraId="21DC02DB" w14:textId="77777777" w:rsidR="00D472A6" w:rsidRDefault="00CB541F">
      <w:pPr>
        <w:pStyle w:val="ListBullet"/>
      </w:pPr>
      <w:r>
        <w:t>A) Monthly</w:t>
      </w:r>
    </w:p>
    <w:p w14:paraId="1066493A" w14:textId="77777777" w:rsidR="00D472A6" w:rsidRDefault="00CB541F">
      <w:pPr>
        <w:pStyle w:val="ListBullet"/>
      </w:pPr>
      <w:r>
        <w:t>B) Quarterly</w:t>
      </w:r>
    </w:p>
    <w:p w14:paraId="3F13FC5A" w14:textId="77777777" w:rsidR="00D472A6" w:rsidRDefault="00CB541F">
      <w:pPr>
        <w:pStyle w:val="ListBullet"/>
      </w:pPr>
      <w:r>
        <w:t>C) Annually</w:t>
      </w:r>
    </w:p>
    <w:p w14:paraId="7CC4F111" w14:textId="77777777" w:rsidR="00D472A6" w:rsidRDefault="00CB541F">
      <w:pPr>
        <w:pStyle w:val="ListBullet"/>
      </w:pPr>
      <w:r>
        <w:t>D) Bi-annually</w:t>
      </w:r>
    </w:p>
    <w:p w14:paraId="2A611A5B" w14:textId="77777777" w:rsidR="00D472A6" w:rsidRDefault="00CB541F">
      <w:pPr>
        <w:pStyle w:val="IntenseQuote"/>
      </w:pPr>
      <w:r>
        <w:t>Answer: C</w:t>
      </w:r>
    </w:p>
    <w:p w14:paraId="6A3CCE3A" w14:textId="77777777" w:rsidR="00D472A6" w:rsidRDefault="00CB541F">
      <w:r>
        <w:t>9. What must be done if a Zakat payer does not maintain commercial books?</w:t>
      </w:r>
    </w:p>
    <w:p w14:paraId="39C0779D" w14:textId="77777777" w:rsidR="00D472A6" w:rsidRDefault="00CB541F">
      <w:pPr>
        <w:pStyle w:val="ListBullet"/>
      </w:pPr>
      <w:r>
        <w:t xml:space="preserve">A) Submit Zakat </w:t>
      </w:r>
      <w:r>
        <w:t>based on estimated calculations</w:t>
      </w:r>
    </w:p>
    <w:p w14:paraId="27B99522" w14:textId="77777777" w:rsidR="00D472A6" w:rsidRDefault="00CB541F">
      <w:pPr>
        <w:pStyle w:val="ListBullet"/>
      </w:pPr>
      <w:r>
        <w:t>B) No Zakat required</w:t>
      </w:r>
    </w:p>
    <w:p w14:paraId="159AFDB0" w14:textId="77777777" w:rsidR="00D472A6" w:rsidRDefault="00CB541F">
      <w:pPr>
        <w:pStyle w:val="ListBullet"/>
      </w:pPr>
      <w:r>
        <w:t>C) Deduct all assets</w:t>
      </w:r>
    </w:p>
    <w:p w14:paraId="76031596" w14:textId="77777777" w:rsidR="00D472A6" w:rsidRDefault="00CB541F">
      <w:pPr>
        <w:pStyle w:val="ListBullet"/>
      </w:pPr>
      <w:r>
        <w:t>D) Add all liabilities</w:t>
      </w:r>
    </w:p>
    <w:p w14:paraId="6F6014B9" w14:textId="77777777" w:rsidR="00D472A6" w:rsidRDefault="00CB541F">
      <w:pPr>
        <w:pStyle w:val="IntenseQuote"/>
      </w:pPr>
      <w:r>
        <w:t>Answer: A</w:t>
      </w:r>
    </w:p>
    <w:p w14:paraId="5407F983" w14:textId="77777777" w:rsidR="00D472A6" w:rsidRDefault="00CB541F">
      <w:r>
        <w:t>10. Which of these is a deductible item from the Zakat base?</w:t>
      </w:r>
    </w:p>
    <w:p w14:paraId="50FBFD9E" w14:textId="77777777" w:rsidR="00D472A6" w:rsidRDefault="00CB541F">
      <w:pPr>
        <w:pStyle w:val="ListBullet"/>
      </w:pPr>
      <w:r>
        <w:t>A) Property</w:t>
      </w:r>
    </w:p>
    <w:p w14:paraId="6E3D66DE" w14:textId="77777777" w:rsidR="00D472A6" w:rsidRDefault="00CB541F">
      <w:pPr>
        <w:pStyle w:val="ListBullet"/>
      </w:pPr>
      <w:r>
        <w:t>B) Goodwill</w:t>
      </w:r>
    </w:p>
    <w:p w14:paraId="44A055FF" w14:textId="77777777" w:rsidR="00D472A6" w:rsidRDefault="00CB541F">
      <w:pPr>
        <w:pStyle w:val="ListBullet"/>
      </w:pPr>
      <w:r>
        <w:t>C) Long-term loans</w:t>
      </w:r>
    </w:p>
    <w:p w14:paraId="56100182" w14:textId="77777777" w:rsidR="00D472A6" w:rsidRDefault="00CB541F">
      <w:pPr>
        <w:pStyle w:val="ListBullet"/>
      </w:pPr>
      <w:r>
        <w:lastRenderedPageBreak/>
        <w:t>D) Employee benefits</w:t>
      </w:r>
    </w:p>
    <w:p w14:paraId="3F16CB51" w14:textId="77777777" w:rsidR="00D472A6" w:rsidRDefault="00CB541F">
      <w:pPr>
        <w:pStyle w:val="IntenseQuote"/>
      </w:pPr>
      <w:r>
        <w:t>Answer: A</w:t>
      </w:r>
    </w:p>
    <w:p w14:paraId="6882BC43" w14:textId="77777777" w:rsidR="00D472A6" w:rsidRDefault="00CB541F">
      <w:r>
        <w:t xml:space="preserve">11. Zakat on </w:t>
      </w:r>
      <w:r>
        <w:t>commercial goods is calculated based on:</w:t>
      </w:r>
    </w:p>
    <w:p w14:paraId="7A7D4E5F" w14:textId="77777777" w:rsidR="00D472A6" w:rsidRDefault="00CB541F">
      <w:pPr>
        <w:pStyle w:val="ListBullet"/>
      </w:pPr>
      <w:r>
        <w:t>A) Market value</w:t>
      </w:r>
    </w:p>
    <w:p w14:paraId="34349244" w14:textId="77777777" w:rsidR="00D472A6" w:rsidRDefault="00CB541F">
      <w:pPr>
        <w:pStyle w:val="ListBullet"/>
      </w:pPr>
      <w:r>
        <w:t>B) Purchase cost</w:t>
      </w:r>
    </w:p>
    <w:p w14:paraId="5FDC0900" w14:textId="77777777" w:rsidR="00D472A6" w:rsidRDefault="00CB541F">
      <w:pPr>
        <w:pStyle w:val="ListBullet"/>
      </w:pPr>
      <w:r>
        <w:t>C) Selling price</w:t>
      </w:r>
    </w:p>
    <w:p w14:paraId="17523E16" w14:textId="77777777" w:rsidR="00D472A6" w:rsidRDefault="00CB541F">
      <w:pPr>
        <w:pStyle w:val="ListBullet"/>
      </w:pPr>
      <w:r>
        <w:t>D) Replacement cost</w:t>
      </w:r>
    </w:p>
    <w:p w14:paraId="492499D9" w14:textId="77777777" w:rsidR="00D472A6" w:rsidRDefault="00CB541F">
      <w:pPr>
        <w:pStyle w:val="IntenseQuote"/>
      </w:pPr>
      <w:r>
        <w:t>Answer: A</w:t>
      </w:r>
    </w:p>
    <w:p w14:paraId="1C2EFB17" w14:textId="77777777" w:rsidR="00D472A6" w:rsidRDefault="00CB541F">
      <w:r>
        <w:t>12. In Zakat base calculation, short-term obligations are added if they:</w:t>
      </w:r>
    </w:p>
    <w:p w14:paraId="5163725A" w14:textId="77777777" w:rsidR="00D472A6" w:rsidRDefault="00CB541F">
      <w:pPr>
        <w:pStyle w:val="ListBullet"/>
      </w:pPr>
      <w:r>
        <w:t>A) Are secured</w:t>
      </w:r>
    </w:p>
    <w:p w14:paraId="6F26CE18" w14:textId="77777777" w:rsidR="00D472A6" w:rsidRDefault="00CB541F">
      <w:pPr>
        <w:pStyle w:val="ListBullet"/>
      </w:pPr>
      <w:r>
        <w:t>B) Finance deductible assets</w:t>
      </w:r>
    </w:p>
    <w:p w14:paraId="3EBD6209" w14:textId="77777777" w:rsidR="00D472A6" w:rsidRDefault="00CB541F">
      <w:pPr>
        <w:pStyle w:val="ListBullet"/>
      </w:pPr>
      <w:r>
        <w:t>C) Are long-term liabilities</w:t>
      </w:r>
    </w:p>
    <w:p w14:paraId="0266BBBB" w14:textId="77777777" w:rsidR="00D472A6" w:rsidRDefault="00CB541F">
      <w:pPr>
        <w:pStyle w:val="ListBullet"/>
      </w:pPr>
      <w:r>
        <w:t>D) Are cash-based</w:t>
      </w:r>
    </w:p>
    <w:p w14:paraId="3A3C9AD9" w14:textId="77777777" w:rsidR="00D472A6" w:rsidRDefault="00CB541F">
      <w:pPr>
        <w:pStyle w:val="IntenseQuote"/>
      </w:pPr>
      <w:r>
        <w:t>Answer: B</w:t>
      </w:r>
    </w:p>
    <w:p w14:paraId="420D4D3A" w14:textId="77777777" w:rsidR="00D472A6" w:rsidRDefault="00CB541F">
      <w:r>
        <w:t>13. Which of the following are always non-deductible in Zakat calculations?</w:t>
      </w:r>
    </w:p>
    <w:p w14:paraId="1358851C" w14:textId="77777777" w:rsidR="00D472A6" w:rsidRDefault="00CB541F">
      <w:pPr>
        <w:pStyle w:val="ListBullet"/>
      </w:pPr>
      <w:r>
        <w:t>A) Employee benefits</w:t>
      </w:r>
    </w:p>
    <w:p w14:paraId="45F7513F" w14:textId="77777777" w:rsidR="00D472A6" w:rsidRDefault="00CB541F">
      <w:pPr>
        <w:pStyle w:val="ListBullet"/>
      </w:pPr>
      <w:r>
        <w:t>B) Investments in Zakatable entities</w:t>
      </w:r>
    </w:p>
    <w:p w14:paraId="3BF4C211" w14:textId="77777777" w:rsidR="00D472A6" w:rsidRDefault="00CB541F">
      <w:pPr>
        <w:pStyle w:val="ListBullet"/>
      </w:pPr>
      <w:r>
        <w:t>C) Fixed assets</w:t>
      </w:r>
    </w:p>
    <w:p w14:paraId="37C5DA65" w14:textId="77777777" w:rsidR="00D472A6" w:rsidRDefault="00CB541F">
      <w:pPr>
        <w:pStyle w:val="ListBullet"/>
      </w:pPr>
      <w:r>
        <w:t>D) Zakat paid independently</w:t>
      </w:r>
    </w:p>
    <w:p w14:paraId="3C5834D3" w14:textId="77777777" w:rsidR="00D472A6" w:rsidRDefault="00CB541F">
      <w:pPr>
        <w:pStyle w:val="IntenseQuote"/>
      </w:pPr>
      <w:r>
        <w:t>Answer: C</w:t>
      </w:r>
    </w:p>
    <w:p w14:paraId="1EEF5E38" w14:textId="77777777" w:rsidR="00D472A6" w:rsidRDefault="00CB541F">
      <w:r>
        <w:t>14. Bad debts can be deducted if they meet which condition?</w:t>
      </w:r>
    </w:p>
    <w:p w14:paraId="5FFE3C78" w14:textId="77777777" w:rsidR="00D472A6" w:rsidRDefault="00CB541F">
      <w:pPr>
        <w:pStyle w:val="ListBullet"/>
      </w:pPr>
      <w:r>
        <w:t>A) Reported as revenue earlier</w:t>
      </w:r>
    </w:p>
    <w:p w14:paraId="3762B54A" w14:textId="77777777" w:rsidR="00D472A6" w:rsidRDefault="00CB541F">
      <w:pPr>
        <w:pStyle w:val="ListBullet"/>
      </w:pPr>
      <w:r>
        <w:t>B) Related to unrelated parties</w:t>
      </w:r>
    </w:p>
    <w:p w14:paraId="60D1AEB9" w14:textId="77777777" w:rsidR="00D472A6" w:rsidRDefault="00CB541F">
      <w:pPr>
        <w:pStyle w:val="ListBullet"/>
      </w:pPr>
      <w:r>
        <w:t>C) Never reported</w:t>
      </w:r>
    </w:p>
    <w:p w14:paraId="6728DD0D" w14:textId="77777777" w:rsidR="00D472A6" w:rsidRDefault="00CB541F">
      <w:pPr>
        <w:pStyle w:val="ListBullet"/>
      </w:pPr>
      <w:r>
        <w:t>D) Only reported losses</w:t>
      </w:r>
    </w:p>
    <w:p w14:paraId="25B52081" w14:textId="77777777" w:rsidR="00D472A6" w:rsidRDefault="00CB541F">
      <w:pPr>
        <w:pStyle w:val="IntenseQuote"/>
      </w:pPr>
      <w:r>
        <w:t>Answer: A</w:t>
      </w:r>
    </w:p>
    <w:p w14:paraId="30ACB41B" w14:textId="77777777" w:rsidR="00D472A6" w:rsidRDefault="00CB541F">
      <w:r>
        <w:t>15. What is the base rate of Zakat on adjusted profit?</w:t>
      </w:r>
    </w:p>
    <w:p w14:paraId="6C862EF9" w14:textId="77777777" w:rsidR="00D472A6" w:rsidRDefault="00CB541F">
      <w:pPr>
        <w:pStyle w:val="ListBullet"/>
      </w:pPr>
      <w:r>
        <w:t>A) 1.5%</w:t>
      </w:r>
    </w:p>
    <w:p w14:paraId="72C4E504" w14:textId="77777777" w:rsidR="00D472A6" w:rsidRDefault="00CB541F">
      <w:pPr>
        <w:pStyle w:val="ListBullet"/>
      </w:pPr>
      <w:r>
        <w:lastRenderedPageBreak/>
        <w:t>B) 2%</w:t>
      </w:r>
    </w:p>
    <w:p w14:paraId="0692AD4A" w14:textId="77777777" w:rsidR="00D472A6" w:rsidRDefault="00CB541F">
      <w:pPr>
        <w:pStyle w:val="ListBullet"/>
      </w:pPr>
      <w:r>
        <w:t>C) 2.5%</w:t>
      </w:r>
    </w:p>
    <w:p w14:paraId="440E9379" w14:textId="77777777" w:rsidR="00D472A6" w:rsidRDefault="00CB541F">
      <w:pPr>
        <w:pStyle w:val="ListBullet"/>
      </w:pPr>
      <w:r>
        <w:t>D) 5%</w:t>
      </w:r>
    </w:p>
    <w:p w14:paraId="7E3C6D82" w14:textId="77777777" w:rsidR="00D472A6" w:rsidRDefault="00CB541F">
      <w:pPr>
        <w:pStyle w:val="IntenseQuote"/>
      </w:pPr>
      <w:r>
        <w:t>Answer: C</w:t>
      </w:r>
    </w:p>
    <w:p w14:paraId="6F420B49" w14:textId="77777777" w:rsidR="00D472A6" w:rsidRDefault="00CB541F">
      <w:r>
        <w:t xml:space="preserve">16. Which </w:t>
      </w:r>
      <w:r>
        <w:t>items are not included as 'additions' to the Zakat base?</w:t>
      </w:r>
    </w:p>
    <w:p w14:paraId="53B7E17C" w14:textId="77777777" w:rsidR="00D472A6" w:rsidRDefault="00CB541F">
      <w:pPr>
        <w:pStyle w:val="ListBullet"/>
      </w:pPr>
      <w:r>
        <w:t>A) Retained earnings</w:t>
      </w:r>
    </w:p>
    <w:p w14:paraId="50523686" w14:textId="77777777" w:rsidR="00D472A6" w:rsidRDefault="00CB541F">
      <w:pPr>
        <w:pStyle w:val="ListBullet"/>
      </w:pPr>
      <w:r>
        <w:t>B) Fixed assets</w:t>
      </w:r>
    </w:p>
    <w:p w14:paraId="7D02A2C5" w14:textId="77777777" w:rsidR="00D472A6" w:rsidRDefault="00CB541F">
      <w:pPr>
        <w:pStyle w:val="ListBullet"/>
      </w:pPr>
      <w:r>
        <w:t>C) Equity</w:t>
      </w:r>
    </w:p>
    <w:p w14:paraId="692B5594" w14:textId="77777777" w:rsidR="00D472A6" w:rsidRDefault="00CB541F">
      <w:pPr>
        <w:pStyle w:val="ListBullet"/>
      </w:pPr>
      <w:r>
        <w:t>D) Deferred tax liabilities</w:t>
      </w:r>
    </w:p>
    <w:p w14:paraId="3E7EEBE7" w14:textId="77777777" w:rsidR="00D472A6" w:rsidRDefault="00CB541F">
      <w:pPr>
        <w:pStyle w:val="IntenseQuote"/>
      </w:pPr>
      <w:r>
        <w:t>Answer: B</w:t>
      </w:r>
    </w:p>
    <w:p w14:paraId="262CCE4B" w14:textId="77777777" w:rsidR="00D472A6" w:rsidRDefault="00CB541F">
      <w:r>
        <w:t>17. How is the capital increase treated if unknown in financing deductions?</w:t>
      </w:r>
    </w:p>
    <w:p w14:paraId="1FF2D0C4" w14:textId="77777777" w:rsidR="00D472A6" w:rsidRDefault="00CB541F">
      <w:pPr>
        <w:pStyle w:val="ListBullet"/>
      </w:pPr>
      <w:r>
        <w:t>A) Fully added to the base</w:t>
      </w:r>
    </w:p>
    <w:p w14:paraId="413FA78D" w14:textId="77777777" w:rsidR="00D472A6" w:rsidRDefault="00CB541F">
      <w:pPr>
        <w:pStyle w:val="ListBullet"/>
      </w:pPr>
      <w:r>
        <w:t>B) Deducted from Zakat base</w:t>
      </w:r>
    </w:p>
    <w:p w14:paraId="420B967A" w14:textId="77777777" w:rsidR="00D472A6" w:rsidRDefault="00CB541F">
      <w:pPr>
        <w:pStyle w:val="ListBullet"/>
      </w:pPr>
      <w:r>
        <w:t>C) Not considered</w:t>
      </w:r>
    </w:p>
    <w:p w14:paraId="5198A062" w14:textId="77777777" w:rsidR="00D472A6" w:rsidRDefault="00CB541F">
      <w:pPr>
        <w:pStyle w:val="ListBullet"/>
      </w:pPr>
      <w:r>
        <w:t>D) Added proportionally</w:t>
      </w:r>
    </w:p>
    <w:p w14:paraId="674DB62D" w14:textId="77777777" w:rsidR="00D472A6" w:rsidRDefault="00CB541F">
      <w:pPr>
        <w:pStyle w:val="IntenseQuote"/>
      </w:pPr>
      <w:r>
        <w:t>Answer: A</w:t>
      </w:r>
    </w:p>
    <w:p w14:paraId="2B52CFBD" w14:textId="77777777" w:rsidR="00D472A6" w:rsidRDefault="00CB541F">
      <w:r>
        <w:t>18. What is the Hijri year length considered in Zakat calculation?</w:t>
      </w:r>
    </w:p>
    <w:p w14:paraId="22F85503" w14:textId="77777777" w:rsidR="00D472A6" w:rsidRDefault="00CB541F">
      <w:pPr>
        <w:pStyle w:val="ListBullet"/>
      </w:pPr>
      <w:r>
        <w:t>A) 365 days</w:t>
      </w:r>
    </w:p>
    <w:p w14:paraId="2BE21547" w14:textId="77777777" w:rsidR="00D472A6" w:rsidRDefault="00CB541F">
      <w:pPr>
        <w:pStyle w:val="ListBullet"/>
      </w:pPr>
      <w:r>
        <w:t>B) 354 days</w:t>
      </w:r>
    </w:p>
    <w:p w14:paraId="1B571FAF" w14:textId="77777777" w:rsidR="00D472A6" w:rsidRDefault="00CB541F">
      <w:pPr>
        <w:pStyle w:val="ListBullet"/>
      </w:pPr>
      <w:r>
        <w:t>C) 360 days</w:t>
      </w:r>
    </w:p>
    <w:p w14:paraId="78673CB6" w14:textId="77777777" w:rsidR="00D472A6" w:rsidRDefault="00CB541F">
      <w:pPr>
        <w:pStyle w:val="ListBullet"/>
      </w:pPr>
      <w:r>
        <w:t>D) 366 days</w:t>
      </w:r>
    </w:p>
    <w:p w14:paraId="2B90FE8A" w14:textId="77777777" w:rsidR="00D472A6" w:rsidRDefault="00CB541F">
      <w:pPr>
        <w:pStyle w:val="IntenseQuote"/>
      </w:pPr>
      <w:r>
        <w:t>Answer: B</w:t>
      </w:r>
    </w:p>
    <w:p w14:paraId="7481C7AD" w14:textId="77777777" w:rsidR="00D472A6" w:rsidRDefault="00CB541F">
      <w:r>
        <w:t>19. Provision for end-of-service benefits is added when:</w:t>
      </w:r>
    </w:p>
    <w:p w14:paraId="31D625FE" w14:textId="77777777" w:rsidR="00D472A6" w:rsidRDefault="00CB541F">
      <w:pPr>
        <w:pStyle w:val="ListBullet"/>
      </w:pPr>
      <w:r>
        <w:t xml:space="preserve">A) </w:t>
      </w:r>
      <w:r>
        <w:t>It is utilized</w:t>
      </w:r>
    </w:p>
    <w:p w14:paraId="7F7C5BB5" w14:textId="77777777" w:rsidR="00D472A6" w:rsidRDefault="00CB541F">
      <w:pPr>
        <w:pStyle w:val="ListBullet"/>
      </w:pPr>
      <w:r>
        <w:t>B) It is partially used</w:t>
      </w:r>
    </w:p>
    <w:p w14:paraId="60D7382C" w14:textId="77777777" w:rsidR="00D472A6" w:rsidRDefault="00CB541F">
      <w:pPr>
        <w:pStyle w:val="ListBullet"/>
      </w:pPr>
      <w:r>
        <w:t>C) It is a liability</w:t>
      </w:r>
    </w:p>
    <w:p w14:paraId="3B92CEEB" w14:textId="77777777" w:rsidR="00D472A6" w:rsidRDefault="00CB541F">
      <w:pPr>
        <w:pStyle w:val="ListBullet"/>
      </w:pPr>
      <w:r>
        <w:t>D) It remains at year-end</w:t>
      </w:r>
    </w:p>
    <w:p w14:paraId="0A18EC89" w14:textId="77777777" w:rsidR="00D472A6" w:rsidRDefault="00CB541F">
      <w:pPr>
        <w:pStyle w:val="IntenseQuote"/>
      </w:pPr>
      <w:r>
        <w:t>Answer: D</w:t>
      </w:r>
    </w:p>
    <w:p w14:paraId="7936EB1B" w14:textId="77777777" w:rsidR="00D472A6" w:rsidRDefault="00CB541F">
      <w:r>
        <w:t>20. Is the Zakat rate adjusted based on business activity?</w:t>
      </w:r>
    </w:p>
    <w:p w14:paraId="4AE65282" w14:textId="77777777" w:rsidR="00D472A6" w:rsidRDefault="00CB541F">
      <w:pPr>
        <w:pStyle w:val="ListBullet"/>
      </w:pPr>
      <w:r>
        <w:lastRenderedPageBreak/>
        <w:t>A) Yes</w:t>
      </w:r>
    </w:p>
    <w:p w14:paraId="00F82E0E" w14:textId="77777777" w:rsidR="00D472A6" w:rsidRDefault="00CB541F">
      <w:pPr>
        <w:pStyle w:val="ListBullet"/>
      </w:pPr>
      <w:r>
        <w:t>B) No</w:t>
      </w:r>
    </w:p>
    <w:p w14:paraId="4C0B86FB" w14:textId="77777777" w:rsidR="00D472A6" w:rsidRDefault="00CB541F">
      <w:pPr>
        <w:pStyle w:val="ListBullet"/>
      </w:pPr>
      <w:r>
        <w:t>C) Sometimes</w:t>
      </w:r>
    </w:p>
    <w:p w14:paraId="7146385A" w14:textId="77777777" w:rsidR="00D472A6" w:rsidRDefault="00CB541F">
      <w:pPr>
        <w:pStyle w:val="ListBullet"/>
      </w:pPr>
      <w:r>
        <w:t>D) Only for profits</w:t>
      </w:r>
    </w:p>
    <w:p w14:paraId="2DECD2F3" w14:textId="77777777" w:rsidR="00D472A6" w:rsidRDefault="00CB541F">
      <w:pPr>
        <w:pStyle w:val="IntenseQuote"/>
      </w:pPr>
      <w:r>
        <w:t>Answer: B</w:t>
      </w:r>
    </w:p>
    <w:p w14:paraId="716590A9" w14:textId="77777777" w:rsidR="00D472A6" w:rsidRDefault="00CB541F">
      <w:r>
        <w:t xml:space="preserve">21. Which of these items would </w:t>
      </w:r>
      <w:r>
        <w:t>increase the Zakat base?</w:t>
      </w:r>
    </w:p>
    <w:p w14:paraId="606BA22C" w14:textId="77777777" w:rsidR="00D472A6" w:rsidRDefault="00CB541F">
      <w:pPr>
        <w:pStyle w:val="ListBullet"/>
      </w:pPr>
      <w:r>
        <w:t>A) Long-term liabilities</w:t>
      </w:r>
    </w:p>
    <w:p w14:paraId="1C3958B7" w14:textId="77777777" w:rsidR="00D472A6" w:rsidRDefault="00CB541F">
      <w:pPr>
        <w:pStyle w:val="ListBullet"/>
      </w:pPr>
      <w:r>
        <w:t>B) Current liabilities</w:t>
      </w:r>
    </w:p>
    <w:p w14:paraId="5F0D1914" w14:textId="77777777" w:rsidR="00D472A6" w:rsidRDefault="00CB541F">
      <w:pPr>
        <w:pStyle w:val="ListBullet"/>
      </w:pPr>
      <w:r>
        <w:t>C) Retained earnings</w:t>
      </w:r>
    </w:p>
    <w:p w14:paraId="148801BD" w14:textId="77777777" w:rsidR="00D472A6" w:rsidRDefault="00CB541F">
      <w:pPr>
        <w:pStyle w:val="ListBullet"/>
      </w:pPr>
      <w:r>
        <w:t>D) Intangible assets</w:t>
      </w:r>
    </w:p>
    <w:p w14:paraId="40B77199" w14:textId="77777777" w:rsidR="00D472A6" w:rsidRDefault="00CB541F">
      <w:pPr>
        <w:pStyle w:val="IntenseQuote"/>
      </w:pPr>
      <w:r>
        <w:t>Answer: C</w:t>
      </w:r>
    </w:p>
    <w:p w14:paraId="588DCE6D" w14:textId="77777777" w:rsidR="00D472A6" w:rsidRDefault="00CB541F">
      <w:r>
        <w:t>22. How are foreign investments in shares treated?</w:t>
      </w:r>
    </w:p>
    <w:p w14:paraId="53350F40" w14:textId="77777777" w:rsidR="00D472A6" w:rsidRDefault="00CB541F">
      <w:pPr>
        <w:pStyle w:val="ListBullet"/>
      </w:pPr>
      <w:r>
        <w:t>A) Fully deductible</w:t>
      </w:r>
    </w:p>
    <w:p w14:paraId="3596FA6B" w14:textId="77777777" w:rsidR="00D472A6" w:rsidRDefault="00CB541F">
      <w:pPr>
        <w:pStyle w:val="ListBullet"/>
      </w:pPr>
      <w:r>
        <w:t>B) Added to Zakat base</w:t>
      </w:r>
    </w:p>
    <w:p w14:paraId="7C11B17C" w14:textId="77777777" w:rsidR="00D472A6" w:rsidRDefault="00CB541F">
      <w:pPr>
        <w:pStyle w:val="ListBullet"/>
      </w:pPr>
      <w:r>
        <w:t>C) Deducted only if paid independently</w:t>
      </w:r>
    </w:p>
    <w:p w14:paraId="4DD2E159" w14:textId="77777777" w:rsidR="00D472A6" w:rsidRDefault="00CB541F">
      <w:pPr>
        <w:pStyle w:val="ListBullet"/>
      </w:pPr>
      <w:r>
        <w:t>D) Not considered</w:t>
      </w:r>
    </w:p>
    <w:p w14:paraId="2E1C048D" w14:textId="77777777" w:rsidR="00D472A6" w:rsidRDefault="00CB541F">
      <w:pPr>
        <w:pStyle w:val="IntenseQuote"/>
      </w:pPr>
      <w:r>
        <w:t>Answer: C</w:t>
      </w:r>
    </w:p>
    <w:p w14:paraId="03E75A4F" w14:textId="77777777" w:rsidR="00D472A6" w:rsidRDefault="00CB541F">
      <w:r>
        <w:t>23. What percentage is applied on net profit before Zakat adjustments?</w:t>
      </w:r>
    </w:p>
    <w:p w14:paraId="5D804E4E" w14:textId="77777777" w:rsidR="00D472A6" w:rsidRDefault="00CB541F">
      <w:pPr>
        <w:pStyle w:val="ListBullet"/>
      </w:pPr>
      <w:r>
        <w:t>A) 2.5%</w:t>
      </w:r>
    </w:p>
    <w:p w14:paraId="1E48FCBA" w14:textId="77777777" w:rsidR="00D472A6" w:rsidRDefault="00CB541F">
      <w:pPr>
        <w:pStyle w:val="ListBullet"/>
      </w:pPr>
      <w:r>
        <w:t>B) 2%</w:t>
      </w:r>
    </w:p>
    <w:p w14:paraId="71141EBE" w14:textId="77777777" w:rsidR="00D472A6" w:rsidRDefault="00CB541F">
      <w:pPr>
        <w:pStyle w:val="ListBullet"/>
      </w:pPr>
      <w:r>
        <w:t>C) 5%</w:t>
      </w:r>
    </w:p>
    <w:p w14:paraId="2BEC618D" w14:textId="77777777" w:rsidR="00D472A6" w:rsidRDefault="00CB541F">
      <w:pPr>
        <w:pStyle w:val="ListBullet"/>
      </w:pPr>
      <w:r>
        <w:t>D) 3%</w:t>
      </w:r>
    </w:p>
    <w:p w14:paraId="266721E3" w14:textId="77777777" w:rsidR="00D472A6" w:rsidRDefault="00CB541F">
      <w:pPr>
        <w:pStyle w:val="IntenseQuote"/>
      </w:pPr>
      <w:r>
        <w:t>Answer: A</w:t>
      </w:r>
    </w:p>
    <w:p w14:paraId="5D8BB5C3" w14:textId="77777777" w:rsidR="00D472A6" w:rsidRDefault="00CB541F">
      <w:r>
        <w:t>24. Retained earnings carried from previous years should be:</w:t>
      </w:r>
    </w:p>
    <w:p w14:paraId="53C8F1CD" w14:textId="77777777" w:rsidR="00D472A6" w:rsidRDefault="00CB541F">
      <w:pPr>
        <w:pStyle w:val="ListBullet"/>
      </w:pPr>
      <w:r>
        <w:t>A) Added</w:t>
      </w:r>
    </w:p>
    <w:p w14:paraId="5EF117E4" w14:textId="77777777" w:rsidR="00D472A6" w:rsidRDefault="00CB541F">
      <w:pPr>
        <w:pStyle w:val="ListBullet"/>
      </w:pPr>
      <w:r>
        <w:t>B) Deducted</w:t>
      </w:r>
    </w:p>
    <w:p w14:paraId="622E7E89" w14:textId="77777777" w:rsidR="00D472A6" w:rsidRDefault="00CB541F">
      <w:pPr>
        <w:pStyle w:val="ListBullet"/>
      </w:pPr>
      <w:r>
        <w:t>C) Ignored</w:t>
      </w:r>
    </w:p>
    <w:p w14:paraId="2CB93F83" w14:textId="77777777" w:rsidR="00D472A6" w:rsidRDefault="00CB541F">
      <w:pPr>
        <w:pStyle w:val="ListBullet"/>
      </w:pPr>
      <w:r>
        <w:t>D) Averaged</w:t>
      </w:r>
    </w:p>
    <w:p w14:paraId="59C65416" w14:textId="77777777" w:rsidR="00D472A6" w:rsidRDefault="00CB541F">
      <w:pPr>
        <w:pStyle w:val="IntenseQuote"/>
      </w:pPr>
      <w:r>
        <w:t>Answer: A</w:t>
      </w:r>
    </w:p>
    <w:p w14:paraId="2894C57B" w14:textId="77777777" w:rsidR="00D472A6" w:rsidRDefault="00CB541F">
      <w:r>
        <w:lastRenderedPageBreak/>
        <w:t>25. Obligations over 354 days are considered if:</w:t>
      </w:r>
    </w:p>
    <w:p w14:paraId="6E68D254" w14:textId="77777777" w:rsidR="00D472A6" w:rsidRDefault="00CB541F">
      <w:pPr>
        <w:pStyle w:val="ListBullet"/>
      </w:pPr>
      <w:r>
        <w:t>A) They finance deductible items</w:t>
      </w:r>
    </w:p>
    <w:p w14:paraId="4659C7C4" w14:textId="77777777" w:rsidR="00D472A6" w:rsidRDefault="00CB541F">
      <w:pPr>
        <w:pStyle w:val="ListBullet"/>
      </w:pPr>
      <w:r>
        <w:t>B) They are short-term</w:t>
      </w:r>
    </w:p>
    <w:p w14:paraId="7D518FBA" w14:textId="77777777" w:rsidR="00D472A6" w:rsidRDefault="00CB541F">
      <w:pPr>
        <w:pStyle w:val="ListBullet"/>
      </w:pPr>
      <w:r>
        <w:t>C) They relate to employees</w:t>
      </w:r>
    </w:p>
    <w:p w14:paraId="3D03D77E" w14:textId="77777777" w:rsidR="00D472A6" w:rsidRDefault="00CB541F">
      <w:pPr>
        <w:pStyle w:val="ListBullet"/>
      </w:pPr>
      <w:r>
        <w:t>D) They are overdue</w:t>
      </w:r>
    </w:p>
    <w:p w14:paraId="576EDF9A" w14:textId="77777777" w:rsidR="00D472A6" w:rsidRDefault="00CB541F">
      <w:pPr>
        <w:pStyle w:val="IntenseQuote"/>
      </w:pPr>
      <w:r>
        <w:t>Answer: A</w:t>
      </w:r>
    </w:p>
    <w:p w14:paraId="53850730" w14:textId="77777777" w:rsidR="00D472A6" w:rsidRDefault="00CB541F">
      <w:r>
        <w:t>26. How are property investments deducted?</w:t>
      </w:r>
    </w:p>
    <w:p w14:paraId="31719A06" w14:textId="77777777" w:rsidR="00D472A6" w:rsidRDefault="00CB541F">
      <w:pPr>
        <w:pStyle w:val="ListBullet"/>
      </w:pPr>
      <w:r>
        <w:t>A) Always deducted</w:t>
      </w:r>
    </w:p>
    <w:p w14:paraId="6E2EACFF" w14:textId="77777777" w:rsidR="00D472A6" w:rsidRDefault="00CB541F">
      <w:pPr>
        <w:pStyle w:val="ListBullet"/>
      </w:pPr>
      <w:r>
        <w:t xml:space="preserve">B) Only if in Saudi </w:t>
      </w:r>
      <w:r>
        <w:t>Arabia</w:t>
      </w:r>
    </w:p>
    <w:p w14:paraId="0FAFA428" w14:textId="77777777" w:rsidR="00D472A6" w:rsidRDefault="00CB541F">
      <w:pPr>
        <w:pStyle w:val="ListBullet"/>
      </w:pPr>
      <w:r>
        <w:t>C) Based on income</w:t>
      </w:r>
    </w:p>
    <w:p w14:paraId="60394D33" w14:textId="77777777" w:rsidR="00D472A6" w:rsidRDefault="00CB541F">
      <w:pPr>
        <w:pStyle w:val="ListBullet"/>
      </w:pPr>
      <w:r>
        <w:t>D) Not deductible</w:t>
      </w:r>
    </w:p>
    <w:p w14:paraId="11537FFC" w14:textId="77777777" w:rsidR="00D472A6" w:rsidRDefault="00CB541F">
      <w:pPr>
        <w:pStyle w:val="IntenseQuote"/>
      </w:pPr>
      <w:r>
        <w:t>Answer: A</w:t>
      </w:r>
    </w:p>
    <w:p w14:paraId="4B61B3F3" w14:textId="77777777" w:rsidR="00D472A6" w:rsidRDefault="00CB541F">
      <w:r>
        <w:t>27. What is added to the Zakat base if deducted from obligations?</w:t>
      </w:r>
    </w:p>
    <w:p w14:paraId="7E413D1A" w14:textId="77777777" w:rsidR="00D472A6" w:rsidRDefault="00CB541F">
      <w:pPr>
        <w:pStyle w:val="ListBullet"/>
      </w:pPr>
      <w:r>
        <w:t>A) Long-term debt</w:t>
      </w:r>
    </w:p>
    <w:p w14:paraId="27D207C2" w14:textId="77777777" w:rsidR="00D472A6" w:rsidRDefault="00CB541F">
      <w:pPr>
        <w:pStyle w:val="ListBullet"/>
      </w:pPr>
      <w:r>
        <w:t>B) Employee salaries</w:t>
      </w:r>
    </w:p>
    <w:p w14:paraId="3F8053F3" w14:textId="77777777" w:rsidR="00D472A6" w:rsidRDefault="00CB541F">
      <w:pPr>
        <w:pStyle w:val="ListBullet"/>
      </w:pPr>
      <w:r>
        <w:t>C) Fixed assets</w:t>
      </w:r>
    </w:p>
    <w:p w14:paraId="39216D24" w14:textId="77777777" w:rsidR="00D472A6" w:rsidRDefault="00CB541F">
      <w:pPr>
        <w:pStyle w:val="ListBullet"/>
      </w:pPr>
      <w:r>
        <w:t>D) Operating expenses</w:t>
      </w:r>
    </w:p>
    <w:p w14:paraId="5264CC14" w14:textId="77777777" w:rsidR="00D472A6" w:rsidRDefault="00CB541F">
      <w:pPr>
        <w:pStyle w:val="IntenseQuote"/>
      </w:pPr>
      <w:r>
        <w:t>Answer: A</w:t>
      </w:r>
    </w:p>
    <w:p w14:paraId="7FF5F879" w14:textId="77777777" w:rsidR="00D472A6" w:rsidRDefault="00CB541F">
      <w:r>
        <w:t>28. In calculating Zakat, accrued expenses are treated as:</w:t>
      </w:r>
    </w:p>
    <w:p w14:paraId="1A4A38AA" w14:textId="77777777" w:rsidR="00D472A6" w:rsidRDefault="00CB541F">
      <w:pPr>
        <w:pStyle w:val="ListBullet"/>
      </w:pPr>
      <w:r>
        <w:t>A) Always deductible</w:t>
      </w:r>
    </w:p>
    <w:p w14:paraId="2C6C8B3B" w14:textId="77777777" w:rsidR="00D472A6" w:rsidRDefault="00CB541F">
      <w:pPr>
        <w:pStyle w:val="ListBullet"/>
      </w:pPr>
      <w:r>
        <w:t>B) Zakatable items</w:t>
      </w:r>
    </w:p>
    <w:p w14:paraId="5B26161F" w14:textId="77777777" w:rsidR="00D472A6" w:rsidRDefault="00CB541F">
      <w:pPr>
        <w:pStyle w:val="ListBullet"/>
      </w:pPr>
      <w:r>
        <w:t>C) Non-Zakatable</w:t>
      </w:r>
    </w:p>
    <w:p w14:paraId="5F2B8C3C" w14:textId="77777777" w:rsidR="00D472A6" w:rsidRDefault="00CB541F">
      <w:pPr>
        <w:pStyle w:val="ListBullet"/>
      </w:pPr>
      <w:r>
        <w:t>D) Additions</w:t>
      </w:r>
    </w:p>
    <w:p w14:paraId="24AFC5FF" w14:textId="77777777" w:rsidR="00D472A6" w:rsidRDefault="00CB541F">
      <w:pPr>
        <w:pStyle w:val="IntenseQuote"/>
      </w:pPr>
      <w:r>
        <w:t>Answer: C</w:t>
      </w:r>
    </w:p>
    <w:p w14:paraId="064B8635" w14:textId="77777777" w:rsidR="00D472A6" w:rsidRDefault="00CB541F">
      <w:r>
        <w:t>29. If a company has no deductible items, the Zakat base includes:</w:t>
      </w:r>
    </w:p>
    <w:p w14:paraId="1A684612" w14:textId="77777777" w:rsidR="00D472A6" w:rsidRDefault="00CB541F">
      <w:pPr>
        <w:pStyle w:val="ListBullet"/>
      </w:pPr>
      <w:r>
        <w:t>A) Current assets</w:t>
      </w:r>
    </w:p>
    <w:p w14:paraId="2D54D777" w14:textId="77777777" w:rsidR="00D472A6" w:rsidRDefault="00CB541F">
      <w:pPr>
        <w:pStyle w:val="ListBullet"/>
      </w:pPr>
      <w:r>
        <w:t>B) All assets</w:t>
      </w:r>
    </w:p>
    <w:p w14:paraId="2ADAA92D" w14:textId="77777777" w:rsidR="00D472A6" w:rsidRDefault="00CB541F">
      <w:pPr>
        <w:pStyle w:val="ListBullet"/>
      </w:pPr>
      <w:r>
        <w:t>C) Adjusted profit</w:t>
      </w:r>
    </w:p>
    <w:p w14:paraId="2198FEFD" w14:textId="77777777" w:rsidR="00D472A6" w:rsidRDefault="00CB541F">
      <w:pPr>
        <w:pStyle w:val="ListBullet"/>
      </w:pPr>
      <w:r>
        <w:t>D) Investments</w:t>
      </w:r>
    </w:p>
    <w:p w14:paraId="057AE902" w14:textId="77777777" w:rsidR="00D472A6" w:rsidRDefault="00CB541F">
      <w:pPr>
        <w:pStyle w:val="IntenseQuote"/>
      </w:pPr>
      <w:r>
        <w:lastRenderedPageBreak/>
        <w:t>Answer: B</w:t>
      </w:r>
    </w:p>
    <w:p w14:paraId="5749B4F0" w14:textId="77777777" w:rsidR="00D472A6" w:rsidRDefault="00CB541F">
      <w:r>
        <w:t xml:space="preserve">30. Does Zakat </w:t>
      </w:r>
      <w:r>
        <w:t>apply to short-term obligations?</w:t>
      </w:r>
    </w:p>
    <w:p w14:paraId="41AF3267" w14:textId="77777777" w:rsidR="00D472A6" w:rsidRDefault="00CB541F">
      <w:pPr>
        <w:pStyle w:val="ListBullet"/>
      </w:pPr>
      <w:r>
        <w:t>A) Yes, fully</w:t>
      </w:r>
    </w:p>
    <w:p w14:paraId="792D83BD" w14:textId="77777777" w:rsidR="00D472A6" w:rsidRDefault="00CB541F">
      <w:pPr>
        <w:pStyle w:val="ListBullet"/>
      </w:pPr>
      <w:r>
        <w:t>B) No, unless financing deductible items</w:t>
      </w:r>
    </w:p>
    <w:p w14:paraId="6223E032" w14:textId="77777777" w:rsidR="00D472A6" w:rsidRDefault="00CB541F">
      <w:pPr>
        <w:pStyle w:val="ListBullet"/>
      </w:pPr>
      <w:r>
        <w:t>C) Only if related to equity</w:t>
      </w:r>
    </w:p>
    <w:p w14:paraId="155CC5CB" w14:textId="77777777" w:rsidR="00D472A6" w:rsidRDefault="00CB541F">
      <w:pPr>
        <w:pStyle w:val="ListBullet"/>
      </w:pPr>
      <w:r>
        <w:t>D) Always ignored</w:t>
      </w:r>
    </w:p>
    <w:p w14:paraId="231CB83E" w14:textId="77777777" w:rsidR="00D472A6" w:rsidRDefault="00CB541F">
      <w:pPr>
        <w:pStyle w:val="IntenseQuote"/>
      </w:pPr>
      <w:r>
        <w:t>Answer: B</w:t>
      </w:r>
    </w:p>
    <w:p w14:paraId="1FD4DE8B" w14:textId="77777777" w:rsidR="00D472A6" w:rsidRDefault="00CB541F">
      <w:r>
        <w:t>31. Obligations financing deductible items are added to:</w:t>
      </w:r>
    </w:p>
    <w:p w14:paraId="446A40EE" w14:textId="77777777" w:rsidR="00D472A6" w:rsidRDefault="00CB541F">
      <w:pPr>
        <w:pStyle w:val="ListBullet"/>
      </w:pPr>
      <w:r>
        <w:t>A) Retained earnings</w:t>
      </w:r>
    </w:p>
    <w:p w14:paraId="3B49BA69" w14:textId="77777777" w:rsidR="00D472A6" w:rsidRDefault="00CB541F">
      <w:pPr>
        <w:pStyle w:val="ListBullet"/>
      </w:pPr>
      <w:r>
        <w:t>B) Zakatable assets</w:t>
      </w:r>
    </w:p>
    <w:p w14:paraId="168120B8" w14:textId="77777777" w:rsidR="00D472A6" w:rsidRDefault="00CB541F">
      <w:pPr>
        <w:pStyle w:val="ListBullet"/>
      </w:pPr>
      <w:r>
        <w:t>C) Zakat base</w:t>
      </w:r>
    </w:p>
    <w:p w14:paraId="72D0ECC3" w14:textId="77777777" w:rsidR="00D472A6" w:rsidRDefault="00CB541F">
      <w:pPr>
        <w:pStyle w:val="ListBullet"/>
      </w:pPr>
      <w:r>
        <w:t>D) External funding</w:t>
      </w:r>
    </w:p>
    <w:p w14:paraId="5417DE57" w14:textId="77777777" w:rsidR="00D472A6" w:rsidRDefault="00CB541F">
      <w:pPr>
        <w:pStyle w:val="IntenseQuote"/>
      </w:pPr>
      <w:r>
        <w:t>Answer: C</w:t>
      </w:r>
    </w:p>
    <w:p w14:paraId="32B97FDB" w14:textId="77777777" w:rsidR="00D472A6" w:rsidRDefault="00CB541F">
      <w:r>
        <w:t>32. Provisions added for doubtful obligations require:</w:t>
      </w:r>
    </w:p>
    <w:p w14:paraId="116ABCA5" w14:textId="77777777" w:rsidR="00D472A6" w:rsidRDefault="00CB541F">
      <w:pPr>
        <w:pStyle w:val="ListBullet"/>
      </w:pPr>
      <w:r>
        <w:t>A) Verification</w:t>
      </w:r>
    </w:p>
    <w:p w14:paraId="46D3AF60" w14:textId="77777777" w:rsidR="00D472A6" w:rsidRDefault="00CB541F">
      <w:pPr>
        <w:pStyle w:val="ListBullet"/>
      </w:pPr>
      <w:r>
        <w:t>B) Zakat payment</w:t>
      </w:r>
    </w:p>
    <w:p w14:paraId="41FBE0DF" w14:textId="77777777" w:rsidR="00D472A6" w:rsidRDefault="00CB541F">
      <w:pPr>
        <w:pStyle w:val="ListBullet"/>
      </w:pPr>
      <w:r>
        <w:t>C) Deduction</w:t>
      </w:r>
    </w:p>
    <w:p w14:paraId="76EEB389" w14:textId="77777777" w:rsidR="00D472A6" w:rsidRDefault="00CB541F">
      <w:pPr>
        <w:pStyle w:val="ListBullet"/>
      </w:pPr>
      <w:r>
        <w:t>D) Addition</w:t>
      </w:r>
    </w:p>
    <w:p w14:paraId="3E6A7785" w14:textId="77777777" w:rsidR="00D472A6" w:rsidRDefault="00CB541F">
      <w:pPr>
        <w:pStyle w:val="IntenseQuote"/>
      </w:pPr>
      <w:r>
        <w:t>Answer: D</w:t>
      </w:r>
    </w:p>
    <w:p w14:paraId="157800C3" w14:textId="77777777" w:rsidR="00D472A6" w:rsidRDefault="00CB541F">
      <w:r>
        <w:t>33. What type of investment is deductible in foreign companies?</w:t>
      </w:r>
    </w:p>
    <w:p w14:paraId="37C1EB58" w14:textId="77777777" w:rsidR="00D472A6" w:rsidRDefault="00CB541F">
      <w:pPr>
        <w:pStyle w:val="ListBullet"/>
      </w:pPr>
      <w:r>
        <w:t>A) Stock</w:t>
      </w:r>
    </w:p>
    <w:p w14:paraId="256E52C8" w14:textId="77777777" w:rsidR="00D472A6" w:rsidRDefault="00CB541F">
      <w:pPr>
        <w:pStyle w:val="ListBullet"/>
      </w:pPr>
      <w:r>
        <w:t>B) Bonds</w:t>
      </w:r>
    </w:p>
    <w:p w14:paraId="146A84E5" w14:textId="77777777" w:rsidR="00D472A6" w:rsidRDefault="00CB541F">
      <w:pPr>
        <w:pStyle w:val="ListBullet"/>
      </w:pPr>
      <w:r>
        <w:t>C) Non-trading shares</w:t>
      </w:r>
    </w:p>
    <w:p w14:paraId="55790E8C" w14:textId="77777777" w:rsidR="00D472A6" w:rsidRDefault="00CB541F">
      <w:pPr>
        <w:pStyle w:val="ListBullet"/>
      </w:pPr>
      <w:r>
        <w:t>D) Equity shares</w:t>
      </w:r>
    </w:p>
    <w:p w14:paraId="202FE408" w14:textId="77777777" w:rsidR="00D472A6" w:rsidRDefault="00CB541F">
      <w:pPr>
        <w:pStyle w:val="IntenseQuote"/>
      </w:pPr>
      <w:r>
        <w:t>Answer: C</w:t>
      </w:r>
    </w:p>
    <w:p w14:paraId="684BD235" w14:textId="77777777" w:rsidR="00D472A6" w:rsidRDefault="00CB541F">
      <w:r>
        <w:t>34. Capital work in progress is treated as:</w:t>
      </w:r>
    </w:p>
    <w:p w14:paraId="3FCC2A26" w14:textId="77777777" w:rsidR="00D472A6" w:rsidRDefault="00CB541F">
      <w:pPr>
        <w:pStyle w:val="ListBullet"/>
      </w:pPr>
      <w:r>
        <w:t>A) Addition</w:t>
      </w:r>
    </w:p>
    <w:p w14:paraId="1679C70E" w14:textId="77777777" w:rsidR="00D472A6" w:rsidRDefault="00CB541F">
      <w:pPr>
        <w:pStyle w:val="ListBullet"/>
      </w:pPr>
      <w:r>
        <w:t>B) Deduction</w:t>
      </w:r>
    </w:p>
    <w:p w14:paraId="58D60FFE" w14:textId="77777777" w:rsidR="00D472A6" w:rsidRDefault="00CB541F">
      <w:pPr>
        <w:pStyle w:val="ListBullet"/>
      </w:pPr>
      <w:r>
        <w:t>C) Ignored</w:t>
      </w:r>
    </w:p>
    <w:p w14:paraId="27306E0C" w14:textId="77777777" w:rsidR="00D472A6" w:rsidRDefault="00CB541F">
      <w:pPr>
        <w:pStyle w:val="ListBullet"/>
      </w:pPr>
      <w:r>
        <w:lastRenderedPageBreak/>
        <w:t>D) Asset</w:t>
      </w:r>
    </w:p>
    <w:p w14:paraId="07FA95FC" w14:textId="77777777" w:rsidR="00D472A6" w:rsidRDefault="00CB541F">
      <w:pPr>
        <w:pStyle w:val="IntenseQuote"/>
      </w:pPr>
      <w:r>
        <w:t>Answer: B</w:t>
      </w:r>
    </w:p>
    <w:p w14:paraId="33588CEF" w14:textId="77777777" w:rsidR="00D472A6" w:rsidRDefault="00CB541F">
      <w:r>
        <w:t>35. The adjusted net profit calculation excludes:</w:t>
      </w:r>
    </w:p>
    <w:p w14:paraId="672382FD" w14:textId="77777777" w:rsidR="00D472A6" w:rsidRDefault="00CB541F">
      <w:pPr>
        <w:pStyle w:val="ListBullet"/>
      </w:pPr>
      <w:r>
        <w:t>A) Non-deductible expenses</w:t>
      </w:r>
    </w:p>
    <w:p w14:paraId="58651FC4" w14:textId="77777777" w:rsidR="00D472A6" w:rsidRDefault="00CB541F">
      <w:pPr>
        <w:pStyle w:val="ListBullet"/>
      </w:pPr>
      <w:r>
        <w:t>B) Revenue adjustments</w:t>
      </w:r>
    </w:p>
    <w:p w14:paraId="3A8085B5" w14:textId="77777777" w:rsidR="00D472A6" w:rsidRDefault="00CB541F">
      <w:pPr>
        <w:pStyle w:val="ListBullet"/>
      </w:pPr>
      <w:r>
        <w:t>C) Fixed assets</w:t>
      </w:r>
    </w:p>
    <w:p w14:paraId="6F9652FB" w14:textId="77777777" w:rsidR="00D472A6" w:rsidRDefault="00CB541F">
      <w:pPr>
        <w:pStyle w:val="ListBullet"/>
      </w:pPr>
      <w:r>
        <w:t xml:space="preserve">D) </w:t>
      </w:r>
      <w:r>
        <w:t>Operational profits</w:t>
      </w:r>
    </w:p>
    <w:p w14:paraId="74FA6C67" w14:textId="77777777" w:rsidR="00D472A6" w:rsidRDefault="00CB541F">
      <w:pPr>
        <w:pStyle w:val="IntenseQuote"/>
      </w:pPr>
      <w:r>
        <w:t>Answer: C</w:t>
      </w:r>
    </w:p>
    <w:p w14:paraId="461DAA1F" w14:textId="77777777" w:rsidR="00D472A6" w:rsidRDefault="00CB541F">
      <w:r>
        <w:t>36. A six-month loan rescheduled is treated as:</w:t>
      </w:r>
    </w:p>
    <w:p w14:paraId="7B144717" w14:textId="77777777" w:rsidR="00D472A6" w:rsidRDefault="00CB541F">
      <w:pPr>
        <w:pStyle w:val="ListBullet"/>
      </w:pPr>
      <w:r>
        <w:t>A) Long-term debt</w:t>
      </w:r>
    </w:p>
    <w:p w14:paraId="53F849C5" w14:textId="77777777" w:rsidR="00D472A6" w:rsidRDefault="00CB541F">
      <w:pPr>
        <w:pStyle w:val="ListBullet"/>
      </w:pPr>
      <w:r>
        <w:t>B) Short-term liability</w:t>
      </w:r>
    </w:p>
    <w:p w14:paraId="7732F3B0" w14:textId="77777777" w:rsidR="00D472A6" w:rsidRDefault="00CB541F">
      <w:pPr>
        <w:pStyle w:val="ListBullet"/>
      </w:pPr>
      <w:r>
        <w:t>C) Deductible</w:t>
      </w:r>
    </w:p>
    <w:p w14:paraId="78BBA111" w14:textId="77777777" w:rsidR="00D472A6" w:rsidRDefault="00CB541F">
      <w:pPr>
        <w:pStyle w:val="ListBullet"/>
      </w:pPr>
      <w:r>
        <w:t>D) Ignored</w:t>
      </w:r>
    </w:p>
    <w:p w14:paraId="511F0C60" w14:textId="77777777" w:rsidR="00D472A6" w:rsidRDefault="00CB541F">
      <w:pPr>
        <w:pStyle w:val="IntenseQuote"/>
      </w:pPr>
      <w:r>
        <w:t>Answer: A</w:t>
      </w:r>
    </w:p>
    <w:p w14:paraId="2F2A9AD0" w14:textId="77777777" w:rsidR="00D472A6" w:rsidRDefault="00CB541F">
      <w:r>
        <w:t>37. Investment in Saudi entities subject to Zakat is:</w:t>
      </w:r>
    </w:p>
    <w:p w14:paraId="1081F289" w14:textId="77777777" w:rsidR="00D472A6" w:rsidRDefault="00CB541F">
      <w:pPr>
        <w:pStyle w:val="ListBullet"/>
      </w:pPr>
      <w:r>
        <w:t>A) Deductible</w:t>
      </w:r>
    </w:p>
    <w:p w14:paraId="6442247E" w14:textId="77777777" w:rsidR="00D472A6" w:rsidRDefault="00CB541F">
      <w:pPr>
        <w:pStyle w:val="ListBullet"/>
      </w:pPr>
      <w:r>
        <w:t>B) Added to base</w:t>
      </w:r>
    </w:p>
    <w:p w14:paraId="587EF4DA" w14:textId="77777777" w:rsidR="00D472A6" w:rsidRDefault="00CB541F">
      <w:pPr>
        <w:pStyle w:val="ListBullet"/>
      </w:pPr>
      <w:r>
        <w:t>C) Non-Zakatable</w:t>
      </w:r>
    </w:p>
    <w:p w14:paraId="19842B6F" w14:textId="77777777" w:rsidR="00D472A6" w:rsidRDefault="00CB541F">
      <w:pPr>
        <w:pStyle w:val="ListBullet"/>
      </w:pPr>
      <w:r>
        <w:t>D) Added in full</w:t>
      </w:r>
    </w:p>
    <w:p w14:paraId="7E830BCD" w14:textId="77777777" w:rsidR="00D472A6" w:rsidRDefault="00CB541F">
      <w:pPr>
        <w:pStyle w:val="IntenseQuote"/>
      </w:pPr>
      <w:r>
        <w:t>Answer: A</w:t>
      </w:r>
    </w:p>
    <w:p w14:paraId="0468A672" w14:textId="77777777" w:rsidR="00D472A6" w:rsidRDefault="00CB541F">
      <w:r>
        <w:t>38. Real estate rented for income is:</w:t>
      </w:r>
    </w:p>
    <w:p w14:paraId="3DC61757" w14:textId="77777777" w:rsidR="00D472A6" w:rsidRDefault="00CB541F">
      <w:pPr>
        <w:pStyle w:val="ListBullet"/>
      </w:pPr>
      <w:r>
        <w:t>A) Zakatable</w:t>
      </w:r>
    </w:p>
    <w:p w14:paraId="737A39B9" w14:textId="77777777" w:rsidR="00D472A6" w:rsidRDefault="00CB541F">
      <w:pPr>
        <w:pStyle w:val="ListBullet"/>
      </w:pPr>
      <w:r>
        <w:t>B) Non-Zakatable</w:t>
      </w:r>
    </w:p>
    <w:p w14:paraId="3305553C" w14:textId="77777777" w:rsidR="00D472A6" w:rsidRDefault="00CB541F">
      <w:pPr>
        <w:pStyle w:val="ListBullet"/>
      </w:pPr>
      <w:r>
        <w:t>C) Deductible</w:t>
      </w:r>
    </w:p>
    <w:p w14:paraId="6EA3AF58" w14:textId="77777777" w:rsidR="00D472A6" w:rsidRDefault="00CB541F">
      <w:pPr>
        <w:pStyle w:val="ListBullet"/>
      </w:pPr>
      <w:r>
        <w:t>D) Added</w:t>
      </w:r>
    </w:p>
    <w:p w14:paraId="188AA6ED" w14:textId="77777777" w:rsidR="00D472A6" w:rsidRDefault="00CB541F">
      <w:pPr>
        <w:pStyle w:val="IntenseQuote"/>
      </w:pPr>
      <w:r>
        <w:t>Answer: C</w:t>
      </w:r>
    </w:p>
    <w:p w14:paraId="1A329191" w14:textId="77777777" w:rsidR="00D472A6" w:rsidRDefault="00CB541F">
      <w:r>
        <w:t>39. The balance of unused provisions is added when:</w:t>
      </w:r>
    </w:p>
    <w:p w14:paraId="21071562" w14:textId="77777777" w:rsidR="00D472A6" w:rsidRDefault="00CB541F">
      <w:pPr>
        <w:pStyle w:val="ListBullet"/>
      </w:pPr>
      <w:r>
        <w:t>A) At year-end</w:t>
      </w:r>
    </w:p>
    <w:p w14:paraId="27CC22CD" w14:textId="77777777" w:rsidR="00D472A6" w:rsidRDefault="00CB541F">
      <w:pPr>
        <w:pStyle w:val="ListBullet"/>
      </w:pPr>
      <w:r>
        <w:lastRenderedPageBreak/>
        <w:t>B) During deductions</w:t>
      </w:r>
    </w:p>
    <w:p w14:paraId="5D5FCFEA" w14:textId="77777777" w:rsidR="00D472A6" w:rsidRDefault="00CB541F">
      <w:pPr>
        <w:pStyle w:val="ListBullet"/>
      </w:pPr>
      <w:r>
        <w:t>C) Always</w:t>
      </w:r>
    </w:p>
    <w:p w14:paraId="3FB81BC0" w14:textId="77777777" w:rsidR="00D472A6" w:rsidRDefault="00CB541F">
      <w:pPr>
        <w:pStyle w:val="ListBullet"/>
      </w:pPr>
      <w:r>
        <w:t>D) Never</w:t>
      </w:r>
    </w:p>
    <w:p w14:paraId="150D6321" w14:textId="77777777" w:rsidR="00D472A6" w:rsidRDefault="00CB541F">
      <w:pPr>
        <w:pStyle w:val="IntenseQuote"/>
      </w:pPr>
      <w:r>
        <w:t>Answer: A</w:t>
      </w:r>
    </w:p>
    <w:p w14:paraId="49B1FB16" w14:textId="77777777" w:rsidR="00FA355A" w:rsidRDefault="00FA355A"/>
    <w:p w14:paraId="5E449929" w14:textId="77777777" w:rsidR="00FA355A" w:rsidRDefault="00FA355A"/>
    <w:p w14:paraId="15156822" w14:textId="77777777" w:rsidR="00FA355A" w:rsidRDefault="00FA355A"/>
    <w:p w14:paraId="088CDB7E" w14:textId="77777777" w:rsidR="00FA355A" w:rsidRDefault="00FA355A"/>
    <w:p w14:paraId="3DA09C51" w14:textId="71489519" w:rsidR="00D472A6" w:rsidRDefault="00CB541F">
      <w:r>
        <w:t xml:space="preserve">40. </w:t>
      </w:r>
      <w:r>
        <w:t>When are dividends treated as additions?</w:t>
      </w:r>
    </w:p>
    <w:p w14:paraId="55999329" w14:textId="77777777" w:rsidR="00D472A6" w:rsidRDefault="00CB541F">
      <w:pPr>
        <w:pStyle w:val="ListBullet"/>
      </w:pPr>
      <w:r>
        <w:t>A) Always</w:t>
      </w:r>
    </w:p>
    <w:p w14:paraId="7FAF6D86" w14:textId="77777777" w:rsidR="00D472A6" w:rsidRDefault="00CB541F">
      <w:pPr>
        <w:pStyle w:val="ListBullet"/>
      </w:pPr>
      <w:r>
        <w:t>B) Over retained earnings</w:t>
      </w:r>
    </w:p>
    <w:p w14:paraId="0809A186" w14:textId="77777777" w:rsidR="00D472A6" w:rsidRDefault="00CB541F">
      <w:pPr>
        <w:pStyle w:val="ListBullet"/>
      </w:pPr>
      <w:r>
        <w:t>C) Never</w:t>
      </w:r>
    </w:p>
    <w:p w14:paraId="74863E42" w14:textId="77777777" w:rsidR="00D472A6" w:rsidRDefault="00CB541F">
      <w:pPr>
        <w:pStyle w:val="ListBullet"/>
      </w:pPr>
      <w:r>
        <w:t>D) Only as assets</w:t>
      </w:r>
    </w:p>
    <w:p w14:paraId="5D0F6D1A" w14:textId="77777777" w:rsidR="00D472A6" w:rsidRDefault="00CB541F">
      <w:pPr>
        <w:pStyle w:val="IntenseQuote"/>
      </w:pPr>
      <w:r>
        <w:t>Answer: B</w:t>
      </w:r>
    </w:p>
    <w:p w14:paraId="51EBF3F7" w14:textId="24BE3B49" w:rsidR="00D472A6" w:rsidRDefault="00D472A6">
      <w:pPr>
        <w:pStyle w:val="IntenseQuote"/>
      </w:pPr>
    </w:p>
    <w:sectPr w:rsidR="00D472A6" w:rsidSect="00CB5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B4E9D" w14:textId="77777777" w:rsidR="00CB541F" w:rsidRDefault="00CB541F" w:rsidP="00CB541F">
      <w:pPr>
        <w:spacing w:after="0" w:line="240" w:lineRule="auto"/>
      </w:pPr>
      <w:r>
        <w:separator/>
      </w:r>
    </w:p>
  </w:endnote>
  <w:endnote w:type="continuationSeparator" w:id="0">
    <w:p w14:paraId="4B062992" w14:textId="77777777" w:rsidR="00CB541F" w:rsidRDefault="00CB541F" w:rsidP="00CB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597EF" w14:textId="77777777" w:rsidR="00CB541F" w:rsidRDefault="00CB5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A758B" w14:textId="77777777" w:rsidR="00CB541F" w:rsidRDefault="00CB541F" w:rsidP="00CB541F">
    <w:pPr>
      <w:pStyle w:val="Footer"/>
      <w:jc w:val="right"/>
    </w:pPr>
    <w:r>
      <w:t>www.myexamwinner.com</w:t>
    </w:r>
  </w:p>
  <w:p w14:paraId="6AFF7EE0" w14:textId="77777777" w:rsidR="00CB541F" w:rsidRDefault="00CB5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FE4BC" w14:textId="77777777" w:rsidR="00CB541F" w:rsidRDefault="00CB5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F9868" w14:textId="77777777" w:rsidR="00CB541F" w:rsidRDefault="00CB541F" w:rsidP="00CB541F">
      <w:pPr>
        <w:spacing w:after="0" w:line="240" w:lineRule="auto"/>
      </w:pPr>
      <w:r>
        <w:separator/>
      </w:r>
    </w:p>
  </w:footnote>
  <w:footnote w:type="continuationSeparator" w:id="0">
    <w:p w14:paraId="65A89D38" w14:textId="77777777" w:rsidR="00CB541F" w:rsidRDefault="00CB541F" w:rsidP="00CB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90C31" w14:textId="4D6656C5" w:rsidR="00CB541F" w:rsidRDefault="00CB541F">
    <w:pPr>
      <w:pStyle w:val="Header"/>
    </w:pPr>
    <w:r>
      <w:rPr>
        <w:noProof/>
      </w:rPr>
      <w:pict w14:anchorId="6A1BA9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35313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78840" w14:textId="4249DB3E" w:rsidR="00CB541F" w:rsidRDefault="00CB541F" w:rsidP="00CB541F">
    <w:pPr>
      <w:pStyle w:val="Header"/>
      <w:jc w:val="right"/>
    </w:pPr>
    <w:r>
      <w:rPr>
        <w:noProof/>
      </w:rPr>
      <w:pict w14:anchorId="266CC1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35314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1062F9A3" wp14:editId="400F8FD9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13194" w14:textId="5256CF92" w:rsidR="00CB541F" w:rsidRDefault="00CB541F">
    <w:pPr>
      <w:pStyle w:val="Header"/>
    </w:pPr>
    <w:r>
      <w:rPr>
        <w:noProof/>
      </w:rPr>
      <w:pict w14:anchorId="6765F4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35312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832604">
    <w:abstractNumId w:val="8"/>
  </w:num>
  <w:num w:numId="2" w16cid:durableId="1695303184">
    <w:abstractNumId w:val="6"/>
  </w:num>
  <w:num w:numId="3" w16cid:durableId="1849443766">
    <w:abstractNumId w:val="5"/>
  </w:num>
  <w:num w:numId="4" w16cid:durableId="247155123">
    <w:abstractNumId w:val="4"/>
  </w:num>
  <w:num w:numId="5" w16cid:durableId="210651586">
    <w:abstractNumId w:val="7"/>
  </w:num>
  <w:num w:numId="6" w16cid:durableId="341520017">
    <w:abstractNumId w:val="3"/>
  </w:num>
  <w:num w:numId="7" w16cid:durableId="1335189269">
    <w:abstractNumId w:val="2"/>
  </w:num>
  <w:num w:numId="8" w16cid:durableId="1896306905">
    <w:abstractNumId w:val="1"/>
  </w:num>
  <w:num w:numId="9" w16cid:durableId="156305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AA1D8D"/>
    <w:rsid w:val="00B47730"/>
    <w:rsid w:val="00CB0664"/>
    <w:rsid w:val="00CB541F"/>
    <w:rsid w:val="00D472A6"/>
    <w:rsid w:val="00FA35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2024-11-04T08:42:00Z</dcterms:modified>
  <cp:category/>
</cp:coreProperties>
</file>