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1eudwo13n5n" w:id="0"/>
      <w:bookmarkEnd w:id="0"/>
      <w:r w:rsidDel="00000000" w:rsidR="00000000" w:rsidRPr="00000000">
        <w:rPr>
          <w:rtl w:val="0"/>
        </w:rPr>
        <w:t xml:space="preserve">Software Requirement Specification 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ri2l4fekxmq" w:id="1"/>
      <w:bookmarkEnd w:id="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1.The system shall prompt the user to scan a QR code to provide Hexadecimal values to the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system.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 Each Hexadecimal character shall either be 1 or 2 digits in length.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 Valid Hexadecimal characters are: 0, 1, 2, 3, 4,5, 6, 7, 8, 9, A, B, C, D, E, F.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 Hexadecimal letters (A, B, C, D, E, F) shall be case insensitive meaning both upper and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lowercases shall be accepted.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5. The system shall allow a maximum of five hexadecimal values per QR code.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 The system shall accept one or more Hexadecimal values in a single QR code.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7. When multiple Hexadecimal values are provided in a single QR code, they shall be separated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the ‘&amp;’ character.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 The system shall validate each Hexadecimal character consists of 1 or 2 digits using only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characters 0-9 and A-F (case insensitive).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 the system shall reject any Hexadecimal values that do not meet the criteria of validity.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10. The system shall ignore any invalid hexadecimal values.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711. The system shall notify the user of any hexadecimal values that were ignored due to invalid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formatting.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12. The system shall convert each valid hexadecimal value into its decimal equivalent without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java built in conversion methods.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13. The system shall convert every valid hexadecimal value into its binary equivalent without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javas built-in conversion methods.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14. The system shall convert each Hexadecimal value into its octal equivalent without using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Java’s built-in conversion methods.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15. The system shall calculate the Wheel speed of the Swiftbot, using the equivalent values of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octal to Hexadecimal value.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16. If the octal value is &lt; 50, then the system shall set the speed to octal value +50.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17. if the octal Value is &gt;=50, then the system shall set speed to the given value.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18. If the system detects the calculation exceeds the Swiftbot’s max wheel spin, the system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shall set the speed to the maximum wheel spin possible.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19. The system shall calculate the RED LED colour as the decimal equivalent of the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Hexadecimal value.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20. The system shall calculate the GREEN LED colour as the remainder of the decimal when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divided by 80 then multiplied by 3.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21. The system shall calculate the BLUE LED colour as the greater value between the RED and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GREEN components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22. The system shall determine the sequence of movements of the Swiftbot, which are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determined by the binary equivalent.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23. The system shall read the binary number from RIGHT to LEFT.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24. The Swiftbot shall move forward if the binary digit is currently at 1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25. The Swiftbot shall spin if the binary digit is currently at 0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26. If the hexadecimal value is 1 digit in length, each forward movement shall last 1 second.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27. If the hexadecimal value is 2 digits in length, each forward movement shall last 0.5 seconds.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28. The system shall execute all movements in the order determined by the binary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representation from right to left.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29. When multiple Hexadecimal values are given, the system shall execute their dance routines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the order they appear in the QR code.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830. Before the Swiftbot begins moving, the system shall display the Hexadecimal value.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31. Before the Swiftbot begins moving, the system shall display the Octal equivalent.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32. Before the Swiftbot begins moving, the system shall display the Decimal equivalent.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33. Before the Swiftbot begins moving, the system shall display the binary equivalent.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34. Before the Swiftbot begins to move, the system shall display the calculated wheel speed.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35. Before the Swiftbot begins to move, the system shall display the RGB (RED, GREEN,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BLUE) LED colour values.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36. After completing all movements in the Dance routine, the system shall turn off the Swiftbots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under lights.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37. After the under lights turn off, the system shall prompt the suer to either scan another QR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code or terminate the program.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38. To scan another QR code, the user shall press ‘Y’ button on the Swiftbot.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39. When the ‘Y’ button is pressed the system shall prompt the user to scan another QR Code.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40. To terminate the program, the user shall press button ‘X’ on the Swiftbot.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41. The system shall store all valid hexadecimal values entered during execution.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42. The system shall sort the stored hexadecimal values when the user has entered so far in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ascending order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43. The system shall write the sorted hexadecimal values to a text file upon program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termination.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44. The system shall display the file location of the log file to the user before exiting.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5ylss1uoln4v" w:id="2"/>
      <w:bookmarkEnd w:id="2"/>
      <w:r w:rsidDel="00000000" w:rsidR="00000000" w:rsidRPr="00000000">
        <w:rPr>
          <w:rtl w:val="0"/>
        </w:rPr>
        <w:t xml:space="preserve">Non – Functional Requirements: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45. The system shall provide clear instructions and messages to guide the user through the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program.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46. The system shall display informative messages when invalid input is detected.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47. The system shall continue execution when invalid hexadecimal values are provided, rather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than terminating unexpectedly.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48. The system shall ensure that all valid user inputs are processed correctly.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949. The system shall complete Hexadecimal validation and conversion for each value within 100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milliseconds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