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B7CD64" w14:textId="77777777" w:rsidR="006942C0" w:rsidRDefault="00000000">
      <w:pPr>
        <w:spacing w:after="120"/>
        <w:jc w:val="right"/>
      </w:pPr>
      <w:r>
        <w:rPr>
          <w:color w:val="000000"/>
          <w:sz w:val="24"/>
          <w:szCs w:val="24"/>
        </w:rPr>
        <w:t>Tarih: 07.05.2026</w:t>
      </w:r>
    </w:p>
    <w:p w14:paraId="0E4F236A" w14:textId="77777777" w:rsidR="006942C0" w:rsidRDefault="00000000">
      <w:pPr>
        <w:pBdr>
          <w:top w:val="single" w:sz="6" w:space="8" w:color="0F1A8A"/>
          <w:bottom w:val="single" w:sz="6" w:space="8" w:color="0F1A8A"/>
        </w:pBdr>
        <w:spacing w:before="200" w:after="200" w:line="300" w:lineRule="auto"/>
        <w:jc w:val="center"/>
        <w:rPr>
          <w:sz w:val="32"/>
          <w:szCs w:val="32"/>
        </w:rPr>
      </w:pPr>
      <w:r>
        <w:rPr>
          <w:b/>
          <w:bCs/>
          <w:color w:val="0F1A8A"/>
          <w:sz w:val="32"/>
          <w:szCs w:val="32"/>
        </w:rPr>
        <w:t>Ş A B L O N   F O R M A T   T E S T İ</w:t>
      </w:r>
    </w:p>
    <w:p w14:paraId="7FC17C67" w14:textId="77777777" w:rsidR="006942C0" w:rsidRDefault="00000000">
      <w:pPr>
        <w:pBdr>
          <w:bottom w:val="single" w:sz="6" w:space="4" w:color="0F1A8A"/>
        </w:pBdr>
        <w:spacing w:before="320" w:after="200" w:line="300" w:lineRule="auto"/>
        <w:rPr>
          <w:sz w:val="24"/>
          <w:szCs w:val="24"/>
        </w:rPr>
      </w:pPr>
      <w:r>
        <w:rPr>
          <w:color w:val="0F1A8A"/>
          <w:sz w:val="24"/>
          <w:szCs w:val="24"/>
        </w:rPr>
        <w:t>1. Test Bilgileri</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880"/>
        <w:gridCol w:w="6480"/>
      </w:tblGrid>
      <w:tr w:rsidR="006942C0" w14:paraId="59F4FB85" w14:textId="77777777">
        <w:tc>
          <w:tcPr>
            <w:tcW w:w="2880" w:type="dxa"/>
            <w:tcBorders>
              <w:top w:val="none" w:sz="0" w:space="0" w:color="FFFFFF"/>
              <w:left w:val="none" w:sz="0" w:space="0" w:color="FFFFFF"/>
              <w:bottom w:val="none" w:sz="0" w:space="0" w:color="FFFFFF"/>
              <w:right w:val="none" w:sz="0" w:space="0" w:color="FFFFFF"/>
            </w:tcBorders>
            <w:tcMar>
              <w:top w:w="30" w:type="dxa"/>
              <w:left w:w="0" w:type="dxa"/>
              <w:bottom w:w="30" w:type="dxa"/>
              <w:right w:w="100" w:type="dxa"/>
            </w:tcMar>
          </w:tcPr>
          <w:p w14:paraId="3CCE78EC" w14:textId="77777777" w:rsidR="006942C0" w:rsidRDefault="00000000">
            <w:pPr>
              <w:spacing w:line="300" w:lineRule="auto"/>
              <w:rPr>
                <w:sz w:val="24"/>
                <w:szCs w:val="24"/>
              </w:rPr>
            </w:pPr>
            <w:r>
              <w:rPr>
                <w:color w:val="000000"/>
                <w:sz w:val="24"/>
                <w:szCs w:val="24"/>
              </w:rPr>
              <w:t>Test Konusu</w:t>
            </w:r>
          </w:p>
        </w:tc>
        <w:tc>
          <w:tcPr>
            <w:tcW w:w="64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5801D92A" w14:textId="77777777" w:rsidR="006942C0" w:rsidRDefault="00000000">
            <w:pPr>
              <w:spacing w:line="300" w:lineRule="auto"/>
              <w:rPr>
                <w:sz w:val="24"/>
                <w:szCs w:val="24"/>
              </w:rPr>
            </w:pPr>
            <w:r>
              <w:rPr>
                <w:color w:val="000000"/>
                <w:sz w:val="24"/>
                <w:szCs w:val="24"/>
              </w:rPr>
              <w:t>: Şablon Format Doğrulama</w:t>
            </w:r>
          </w:p>
        </w:tc>
      </w:tr>
      <w:tr w:rsidR="006942C0" w14:paraId="089E99F2" w14:textId="77777777">
        <w:tc>
          <w:tcPr>
            <w:tcW w:w="2880" w:type="dxa"/>
            <w:tcBorders>
              <w:top w:val="none" w:sz="0" w:space="0" w:color="FFFFFF"/>
              <w:left w:val="none" w:sz="0" w:space="0" w:color="FFFFFF"/>
              <w:bottom w:val="none" w:sz="0" w:space="0" w:color="FFFFFF"/>
              <w:right w:val="none" w:sz="0" w:space="0" w:color="FFFFFF"/>
            </w:tcBorders>
            <w:tcMar>
              <w:top w:w="30" w:type="dxa"/>
              <w:left w:w="0" w:type="dxa"/>
              <w:bottom w:w="30" w:type="dxa"/>
              <w:right w:w="100" w:type="dxa"/>
            </w:tcMar>
          </w:tcPr>
          <w:p w14:paraId="2662004C" w14:textId="77777777" w:rsidR="006942C0" w:rsidRDefault="00000000">
            <w:pPr>
              <w:spacing w:line="300" w:lineRule="auto"/>
              <w:rPr>
                <w:sz w:val="24"/>
                <w:szCs w:val="24"/>
              </w:rPr>
            </w:pPr>
            <w:r>
              <w:rPr>
                <w:color w:val="000000"/>
                <w:sz w:val="24"/>
                <w:szCs w:val="24"/>
              </w:rPr>
              <w:t>Test Tarihi</w:t>
            </w:r>
          </w:p>
        </w:tc>
        <w:tc>
          <w:tcPr>
            <w:tcW w:w="64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18B23B6E" w14:textId="77777777" w:rsidR="006942C0" w:rsidRDefault="00000000">
            <w:pPr>
              <w:spacing w:line="300" w:lineRule="auto"/>
              <w:rPr>
                <w:sz w:val="24"/>
                <w:szCs w:val="24"/>
              </w:rPr>
            </w:pPr>
            <w:r>
              <w:rPr>
                <w:color w:val="000000"/>
                <w:sz w:val="24"/>
                <w:szCs w:val="24"/>
              </w:rPr>
              <w:t>: 07.05.2026</w:t>
            </w:r>
          </w:p>
        </w:tc>
      </w:tr>
      <w:tr w:rsidR="006942C0" w14:paraId="7D7B079E" w14:textId="77777777">
        <w:tc>
          <w:tcPr>
            <w:tcW w:w="2880" w:type="dxa"/>
            <w:tcBorders>
              <w:top w:val="none" w:sz="0" w:space="0" w:color="FFFFFF"/>
              <w:left w:val="none" w:sz="0" w:space="0" w:color="FFFFFF"/>
              <w:bottom w:val="none" w:sz="0" w:space="0" w:color="FFFFFF"/>
              <w:right w:val="none" w:sz="0" w:space="0" w:color="FFFFFF"/>
            </w:tcBorders>
            <w:tcMar>
              <w:top w:w="30" w:type="dxa"/>
              <w:left w:w="0" w:type="dxa"/>
              <w:bottom w:w="30" w:type="dxa"/>
              <w:right w:w="100" w:type="dxa"/>
            </w:tcMar>
          </w:tcPr>
          <w:p w14:paraId="4784881E" w14:textId="77777777" w:rsidR="006942C0" w:rsidRDefault="00000000">
            <w:pPr>
              <w:spacing w:line="300" w:lineRule="auto"/>
              <w:rPr>
                <w:sz w:val="24"/>
                <w:szCs w:val="24"/>
              </w:rPr>
            </w:pPr>
            <w:r>
              <w:rPr>
                <w:color w:val="000000"/>
                <w:sz w:val="24"/>
                <w:szCs w:val="24"/>
              </w:rPr>
              <w:t>Belge Türü</w:t>
            </w:r>
          </w:p>
        </w:tc>
        <w:tc>
          <w:tcPr>
            <w:tcW w:w="64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4266D15F" w14:textId="77777777" w:rsidR="006942C0" w:rsidRDefault="00000000">
            <w:pPr>
              <w:spacing w:line="300" w:lineRule="auto"/>
              <w:rPr>
                <w:sz w:val="24"/>
                <w:szCs w:val="24"/>
              </w:rPr>
            </w:pPr>
            <w:r>
              <w:rPr>
                <w:color w:val="000000"/>
                <w:sz w:val="24"/>
                <w:szCs w:val="24"/>
              </w:rPr>
              <w:t>: Şablon Uyum Testi</w:t>
            </w:r>
          </w:p>
        </w:tc>
      </w:tr>
    </w:tbl>
    <w:p w14:paraId="73E03DFE" w14:textId="77777777" w:rsidR="006942C0" w:rsidRDefault="00000000">
      <w:pPr>
        <w:pBdr>
          <w:bottom w:val="single" w:sz="6" w:space="4" w:color="0F1A8A"/>
        </w:pBdr>
        <w:spacing w:before="320" w:after="200" w:line="300" w:lineRule="auto"/>
        <w:rPr>
          <w:sz w:val="24"/>
          <w:szCs w:val="24"/>
        </w:rPr>
      </w:pPr>
      <w:r>
        <w:rPr>
          <w:color w:val="0F1A8A"/>
          <w:sz w:val="24"/>
          <w:szCs w:val="24"/>
        </w:rPr>
        <w:t>2. Test Açıklaması</w:t>
      </w:r>
    </w:p>
    <w:p w14:paraId="7CB73461" w14:textId="77777777" w:rsidR="006942C0" w:rsidRDefault="00000000">
      <w:pPr>
        <w:spacing w:after="120" w:line="300" w:lineRule="auto"/>
        <w:jc w:val="both"/>
        <w:rPr>
          <w:sz w:val="24"/>
          <w:szCs w:val="24"/>
        </w:rPr>
      </w:pPr>
      <w:r>
        <w:rPr>
          <w:color w:val="000000"/>
          <w:sz w:val="24"/>
          <w:szCs w:val="24"/>
        </w:rPr>
        <w:t xml:space="preserve">Bu belge, AY Çağrı Merkezi ve İletişim Hizmetleri A.Ş. kurumsal kimliğine uygun standart şablonun, </w:t>
      </w:r>
      <w:r>
        <w:rPr>
          <w:b/>
          <w:bCs/>
          <w:color w:val="000000"/>
          <w:sz w:val="24"/>
          <w:szCs w:val="24"/>
        </w:rPr>
        <w:t xml:space="preserve">byte düzeyinde değiştirme yöntemi </w:t>
      </w:r>
      <w:r>
        <w:rPr>
          <w:color w:val="000000"/>
          <w:sz w:val="24"/>
          <w:szCs w:val="24"/>
        </w:rPr>
        <w:t>ile doğru şekilde uygulandığının teyidi amacıyla hazırlanmıştır. Belgenin görsel öğeleri (renkli ay.cx logosu, başlık çift mavi çizgi formatı, mavi numaralı bölüm başlıkları, çerçevesiz info tablosu ve çerçeveli tebellüğ tablosu) referans şablon ile bire bir aynı görünümde olmalıdır.</w:t>
      </w:r>
    </w:p>
    <w:p w14:paraId="1B6157DD" w14:textId="77777777" w:rsidR="006942C0" w:rsidRDefault="00000000">
      <w:pPr>
        <w:spacing w:after="120" w:line="300" w:lineRule="auto"/>
        <w:jc w:val="both"/>
        <w:rPr>
          <w:sz w:val="24"/>
          <w:szCs w:val="24"/>
        </w:rPr>
      </w:pPr>
      <w:r>
        <w:rPr>
          <w:color w:val="000000"/>
          <w:sz w:val="24"/>
          <w:szCs w:val="24"/>
        </w:rPr>
        <w:t xml:space="preserve">Şablonun zip yapısı açılarak </w:t>
      </w:r>
      <w:r>
        <w:rPr>
          <w:b/>
          <w:bCs/>
          <w:color w:val="000000"/>
          <w:sz w:val="24"/>
          <w:szCs w:val="24"/>
        </w:rPr>
        <w:t xml:space="preserve">yalnızca word/document.xml </w:t>
      </w:r>
      <w:r>
        <w:rPr>
          <w:color w:val="000000"/>
          <w:sz w:val="24"/>
          <w:szCs w:val="24"/>
        </w:rPr>
        <w:t>dosyası yeni içerikle değiştirilmiş; header, footer, stiller, numaralandırma ve media (logo) dosyaları şablondan miras alınmıştır. Bu yöntem, sıfırdan inşa yöntemine göre kurumsal görsel kimliği koruma açısından kritik üstünlük sağlar.</w:t>
      </w:r>
    </w:p>
    <w:p w14:paraId="00747F0C" w14:textId="77777777" w:rsidR="006942C0" w:rsidRDefault="00000000">
      <w:pPr>
        <w:spacing w:after="160" w:line="300" w:lineRule="auto"/>
        <w:rPr>
          <w:sz w:val="24"/>
          <w:szCs w:val="24"/>
        </w:rPr>
      </w:pPr>
      <w:r>
        <w:rPr>
          <w:color w:val="000000"/>
          <w:sz w:val="24"/>
          <w:szCs w:val="24"/>
        </w:rPr>
        <w:t>Bilginize sunulur.</w:t>
      </w:r>
    </w:p>
    <w:p w14:paraId="103AA6F6" w14:textId="77777777" w:rsidR="006942C0" w:rsidRDefault="00000000">
      <w:pPr>
        <w:spacing w:after="160" w:line="300" w:lineRule="auto"/>
        <w:rPr>
          <w:sz w:val="24"/>
          <w:szCs w:val="24"/>
        </w:rPr>
      </w:pPr>
      <w:r>
        <w:rPr>
          <w:color w:val="000000"/>
          <w:sz w:val="24"/>
          <w:szCs w:val="24"/>
        </w:rPr>
        <w:t>Saygılarımızla,</w:t>
      </w:r>
    </w:p>
    <w:p w14:paraId="3523D64E" w14:textId="77777777" w:rsidR="006942C0" w:rsidRDefault="00000000">
      <w:pPr>
        <w:pBdr>
          <w:bottom w:val="single" w:sz="6" w:space="4" w:color="0F1A8A"/>
        </w:pBdr>
        <w:spacing w:before="320" w:after="200" w:line="300" w:lineRule="auto"/>
        <w:rPr>
          <w:sz w:val="24"/>
          <w:szCs w:val="24"/>
        </w:rPr>
      </w:pPr>
      <w:r>
        <w:rPr>
          <w:color w:val="0F1A8A"/>
          <w:sz w:val="24"/>
          <w:szCs w:val="24"/>
        </w:rPr>
        <w:t>Personel Tebellüğ ve İmzası</w:t>
      </w:r>
    </w:p>
    <w:p w14:paraId="3AE13063" w14:textId="77777777" w:rsidR="006942C0" w:rsidRDefault="00000000">
      <w:pPr>
        <w:spacing w:after="200" w:line="300" w:lineRule="auto"/>
        <w:rPr>
          <w:sz w:val="24"/>
          <w:szCs w:val="24"/>
        </w:rPr>
      </w:pPr>
      <w:r>
        <w:rPr>
          <w:color w:val="000000"/>
          <w:sz w:val="24"/>
          <w:szCs w:val="24"/>
        </w:rPr>
        <w:t>Yukarıdaki test belgesinin içeriğini okudum ve teyit ettim.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6942C0" w14:paraId="3EE9C409" w14:textId="77777777">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C0A1114" w14:textId="77777777" w:rsidR="006942C0" w:rsidRDefault="00000000">
            <w:pPr>
              <w:spacing w:line="300" w:lineRule="auto"/>
              <w:rPr>
                <w:sz w:val="24"/>
                <w:szCs w:val="24"/>
              </w:rPr>
            </w:pPr>
            <w:r>
              <w:rPr>
                <w:color w:val="000000"/>
                <w:sz w:val="24"/>
                <w:szCs w:val="24"/>
              </w:rPr>
              <w:t>Adı Soyadı</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3E1CF5" w14:textId="77777777" w:rsidR="006942C0" w:rsidRDefault="006942C0">
            <w:pPr>
              <w:spacing w:line="300" w:lineRule="auto"/>
              <w:rPr>
                <w:sz w:val="24"/>
                <w:szCs w:val="24"/>
              </w:rPr>
            </w:pPr>
          </w:p>
        </w:tc>
      </w:tr>
      <w:tr w:rsidR="006942C0" w14:paraId="2EECBF49" w14:textId="77777777">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9126FBA" w14:textId="77777777" w:rsidR="006942C0" w:rsidRDefault="00000000">
            <w:pPr>
              <w:spacing w:line="300" w:lineRule="auto"/>
              <w:rPr>
                <w:sz w:val="24"/>
                <w:szCs w:val="24"/>
              </w:rPr>
            </w:pPr>
            <w:r>
              <w:rPr>
                <w:color w:val="000000"/>
                <w:sz w:val="24"/>
                <w:szCs w:val="24"/>
              </w:rPr>
              <w:lastRenderedPageBreak/>
              <w:t>Sicil No</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354FFF9" w14:textId="77777777" w:rsidR="006942C0" w:rsidRDefault="006942C0">
            <w:pPr>
              <w:spacing w:line="300" w:lineRule="auto"/>
              <w:rPr>
                <w:sz w:val="24"/>
                <w:szCs w:val="24"/>
              </w:rPr>
            </w:pPr>
          </w:p>
        </w:tc>
      </w:tr>
      <w:tr w:rsidR="006942C0" w14:paraId="1E16082B" w14:textId="77777777">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B732677" w14:textId="77777777" w:rsidR="006942C0" w:rsidRDefault="00000000">
            <w:pPr>
              <w:spacing w:line="300" w:lineRule="auto"/>
              <w:rPr>
                <w:sz w:val="24"/>
                <w:szCs w:val="24"/>
              </w:rPr>
            </w:pPr>
            <w:r>
              <w:rPr>
                <w:color w:val="000000"/>
                <w:sz w:val="24"/>
                <w:szCs w:val="24"/>
              </w:rPr>
              <w:t>Tebellüğ Tarihi / Saati</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B977FFF" w14:textId="77777777" w:rsidR="006942C0" w:rsidRDefault="006942C0">
            <w:pPr>
              <w:spacing w:line="300" w:lineRule="auto"/>
              <w:rPr>
                <w:sz w:val="24"/>
                <w:szCs w:val="24"/>
              </w:rPr>
            </w:pPr>
          </w:p>
        </w:tc>
      </w:tr>
      <w:tr w:rsidR="006942C0" w14:paraId="781477C8" w14:textId="77777777">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380" w:type="dxa"/>
              <w:right w:w="140" w:type="dxa"/>
            </w:tcMar>
            <w:vAlign w:val="center"/>
          </w:tcPr>
          <w:p w14:paraId="4E442BBE" w14:textId="77777777" w:rsidR="006942C0" w:rsidRDefault="00000000">
            <w:pPr>
              <w:spacing w:line="300" w:lineRule="auto"/>
              <w:rPr>
                <w:sz w:val="24"/>
                <w:szCs w:val="24"/>
              </w:rPr>
            </w:pPr>
            <w:r>
              <w:rPr>
                <w:color w:val="000000"/>
                <w:sz w:val="24"/>
                <w:szCs w:val="24"/>
              </w:rPr>
              <w:t>İmza</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380" w:type="dxa"/>
              <w:right w:w="140" w:type="dxa"/>
            </w:tcMar>
            <w:vAlign w:val="center"/>
          </w:tcPr>
          <w:p w14:paraId="284EF4DD" w14:textId="77777777" w:rsidR="006942C0" w:rsidRDefault="006942C0">
            <w:pPr>
              <w:spacing w:line="300" w:lineRule="auto"/>
              <w:rPr>
                <w:sz w:val="24"/>
                <w:szCs w:val="24"/>
              </w:rPr>
            </w:pPr>
          </w:p>
        </w:tc>
      </w:tr>
    </w:tbl>
    <w:p w14:paraId="44442805" w14:textId="77777777" w:rsidR="00272A1B" w:rsidRDefault="00272A1B"/>
    <w:sectPr w:rsidR="00272A1B" w:rsidSect="00935F55">
      <w:headerReference w:type="default" r:id="rId7"/>
      <w:footerReference w:type="default" r:id="rId8"/>
      <w:pgSz w:w="12240" w:h="15840"/>
      <w:pgMar w:top="252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CA9BB8" w14:textId="77777777" w:rsidR="00272A1B" w:rsidRDefault="00272A1B">
      <w:r>
        <w:separator/>
      </w:r>
    </w:p>
  </w:endnote>
  <w:endnote w:type="continuationSeparator" w:id="0">
    <w:p w14:paraId="108F23B1" w14:textId="77777777" w:rsidR="00272A1B" w:rsidRDefault="00272A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44C53B" w14:textId="77777777" w:rsidR="000B1303" w:rsidRDefault="00000000">
    <w:pPr>
      <w:pBdr>
        <w:top w:val="single" w:sz="6" w:space="4" w:color="0F1A8A"/>
      </w:pBdr>
      <w:spacing w:before="60" w:after="20"/>
    </w:pPr>
    <w:r>
      <w:rPr>
        <w:color w:val="595959"/>
        <w:sz w:val="16"/>
        <w:szCs w:val="16"/>
      </w:rPr>
      <w:t>Esentepe Mah. Keskin Kalem Sok. Arya Plaza No: 17 İç Kapı No: 2 Şişli / İstanbul</w:t>
    </w:r>
  </w:p>
  <w:p w14:paraId="384F1910" w14:textId="77777777" w:rsidR="000B1303" w:rsidRDefault="00000000">
    <w:pPr>
      <w:spacing w:after="20"/>
    </w:pPr>
    <w:r>
      <w:rPr>
        <w:color w:val="595959"/>
        <w:sz w:val="16"/>
        <w:szCs w:val="16"/>
      </w:rPr>
      <w:t>Tel: +90 (212) 854 34 34   |   info@aycx.com.tr</w:t>
    </w:r>
  </w:p>
  <w:p w14:paraId="4D81503B" w14:textId="77777777" w:rsidR="006942C0" w:rsidRDefault="00000000">
    <w:pPr>
      <w:spacing w:after="40"/>
    </w:pPr>
    <w:r>
      <w:rPr>
        <w:color w:val="595959"/>
        <w:sz w:val="16"/>
        <w:szCs w:val="16"/>
      </w:rPr>
      <w:t>© AY Çağrı Merkezi ve İletişim Hizmetleri A.Ş. — Tüm hakları saklıdır.</w:t>
    </w:r>
  </w:p>
  <w:p w14:paraId="74EFC3F8" w14:textId="77777777" w:rsidR="000B1303" w:rsidRDefault="00000000">
    <w:r>
      <w:rPr>
        <w:color w:val="595959"/>
        <w:sz w:val="16"/>
        <w:szCs w:val="16"/>
      </w:rPr>
      <w:t xml:space="preserve">Sayfa </w:t>
    </w:r>
    <w:r>
      <w:rPr>
        <w:color w:val="595959"/>
        <w:sz w:val="16"/>
        <w:szCs w:val="16"/>
      </w:rPr>
      <w:fldChar w:fldCharType="begin"/>
    </w:r>
    <w:r>
      <w:rPr>
        <w:color w:val="595959"/>
        <w:sz w:val="16"/>
        <w:szCs w:val="16"/>
      </w:rPr>
      <w:instrText>PAGE</w:instrText>
    </w:r>
    <w:r>
      <w:rPr>
        <w:color w:val="595959"/>
        <w:sz w:val="16"/>
        <w:szCs w:val="16"/>
      </w:rPr>
      <w:fldChar w:fldCharType="separate"/>
    </w:r>
    <w:r w:rsidR="00935F55">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935F55">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5CEBD6" w14:textId="77777777" w:rsidR="00272A1B" w:rsidRDefault="00272A1B">
      <w:r>
        <w:separator/>
      </w:r>
    </w:p>
  </w:footnote>
  <w:footnote w:type="continuationSeparator" w:id="0">
    <w:p w14:paraId="7AA58307" w14:textId="77777777" w:rsidR="00272A1B" w:rsidRDefault="00272A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A14194" w14:textId="77777777" w:rsidR="006942C0" w:rsidRDefault="00000000">
    <w:r>
      <w:rPr>
        <w:noProof/>
      </w:rPr>
      <w:drawing>
        <wp:inline distT="0" distB="0" distL="0" distR="0" wp14:anchorId="5F540C8C" wp14:editId="367241E0">
          <wp:extent cx="952500" cy="9525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52500" cy="952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5322CE"/>
    <w:multiLevelType w:val="hybridMultilevel"/>
    <w:tmpl w:val="F3D2839A"/>
    <w:lvl w:ilvl="0" w:tplc="205CDAA6">
      <w:start w:val="1"/>
      <w:numFmt w:val="bullet"/>
      <w:lvlText w:val="•"/>
      <w:lvlJc w:val="left"/>
      <w:pPr>
        <w:ind w:left="720" w:hanging="360"/>
      </w:pPr>
    </w:lvl>
    <w:lvl w:ilvl="1" w:tplc="D3C4C41C">
      <w:numFmt w:val="decimal"/>
      <w:lvlText w:val=""/>
      <w:lvlJc w:val="left"/>
    </w:lvl>
    <w:lvl w:ilvl="2" w:tplc="E944645A">
      <w:numFmt w:val="decimal"/>
      <w:lvlText w:val=""/>
      <w:lvlJc w:val="left"/>
    </w:lvl>
    <w:lvl w:ilvl="3" w:tplc="45181BB8">
      <w:numFmt w:val="decimal"/>
      <w:lvlText w:val=""/>
      <w:lvlJc w:val="left"/>
    </w:lvl>
    <w:lvl w:ilvl="4" w:tplc="CC020734">
      <w:numFmt w:val="decimal"/>
      <w:lvlText w:val=""/>
      <w:lvlJc w:val="left"/>
    </w:lvl>
    <w:lvl w:ilvl="5" w:tplc="B0F8B86A">
      <w:numFmt w:val="decimal"/>
      <w:lvlText w:val=""/>
      <w:lvlJc w:val="left"/>
    </w:lvl>
    <w:lvl w:ilvl="6" w:tplc="477E09AE">
      <w:numFmt w:val="decimal"/>
      <w:lvlText w:val=""/>
      <w:lvlJc w:val="left"/>
    </w:lvl>
    <w:lvl w:ilvl="7" w:tplc="C3B4416A">
      <w:numFmt w:val="decimal"/>
      <w:lvlText w:val=""/>
      <w:lvlJc w:val="left"/>
    </w:lvl>
    <w:lvl w:ilvl="8" w:tplc="CF54823A">
      <w:numFmt w:val="decimal"/>
      <w:lvlText w:val=""/>
      <w:lvlJc w:val="left"/>
    </w:lvl>
  </w:abstractNum>
  <w:abstractNum w:abstractNumId="1" w15:restartNumberingAfterBreak="0">
    <w:nsid w:val="581559A0"/>
    <w:multiLevelType w:val="hybridMultilevel"/>
    <w:tmpl w:val="244E058C"/>
    <w:lvl w:ilvl="0" w:tplc="0406A94A">
      <w:start w:val="1"/>
      <w:numFmt w:val="bullet"/>
      <w:lvlText w:val="●"/>
      <w:lvlJc w:val="left"/>
      <w:pPr>
        <w:ind w:left="720" w:hanging="360"/>
      </w:pPr>
    </w:lvl>
    <w:lvl w:ilvl="1" w:tplc="2F9A9D8C">
      <w:start w:val="1"/>
      <w:numFmt w:val="bullet"/>
      <w:lvlText w:val="○"/>
      <w:lvlJc w:val="left"/>
      <w:pPr>
        <w:ind w:left="1440" w:hanging="360"/>
      </w:pPr>
    </w:lvl>
    <w:lvl w:ilvl="2" w:tplc="9FDE8AB2">
      <w:start w:val="1"/>
      <w:numFmt w:val="bullet"/>
      <w:lvlText w:val="■"/>
      <w:lvlJc w:val="left"/>
      <w:pPr>
        <w:ind w:left="2160" w:hanging="360"/>
      </w:pPr>
    </w:lvl>
    <w:lvl w:ilvl="3" w:tplc="5AFE260A">
      <w:start w:val="1"/>
      <w:numFmt w:val="bullet"/>
      <w:lvlText w:val="●"/>
      <w:lvlJc w:val="left"/>
      <w:pPr>
        <w:ind w:left="2880" w:hanging="360"/>
      </w:pPr>
    </w:lvl>
    <w:lvl w:ilvl="4" w:tplc="B59EF4E4">
      <w:start w:val="1"/>
      <w:numFmt w:val="bullet"/>
      <w:lvlText w:val="○"/>
      <w:lvlJc w:val="left"/>
      <w:pPr>
        <w:ind w:left="3600" w:hanging="360"/>
      </w:pPr>
    </w:lvl>
    <w:lvl w:ilvl="5" w:tplc="9A764A98">
      <w:start w:val="1"/>
      <w:numFmt w:val="bullet"/>
      <w:lvlText w:val="■"/>
      <w:lvlJc w:val="left"/>
      <w:pPr>
        <w:ind w:left="4320" w:hanging="360"/>
      </w:pPr>
    </w:lvl>
    <w:lvl w:ilvl="6" w:tplc="1F7C562A">
      <w:start w:val="1"/>
      <w:numFmt w:val="bullet"/>
      <w:lvlText w:val="●"/>
      <w:lvlJc w:val="left"/>
      <w:pPr>
        <w:ind w:left="5040" w:hanging="360"/>
      </w:pPr>
    </w:lvl>
    <w:lvl w:ilvl="7" w:tplc="E71CD90A">
      <w:start w:val="1"/>
      <w:numFmt w:val="bullet"/>
      <w:lvlText w:val="●"/>
      <w:lvlJc w:val="left"/>
      <w:pPr>
        <w:ind w:left="5760" w:hanging="360"/>
      </w:pPr>
    </w:lvl>
    <w:lvl w:ilvl="8" w:tplc="06984506">
      <w:start w:val="1"/>
      <w:numFmt w:val="bullet"/>
      <w:lvlText w:val="●"/>
      <w:lvlJc w:val="left"/>
      <w:pPr>
        <w:ind w:left="6480" w:hanging="360"/>
      </w:pPr>
    </w:lvl>
  </w:abstractNum>
  <w:num w:numId="1" w16cid:durableId="924411832">
    <w:abstractNumId w:val="1"/>
    <w:lvlOverride w:ilvl="0">
      <w:startOverride w:val="1"/>
    </w:lvlOverride>
  </w:num>
  <w:num w:numId="2" w16cid:durableId="39809042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303"/>
    <w:rsid w:val="000B1303"/>
    <w:rsid w:val="00136CCB"/>
    <w:rsid w:val="00272A1B"/>
    <w:rsid w:val="00681681"/>
    <w:rsid w:val="006942C0"/>
    <w:rsid w:val="00935F55"/>
    <w:rsid w:val="00A85D63"/>
    <w:rsid w:val="00FF42B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59328C21"/>
  <w15:docId w15:val="{5D652865-5ED2-7447-9B7A-91A8161F2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155</Words>
  <Characters>910</Characters>
  <Application>Microsoft Office Word</Application>
  <DocSecurity>0</DocSecurity>
  <Lines>31</Lines>
  <Paragraphs>20</Paragraphs>
  <ScaleCrop>false</ScaleCrop>
  <Company/>
  <LinksUpToDate>false</LinksUpToDate>
  <CharactersWithSpaces>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Deneme Süresi Fesih Bildirimi</dc:title>
  <dc:creator>AY Çağrı Merkezi - İK</dc:creator>
  <cp:lastModifiedBy>Muhammed Said Seven</cp:lastModifiedBy>
  <cp:revision>3</cp:revision>
  <dcterms:created xsi:type="dcterms:W3CDTF">2026-04-28T04:55:00Z</dcterms:created>
  <dcterms:modified xsi:type="dcterms:W3CDTF">2026-07-02T16:39:00Z</dcterms:modified>
</cp:coreProperties>
</file>