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D6967" w14:textId="77777777" w:rsidR="004D10B6" w:rsidRDefault="004D10B6">
      <w:pPr>
        <w:pStyle w:val="GvdeMetni"/>
        <w:jc w:val="left"/>
        <w:rPr>
          <w:sz w:val="20"/>
        </w:rPr>
      </w:pPr>
    </w:p>
    <w:p w14:paraId="063175AE" w14:textId="77777777" w:rsidR="004D10B6" w:rsidRDefault="004D10B6">
      <w:pPr>
        <w:pStyle w:val="GvdeMetni"/>
        <w:jc w:val="left"/>
        <w:rPr>
          <w:sz w:val="20"/>
        </w:rPr>
      </w:pPr>
    </w:p>
    <w:p w14:paraId="327C3ED9" w14:textId="77777777" w:rsidR="004D10B6" w:rsidRDefault="004D10B6">
      <w:pPr>
        <w:pStyle w:val="GvdeMetni"/>
        <w:jc w:val="left"/>
        <w:rPr>
          <w:sz w:val="20"/>
        </w:rPr>
      </w:pPr>
    </w:p>
    <w:p w14:paraId="6383CBDE" w14:textId="77777777" w:rsidR="004D10B6" w:rsidRDefault="004D10B6">
      <w:pPr>
        <w:pStyle w:val="GvdeMetni"/>
        <w:jc w:val="left"/>
        <w:rPr>
          <w:sz w:val="20"/>
        </w:rPr>
      </w:pPr>
    </w:p>
    <w:p w14:paraId="5230F6F6" w14:textId="77777777" w:rsidR="004D10B6" w:rsidRDefault="004D10B6">
      <w:pPr>
        <w:pStyle w:val="GvdeMetni"/>
        <w:spacing w:before="10"/>
        <w:jc w:val="left"/>
        <w:rPr>
          <w:sz w:val="29"/>
        </w:rPr>
      </w:pPr>
    </w:p>
    <w:p w14:paraId="3B7F2A1D" w14:textId="77777777" w:rsidR="004D10B6" w:rsidRDefault="005D3D18">
      <w:pPr>
        <w:spacing w:before="98" w:line="244" w:lineRule="auto"/>
        <w:ind w:left="766" w:right="832"/>
        <w:jc w:val="center"/>
        <w:rPr>
          <w:sz w:val="43"/>
        </w:rPr>
      </w:pPr>
      <w:r>
        <w:rPr>
          <w:sz w:val="43"/>
        </w:rPr>
        <w:t xml:space="preserve">Autonomous Vehicle Security: A Taxonomy of Attacks and </w:t>
      </w:r>
      <w:proofErr w:type="spellStart"/>
      <w:r>
        <w:rPr>
          <w:sz w:val="43"/>
        </w:rPr>
        <w:t>Defences</w:t>
      </w:r>
      <w:proofErr w:type="spellEnd"/>
    </w:p>
    <w:p w14:paraId="187F5FD9" w14:textId="77777777" w:rsidR="004D10B6" w:rsidRDefault="005D3D18">
      <w:pPr>
        <w:pStyle w:val="Balk2"/>
        <w:spacing w:before="140"/>
        <w:ind w:left="758" w:right="832"/>
        <w:jc w:val="center"/>
      </w:pPr>
      <w:proofErr w:type="spellStart"/>
      <w:r>
        <w:rPr>
          <w:w w:val="105"/>
        </w:rPr>
        <w:t>Vrizlynn</w:t>
      </w:r>
      <w:proofErr w:type="spellEnd"/>
      <w:r>
        <w:rPr>
          <w:w w:val="105"/>
        </w:rPr>
        <w:t xml:space="preserve"> L. L. Thing</w:t>
      </w:r>
      <w:proofErr w:type="gramStart"/>
      <w:r>
        <w:rPr>
          <w:w w:val="105"/>
          <w:vertAlign w:val="superscript"/>
        </w:rPr>
        <w:t>1</w:t>
      </w:r>
      <w:r>
        <w:rPr>
          <w:w w:val="105"/>
        </w:rPr>
        <w:t xml:space="preserve">  and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Jiaxi</w:t>
      </w:r>
      <w:proofErr w:type="spellEnd"/>
      <w:r>
        <w:rPr>
          <w:w w:val="105"/>
        </w:rPr>
        <w:t xml:space="preserve">  Wu</w:t>
      </w:r>
      <w:r>
        <w:rPr>
          <w:w w:val="105"/>
          <w:vertAlign w:val="superscript"/>
        </w:rPr>
        <w:t>2</w:t>
      </w:r>
    </w:p>
    <w:p w14:paraId="698CBBFB" w14:textId="77777777" w:rsidR="004D10B6" w:rsidRDefault="005D3D18">
      <w:pPr>
        <w:spacing w:before="179"/>
        <w:ind w:left="3091"/>
        <w:rPr>
          <w:sz w:val="19"/>
        </w:rPr>
      </w:pPr>
      <w:r>
        <w:rPr>
          <w:w w:val="105"/>
          <w:position w:val="7"/>
          <w:sz w:val="14"/>
        </w:rPr>
        <w:t>1</w:t>
      </w:r>
      <w:r>
        <w:rPr>
          <w:w w:val="105"/>
          <w:sz w:val="19"/>
        </w:rPr>
        <w:t>Cyber Security &amp; Intelligence Department,</w:t>
      </w:r>
    </w:p>
    <w:p w14:paraId="57147635" w14:textId="77777777" w:rsidR="004D10B6" w:rsidRDefault="005D3D18">
      <w:pPr>
        <w:spacing w:before="22"/>
        <w:ind w:left="2674"/>
        <w:rPr>
          <w:sz w:val="19"/>
        </w:rPr>
      </w:pPr>
      <w:r>
        <w:rPr>
          <w:w w:val="105"/>
          <w:sz w:val="19"/>
        </w:rPr>
        <w:t xml:space="preserve">Institute for </w:t>
      </w:r>
      <w:proofErr w:type="spellStart"/>
      <w:r>
        <w:rPr>
          <w:w w:val="105"/>
          <w:sz w:val="19"/>
        </w:rPr>
        <w:t>Infocomm</w:t>
      </w:r>
      <w:proofErr w:type="spellEnd"/>
      <w:r>
        <w:rPr>
          <w:w w:val="105"/>
          <w:sz w:val="19"/>
        </w:rPr>
        <w:t xml:space="preserve"> Research, A*STAR, Singapore</w:t>
      </w:r>
    </w:p>
    <w:p w14:paraId="4707A9EB" w14:textId="77777777" w:rsidR="004D10B6" w:rsidRDefault="005D3D18">
      <w:pPr>
        <w:spacing w:before="42"/>
        <w:ind w:left="698" w:right="832"/>
        <w:jc w:val="center"/>
        <w:rPr>
          <w:rFonts w:ascii="Courier New"/>
          <w:sz w:val="19"/>
        </w:rPr>
      </w:pPr>
      <w:hyperlink r:id="rId7">
        <w:r>
          <w:rPr>
            <w:rFonts w:ascii="Courier New"/>
            <w:w w:val="105"/>
            <w:sz w:val="19"/>
          </w:rPr>
          <w:t>vriz@i2r.a-star.edu.sg</w:t>
        </w:r>
      </w:hyperlink>
    </w:p>
    <w:p w14:paraId="0C0E6DF9" w14:textId="77777777" w:rsidR="004D10B6" w:rsidRDefault="005D3D18">
      <w:pPr>
        <w:spacing w:before="116"/>
        <w:ind w:left="3583"/>
        <w:rPr>
          <w:sz w:val="19"/>
        </w:rPr>
      </w:pPr>
      <w:r>
        <w:rPr>
          <w:w w:val="105"/>
          <w:position w:val="7"/>
          <w:sz w:val="14"/>
        </w:rPr>
        <w:t>2</w:t>
      </w:r>
      <w:r>
        <w:rPr>
          <w:w w:val="105"/>
          <w:sz w:val="19"/>
        </w:rPr>
        <w:t>Department of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Bioengineering,</w:t>
      </w:r>
    </w:p>
    <w:p w14:paraId="209D9584" w14:textId="77777777" w:rsidR="004D10B6" w:rsidRDefault="005D3D18">
      <w:pPr>
        <w:spacing w:before="23"/>
        <w:ind w:left="3121"/>
        <w:rPr>
          <w:sz w:val="19"/>
        </w:rPr>
      </w:pPr>
      <w:r>
        <w:rPr>
          <w:w w:val="105"/>
          <w:sz w:val="19"/>
        </w:rPr>
        <w:t>Imperial College London, United Kingdom</w:t>
      </w:r>
    </w:p>
    <w:p w14:paraId="587DBB4C" w14:textId="77777777" w:rsidR="004D10B6" w:rsidRDefault="005D3D18">
      <w:pPr>
        <w:spacing w:before="42"/>
        <w:ind w:left="698" w:right="832"/>
        <w:jc w:val="center"/>
        <w:rPr>
          <w:rFonts w:ascii="Courier New"/>
          <w:sz w:val="19"/>
        </w:rPr>
      </w:pPr>
      <w:hyperlink r:id="rId8">
        <w:r>
          <w:rPr>
            <w:rFonts w:ascii="Courier New"/>
            <w:w w:val="105"/>
            <w:sz w:val="19"/>
          </w:rPr>
          <w:t>jiaxi.wu14@imperial.ac.uk</w:t>
        </w:r>
      </w:hyperlink>
    </w:p>
    <w:p w14:paraId="6A874459" w14:textId="77777777" w:rsidR="004D10B6" w:rsidRDefault="004D10B6">
      <w:pPr>
        <w:pStyle w:val="GvdeMetni"/>
        <w:jc w:val="left"/>
        <w:rPr>
          <w:rFonts w:ascii="Courier New"/>
          <w:sz w:val="20"/>
        </w:rPr>
      </w:pPr>
    </w:p>
    <w:p w14:paraId="62560031" w14:textId="77777777" w:rsidR="004D10B6" w:rsidRDefault="004D10B6">
      <w:pPr>
        <w:pStyle w:val="GvdeMetni"/>
        <w:spacing w:before="7"/>
        <w:jc w:val="left"/>
        <w:rPr>
          <w:rFonts w:ascii="Courier New"/>
          <w:sz w:val="17"/>
        </w:rPr>
      </w:pPr>
    </w:p>
    <w:p w14:paraId="18524D4B" w14:textId="77777777" w:rsidR="004D10B6" w:rsidRDefault="004D10B6">
      <w:pPr>
        <w:rPr>
          <w:rFonts w:ascii="Courier New"/>
          <w:sz w:val="17"/>
        </w:rPr>
        <w:sectPr w:rsidR="004D10B6">
          <w:footerReference w:type="default" r:id="rId9"/>
          <w:type w:val="continuous"/>
          <w:pgSz w:w="12240" w:h="15840"/>
          <w:pgMar w:top="540" w:right="1140" w:bottom="300" w:left="1280" w:header="708" w:footer="102" w:gutter="0"/>
          <w:cols w:space="708"/>
        </w:sectPr>
      </w:pPr>
    </w:p>
    <w:p w14:paraId="286BE288" w14:textId="77777777" w:rsidR="004D10B6" w:rsidRDefault="005D3D18">
      <w:pPr>
        <w:spacing w:before="133" w:line="235" w:lineRule="auto"/>
        <w:ind w:left="120" w:right="38" w:firstLine="179"/>
        <w:jc w:val="both"/>
        <w:rPr>
          <w:b/>
          <w:sz w:val="16"/>
        </w:rPr>
      </w:pPr>
      <w:r>
        <w:rPr>
          <w:b/>
          <w:i/>
          <w:sz w:val="16"/>
        </w:rPr>
        <w:t>Abstract</w:t>
      </w:r>
      <w:r>
        <w:rPr>
          <w:b/>
          <w:sz w:val="16"/>
        </w:rPr>
        <w:t xml:space="preserve">—In recent years, we have seen signiﬁcant advance- </w:t>
      </w:r>
      <w:proofErr w:type="spellStart"/>
      <w:r>
        <w:rPr>
          <w:b/>
          <w:sz w:val="16"/>
        </w:rPr>
        <w:t>ment</w:t>
      </w:r>
      <w:proofErr w:type="spellEnd"/>
      <w:r>
        <w:rPr>
          <w:b/>
          <w:sz w:val="16"/>
        </w:rPr>
        <w:t xml:space="preserve"> in technologies to bring about smarter cities worldwide. The interconnectivity of things is the key enabler in these initiatives. An important building block is smart mobility, and it revolves around </w:t>
      </w:r>
      <w:r>
        <w:rPr>
          <w:b/>
          <w:sz w:val="16"/>
        </w:rPr>
        <w:t xml:space="preserve">resolving land transport challenges in cities with </w:t>
      </w:r>
      <w:r>
        <w:rPr>
          <w:b/>
          <w:spacing w:val="-3"/>
          <w:sz w:val="16"/>
        </w:rPr>
        <w:t xml:space="preserve">dense </w:t>
      </w:r>
      <w:r>
        <w:rPr>
          <w:b/>
          <w:sz w:val="16"/>
        </w:rPr>
        <w:t xml:space="preserve">populations. A transformative direction that global </w:t>
      </w:r>
      <w:r>
        <w:rPr>
          <w:b/>
          <w:spacing w:val="-3"/>
          <w:sz w:val="16"/>
        </w:rPr>
        <w:t xml:space="preserve">stakeholders </w:t>
      </w:r>
      <w:r>
        <w:rPr>
          <w:b/>
          <w:sz w:val="16"/>
        </w:rPr>
        <w:t>are looking into is autonomous vehicles and the transport infrastructure to interconnect them to the trafﬁc management system (that is</w:t>
      </w:r>
      <w:r>
        <w:rPr>
          <w:b/>
          <w:sz w:val="16"/>
        </w:rPr>
        <w:t xml:space="preserve">, </w:t>
      </w:r>
      <w:proofErr w:type="gramStart"/>
      <w:r>
        <w:rPr>
          <w:b/>
          <w:sz w:val="16"/>
        </w:rPr>
        <w:t>vehicle  to</w:t>
      </w:r>
      <w:proofErr w:type="gramEnd"/>
      <w:r>
        <w:rPr>
          <w:b/>
          <w:sz w:val="16"/>
        </w:rPr>
        <w:t xml:space="preserve">  infrastructure  connectivity),  as  </w:t>
      </w:r>
      <w:r>
        <w:rPr>
          <w:b/>
          <w:spacing w:val="-3"/>
          <w:sz w:val="16"/>
        </w:rPr>
        <w:t xml:space="preserve">well  </w:t>
      </w:r>
      <w:r>
        <w:rPr>
          <w:b/>
          <w:sz w:val="16"/>
        </w:rPr>
        <w:t xml:space="preserve">as to communicate with one another (that is, vehicle to </w:t>
      </w:r>
      <w:r>
        <w:rPr>
          <w:b/>
          <w:spacing w:val="-3"/>
          <w:sz w:val="16"/>
        </w:rPr>
        <w:t xml:space="preserve">vehicle </w:t>
      </w:r>
      <w:r>
        <w:rPr>
          <w:b/>
          <w:sz w:val="16"/>
        </w:rPr>
        <w:t>connectivity) to facilitate better  awareness  of  road  conditions.  A number of countries had also started to take autonomous vehicle</w:t>
      </w:r>
      <w:r>
        <w:rPr>
          <w:b/>
          <w:sz w:val="16"/>
        </w:rPr>
        <w:t xml:space="preserve">s to the roads to conduct trials and are moving towards   the plan for larger scale deployment. </w:t>
      </w:r>
      <w:r>
        <w:rPr>
          <w:b/>
          <w:spacing w:val="-3"/>
          <w:sz w:val="16"/>
        </w:rPr>
        <w:t xml:space="preserve">However, </w:t>
      </w:r>
      <w:r>
        <w:rPr>
          <w:b/>
          <w:sz w:val="16"/>
        </w:rPr>
        <w:t xml:space="preserve">an important consideration in this space is the security of the autonomous vehicles. There has been an increasing </w:t>
      </w:r>
      <w:proofErr w:type="gramStart"/>
      <w:r>
        <w:rPr>
          <w:b/>
          <w:sz w:val="16"/>
        </w:rPr>
        <w:t>interest  in</w:t>
      </w:r>
      <w:proofErr w:type="gramEnd"/>
      <w:r>
        <w:rPr>
          <w:b/>
          <w:sz w:val="16"/>
        </w:rPr>
        <w:t xml:space="preserve">  the  attacks  and </w:t>
      </w:r>
      <w:proofErr w:type="spellStart"/>
      <w:r>
        <w:rPr>
          <w:b/>
          <w:sz w:val="16"/>
        </w:rPr>
        <w:t>defen</w:t>
      </w:r>
      <w:r>
        <w:rPr>
          <w:b/>
          <w:sz w:val="16"/>
        </w:rPr>
        <w:t>ces</w:t>
      </w:r>
      <w:proofErr w:type="spellEnd"/>
      <w:r>
        <w:rPr>
          <w:b/>
          <w:sz w:val="16"/>
        </w:rPr>
        <w:t xml:space="preserve"> of autonomous vehicles as these vehicles are getting ready to go onto the roads. In this </w:t>
      </w:r>
      <w:proofErr w:type="gramStart"/>
      <w:r>
        <w:rPr>
          <w:b/>
          <w:spacing w:val="-3"/>
          <w:sz w:val="16"/>
        </w:rPr>
        <w:t xml:space="preserve">paper,  </w:t>
      </w:r>
      <w:r>
        <w:rPr>
          <w:b/>
          <w:sz w:val="16"/>
        </w:rPr>
        <w:t>we</w:t>
      </w:r>
      <w:proofErr w:type="gramEnd"/>
      <w:r>
        <w:rPr>
          <w:b/>
          <w:sz w:val="16"/>
        </w:rPr>
        <w:t xml:space="preserve"> aim to organize    and discuss the various methods of attacking and defending autonomous vehicles, and propose a comprehensive attack </w:t>
      </w:r>
      <w:r>
        <w:rPr>
          <w:b/>
          <w:spacing w:val="-5"/>
          <w:sz w:val="16"/>
        </w:rPr>
        <w:t xml:space="preserve">and </w:t>
      </w:r>
      <w:proofErr w:type="spellStart"/>
      <w:r>
        <w:rPr>
          <w:b/>
          <w:sz w:val="16"/>
        </w:rPr>
        <w:t>defence</w:t>
      </w:r>
      <w:proofErr w:type="spellEnd"/>
      <w:r>
        <w:rPr>
          <w:b/>
          <w:sz w:val="16"/>
        </w:rPr>
        <w:t xml:space="preserve"> taxono</w:t>
      </w:r>
      <w:r>
        <w:rPr>
          <w:b/>
          <w:sz w:val="16"/>
        </w:rPr>
        <w:t xml:space="preserve">my to better categorize each  of  them.  </w:t>
      </w:r>
      <w:r>
        <w:rPr>
          <w:b/>
          <w:spacing w:val="-3"/>
          <w:sz w:val="16"/>
        </w:rPr>
        <w:t xml:space="preserve">Through </w:t>
      </w:r>
      <w:proofErr w:type="gramStart"/>
      <w:r>
        <w:rPr>
          <w:b/>
          <w:sz w:val="16"/>
        </w:rPr>
        <w:t>this  work</w:t>
      </w:r>
      <w:proofErr w:type="gramEnd"/>
      <w:r>
        <w:rPr>
          <w:b/>
          <w:sz w:val="16"/>
        </w:rPr>
        <w:t xml:space="preserve">,  we  hope  that  it  provides  a  better  </w:t>
      </w:r>
      <w:r>
        <w:rPr>
          <w:b/>
          <w:spacing w:val="-2"/>
          <w:sz w:val="16"/>
        </w:rPr>
        <w:t xml:space="preserve">understanding </w:t>
      </w:r>
      <w:r>
        <w:rPr>
          <w:b/>
          <w:spacing w:val="36"/>
          <w:sz w:val="16"/>
        </w:rPr>
        <w:t xml:space="preserve"> </w:t>
      </w:r>
      <w:r>
        <w:rPr>
          <w:b/>
          <w:sz w:val="16"/>
        </w:rPr>
        <w:t xml:space="preserve">of how targeted </w:t>
      </w:r>
      <w:proofErr w:type="spellStart"/>
      <w:r>
        <w:rPr>
          <w:b/>
          <w:sz w:val="16"/>
        </w:rPr>
        <w:t>defences</w:t>
      </w:r>
      <w:proofErr w:type="spellEnd"/>
      <w:r>
        <w:rPr>
          <w:b/>
          <w:sz w:val="16"/>
        </w:rPr>
        <w:t xml:space="preserve"> should be put in place for targeted attacks, and for technologists to be more mindful of the pitfalls when develo</w:t>
      </w:r>
      <w:r>
        <w:rPr>
          <w:b/>
          <w:sz w:val="16"/>
        </w:rPr>
        <w:t xml:space="preserve">ping architectures, algorithms and protocols, so </w:t>
      </w:r>
      <w:r>
        <w:rPr>
          <w:b/>
          <w:spacing w:val="-7"/>
          <w:sz w:val="16"/>
        </w:rPr>
        <w:t xml:space="preserve">as   </w:t>
      </w:r>
      <w:r>
        <w:rPr>
          <w:b/>
          <w:spacing w:val="26"/>
          <w:sz w:val="16"/>
        </w:rPr>
        <w:t xml:space="preserve"> </w:t>
      </w:r>
      <w:r>
        <w:rPr>
          <w:b/>
          <w:sz w:val="16"/>
        </w:rPr>
        <w:t xml:space="preserve">to </w:t>
      </w:r>
      <w:proofErr w:type="spellStart"/>
      <w:r>
        <w:rPr>
          <w:b/>
          <w:sz w:val="16"/>
        </w:rPr>
        <w:t>realise</w:t>
      </w:r>
      <w:proofErr w:type="spellEnd"/>
      <w:r>
        <w:rPr>
          <w:b/>
          <w:sz w:val="16"/>
        </w:rPr>
        <w:t xml:space="preserve"> a more secure infrastructure composed of dependable autonomous</w:t>
      </w:r>
      <w:r>
        <w:rPr>
          <w:b/>
          <w:spacing w:val="20"/>
          <w:sz w:val="16"/>
        </w:rPr>
        <w:t xml:space="preserve"> </w:t>
      </w:r>
      <w:r>
        <w:rPr>
          <w:b/>
          <w:sz w:val="16"/>
        </w:rPr>
        <w:t>vehicles.</w:t>
      </w:r>
    </w:p>
    <w:p w14:paraId="4DDE3C4B" w14:textId="77777777" w:rsidR="004D10B6" w:rsidRDefault="005D3D18">
      <w:pPr>
        <w:spacing w:before="94" w:line="235" w:lineRule="auto"/>
        <w:ind w:left="120" w:right="38" w:firstLine="179"/>
        <w:jc w:val="both"/>
        <w:rPr>
          <w:b/>
          <w:sz w:val="16"/>
        </w:rPr>
      </w:pPr>
      <w:r>
        <w:rPr>
          <w:b/>
          <w:i/>
          <w:sz w:val="16"/>
        </w:rPr>
        <w:t>Index Terms</w:t>
      </w:r>
      <w:r>
        <w:rPr>
          <w:b/>
          <w:sz w:val="16"/>
        </w:rPr>
        <w:t xml:space="preserve">—Autonomous vehicles, safety and security, at- </w:t>
      </w:r>
      <w:proofErr w:type="spellStart"/>
      <w:r>
        <w:rPr>
          <w:b/>
          <w:sz w:val="16"/>
        </w:rPr>
        <w:t>tacks</w:t>
      </w:r>
      <w:proofErr w:type="spellEnd"/>
      <w:r>
        <w:rPr>
          <w:b/>
          <w:sz w:val="16"/>
        </w:rPr>
        <w:t xml:space="preserve"> and </w:t>
      </w:r>
      <w:proofErr w:type="spellStart"/>
      <w:r>
        <w:rPr>
          <w:b/>
          <w:sz w:val="16"/>
        </w:rPr>
        <w:t>defences</w:t>
      </w:r>
      <w:proofErr w:type="spellEnd"/>
      <w:r>
        <w:rPr>
          <w:b/>
          <w:sz w:val="16"/>
        </w:rPr>
        <w:t>, smart cities, taxonomy.</w:t>
      </w:r>
    </w:p>
    <w:p w14:paraId="61BBEE9F" w14:textId="77777777" w:rsidR="004D10B6" w:rsidRDefault="004D10B6">
      <w:pPr>
        <w:pStyle w:val="GvdeMetni"/>
        <w:jc w:val="left"/>
        <w:rPr>
          <w:b/>
          <w:sz w:val="20"/>
        </w:rPr>
      </w:pPr>
    </w:p>
    <w:p w14:paraId="01BE40C1" w14:textId="77777777" w:rsidR="004D10B6" w:rsidRDefault="005D3D18">
      <w:pPr>
        <w:pStyle w:val="ListeParagraf"/>
        <w:numPr>
          <w:ilvl w:val="0"/>
          <w:numId w:val="5"/>
        </w:numPr>
        <w:tabs>
          <w:tab w:val="left" w:pos="1898"/>
        </w:tabs>
        <w:spacing w:before="146"/>
        <w:ind w:hanging="214"/>
        <w:jc w:val="left"/>
        <w:rPr>
          <w:sz w:val="14"/>
        </w:rPr>
      </w:pPr>
      <w:r>
        <w:pict w14:anchorId="41863312"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left:0;text-align:left;margin-left:70.05pt;margin-top:18.15pt;width:26.6pt;height:34.6pt;z-index:-15919104;mso-position-horizontal-relative:page" filled="f" stroked="f">
            <v:textbox inset="0,0,0,0">
              <w:txbxContent>
                <w:p w14:paraId="0FBB08C7" w14:textId="77777777" w:rsidR="004D10B6" w:rsidRDefault="005D3D18">
                  <w:pPr>
                    <w:spacing w:before="15"/>
                    <w:rPr>
                      <w:b/>
                      <w:sz w:val="53"/>
                    </w:rPr>
                  </w:pPr>
                  <w:r>
                    <w:rPr>
                      <w:b/>
                      <w:sz w:val="53"/>
                    </w:rPr>
                    <w:t>W</w:t>
                  </w:r>
                </w:p>
              </w:txbxContent>
            </v:textbox>
            <w10:wrap anchorx="page"/>
          </v:shape>
        </w:pict>
      </w:r>
      <w:r>
        <w:rPr>
          <w:spacing w:val="7"/>
          <w:w w:val="105"/>
          <w:sz w:val="18"/>
        </w:rPr>
        <w:t>I</w:t>
      </w:r>
      <w:r>
        <w:rPr>
          <w:spacing w:val="7"/>
          <w:w w:val="105"/>
          <w:sz w:val="14"/>
        </w:rPr>
        <w:t>NTRODUCTION</w:t>
      </w:r>
    </w:p>
    <w:p w14:paraId="7AC6CA4E" w14:textId="77777777" w:rsidR="004D10B6" w:rsidRDefault="005D3D18">
      <w:pPr>
        <w:pStyle w:val="GvdeMetni"/>
        <w:spacing w:before="114" w:line="249" w:lineRule="auto"/>
        <w:ind w:left="120" w:right="38" w:firstLine="558"/>
        <w:jc w:val="right"/>
      </w:pPr>
      <w:r>
        <w:t>ITH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push</w:t>
      </w:r>
      <w:r>
        <w:rPr>
          <w:spacing w:val="17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innovations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smart</w:t>
      </w:r>
      <w:r>
        <w:rPr>
          <w:spacing w:val="16"/>
        </w:rPr>
        <w:t xml:space="preserve"> </w:t>
      </w:r>
      <w:r>
        <w:t>cities,</w:t>
      </w:r>
      <w:r>
        <w:rPr>
          <w:spacing w:val="16"/>
        </w:rPr>
        <w:t xml:space="preserve"> </w:t>
      </w:r>
      <w:r>
        <w:t>we</w:t>
      </w:r>
      <w:r>
        <w:rPr>
          <w:spacing w:val="17"/>
        </w:rPr>
        <w:t xml:space="preserve"> </w:t>
      </w:r>
      <w:r>
        <w:rPr>
          <w:spacing w:val="-5"/>
        </w:rPr>
        <w:t>have</w:t>
      </w:r>
      <w:r>
        <w:t xml:space="preserve"> </w:t>
      </w:r>
      <w:r>
        <w:t>seen</w:t>
      </w:r>
      <w:r>
        <w:rPr>
          <w:spacing w:val="20"/>
        </w:rPr>
        <w:t xml:space="preserve"> </w:t>
      </w:r>
      <w:r>
        <w:t>signiﬁcant</w:t>
      </w:r>
      <w:r>
        <w:rPr>
          <w:spacing w:val="20"/>
        </w:rPr>
        <w:t xml:space="preserve"> </w:t>
      </w:r>
      <w:r>
        <w:t>effort</w:t>
      </w:r>
      <w:r>
        <w:rPr>
          <w:spacing w:val="21"/>
        </w:rPr>
        <w:t xml:space="preserve"> </w:t>
      </w:r>
      <w:r>
        <w:t>put</w:t>
      </w:r>
      <w:r>
        <w:rPr>
          <w:spacing w:val="20"/>
        </w:rPr>
        <w:t xml:space="preserve"> </w:t>
      </w:r>
      <w:r>
        <w:t>forth</w:t>
      </w:r>
      <w:r>
        <w:rPr>
          <w:spacing w:val="21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results</w:t>
      </w:r>
      <w:r>
        <w:rPr>
          <w:spacing w:val="2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proofErr w:type="spellStart"/>
      <w:r>
        <w:t>en</w:t>
      </w:r>
      <w:proofErr w:type="spellEnd"/>
      <w:r>
        <w:t>-</w:t>
      </w:r>
      <w:r>
        <w:t xml:space="preserve"> </w:t>
      </w:r>
      <w:proofErr w:type="spellStart"/>
      <w:r>
        <w:t>hancement</w:t>
      </w:r>
      <w:proofErr w:type="spellEnd"/>
      <w:r>
        <w:t xml:space="preserve"> of efﬁciency in the work environment</w:t>
      </w:r>
      <w:r>
        <w:rPr>
          <w:spacing w:val="2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3"/>
        </w:rPr>
        <w:t>standard</w:t>
      </w:r>
      <w:r>
        <w:t xml:space="preserve"> of living worldwide [1]. An important consideration</w:t>
      </w:r>
      <w:r>
        <w:rPr>
          <w:spacing w:val="9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7"/>
        </w:rPr>
        <w:t>all</w:t>
      </w:r>
      <w:r>
        <w:t xml:space="preserve"> </w:t>
      </w:r>
      <w:r>
        <w:t>smart cities is its transportation infrastructure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rPr>
          <w:spacing w:val="-3"/>
        </w:rPr>
        <w:t>system.</w:t>
      </w:r>
      <w:r>
        <w:t xml:space="preserve"> </w:t>
      </w:r>
      <w:r>
        <w:rPr>
          <w:spacing w:val="-3"/>
        </w:rPr>
        <w:t xml:space="preserve">Recently, </w:t>
      </w:r>
      <w:r>
        <w:t>in Singapore, we see autonomous</w:t>
      </w:r>
      <w:r>
        <w:rPr>
          <w:spacing w:val="15"/>
        </w:rPr>
        <w:t xml:space="preserve"> </w:t>
      </w:r>
      <w:r>
        <w:t>vehicles</w:t>
      </w:r>
      <w:r>
        <w:rPr>
          <w:spacing w:val="39"/>
        </w:rPr>
        <w:t xml:space="preserve"> </w:t>
      </w:r>
      <w:r>
        <w:rPr>
          <w:spacing w:val="-6"/>
        </w:rPr>
        <w:t>(AVs)</w:t>
      </w:r>
      <w:r>
        <w:rPr>
          <w:spacing w:val="-1"/>
          <w:w w:val="99"/>
        </w:rPr>
        <w:t xml:space="preserve"> </w:t>
      </w:r>
      <w:r>
        <w:t>being taken onto the streets in the form of taxis [2].</w:t>
      </w:r>
      <w:r>
        <w:rPr>
          <w:spacing w:val="23"/>
        </w:rPr>
        <w:t xml:space="preserve"> </w:t>
      </w:r>
      <w:r>
        <w:t>It</w:t>
      </w:r>
      <w:r>
        <w:rPr>
          <w:spacing w:val="43"/>
        </w:rPr>
        <w:t xml:space="preserve"> </w:t>
      </w:r>
      <w:r>
        <w:rPr>
          <w:spacing w:val="-8"/>
        </w:rPr>
        <w:t>is</w:t>
      </w:r>
      <w:r>
        <w:t xml:space="preserve"> expected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mo</w:t>
      </w:r>
      <w:r>
        <w:t>re</w:t>
      </w:r>
      <w:r>
        <w:rPr>
          <w:spacing w:val="19"/>
        </w:rPr>
        <w:t xml:space="preserve"> </w:t>
      </w:r>
      <w:r>
        <w:rPr>
          <w:spacing w:val="-9"/>
        </w:rPr>
        <w:t>AVs</w:t>
      </w:r>
      <w:r>
        <w:rPr>
          <w:spacing w:val="19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start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roam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roads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rPr>
          <w:spacing w:val="-6"/>
        </w:rPr>
        <w:t>many</w:t>
      </w:r>
      <w:r>
        <w:t xml:space="preserve"> other</w:t>
      </w:r>
      <w:r>
        <w:rPr>
          <w:spacing w:val="11"/>
        </w:rPr>
        <w:t xml:space="preserve"> </w:t>
      </w:r>
      <w:r>
        <w:t>countries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near</w:t>
      </w:r>
      <w:r>
        <w:rPr>
          <w:spacing w:val="12"/>
        </w:rPr>
        <w:t xml:space="preserve"> </w:t>
      </w:r>
      <w:r>
        <w:t>future.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self-driving</w:t>
      </w:r>
      <w:r>
        <w:rPr>
          <w:spacing w:val="11"/>
        </w:rPr>
        <w:t xml:space="preserve"> </w:t>
      </w:r>
      <w:r>
        <w:t>vehicles</w:t>
      </w:r>
      <w:r>
        <w:rPr>
          <w:spacing w:val="12"/>
        </w:rPr>
        <w:t xml:space="preserve"> </w:t>
      </w:r>
      <w:r>
        <w:rPr>
          <w:spacing w:val="-5"/>
        </w:rPr>
        <w:t>are</w:t>
      </w:r>
      <w:r>
        <w:t xml:space="preserve"> </w:t>
      </w:r>
      <w:r>
        <w:t>equipped</w:t>
      </w:r>
      <w:r>
        <w:rPr>
          <w:spacing w:val="25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more</w:t>
      </w:r>
      <w:r>
        <w:rPr>
          <w:spacing w:val="25"/>
        </w:rPr>
        <w:t xml:space="preserve"> </w:t>
      </w:r>
      <w:r>
        <w:t>sensors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network</w:t>
      </w:r>
      <w:r>
        <w:rPr>
          <w:spacing w:val="25"/>
        </w:rPr>
        <w:t xml:space="preserve"> </w:t>
      </w:r>
      <w:proofErr w:type="spellStart"/>
      <w:r>
        <w:t>connectivities</w:t>
      </w:r>
      <w:proofErr w:type="spellEnd"/>
      <w:r>
        <w:rPr>
          <w:spacing w:val="25"/>
        </w:rPr>
        <w:t xml:space="preserve"> </w:t>
      </w:r>
      <w:r>
        <w:rPr>
          <w:spacing w:val="-4"/>
        </w:rPr>
        <w:t>than</w:t>
      </w:r>
      <w:r>
        <w:t xml:space="preserve"> </w:t>
      </w:r>
      <w:r>
        <w:t>non-autonomous</w:t>
      </w:r>
      <w:r>
        <w:rPr>
          <w:spacing w:val="28"/>
        </w:rPr>
        <w:t xml:space="preserve"> </w:t>
      </w:r>
      <w:r>
        <w:t>ones,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number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security</w:t>
      </w:r>
      <w:r>
        <w:rPr>
          <w:spacing w:val="29"/>
        </w:rPr>
        <w:t xml:space="preserve"> </w:t>
      </w:r>
      <w:r>
        <w:rPr>
          <w:spacing w:val="-2"/>
        </w:rPr>
        <w:t>vulnerabilities</w:t>
      </w:r>
    </w:p>
    <w:p w14:paraId="374C1A42" w14:textId="77777777" w:rsidR="004D10B6" w:rsidRDefault="005D3D18">
      <w:pPr>
        <w:pStyle w:val="GvdeMetni"/>
        <w:spacing w:before="6" w:line="249" w:lineRule="auto"/>
        <w:ind w:left="300" w:hanging="180"/>
        <w:jc w:val="left"/>
      </w:pPr>
      <w:r>
        <w:pict w14:anchorId="54621E04">
          <v:shape id="_x0000_s1050" type="#_x0000_t202" style="position:absolute;left:0;text-align:left;margin-left:300pt;margin-top:40.3pt;width:12pt;height:8.9pt;z-index:-15926784;mso-position-horizontal-relative:page" filled="f" stroked="f">
            <v:textbox inset="0,0,0,0">
              <w:txbxContent>
                <w:p w14:paraId="2E97E1B3" w14:textId="77777777" w:rsidR="004D10B6" w:rsidRDefault="005D3D18">
                  <w:pPr>
                    <w:spacing w:line="177" w:lineRule="exact"/>
                    <w:rPr>
                      <w:sz w:val="16"/>
                    </w:rPr>
                  </w:pPr>
                  <w:r>
                    <w:rPr>
                      <w:sz w:val="16"/>
                    </w:rPr>
                    <w:t>164</w:t>
                  </w:r>
                </w:p>
              </w:txbxContent>
            </v:textbox>
            <w10:wrap anchorx="page"/>
          </v:shape>
        </w:pict>
      </w:r>
      <w:r>
        <w:pict w14:anchorId="53266F8C">
          <v:shape id="_x0000_s1049" type="#_x0000_t202" style="position:absolute;left:0;text-align:left;margin-left:300pt;margin-top:40.3pt;width:12pt;height:8.9pt;z-index:-15925248;mso-position-horizontal-relative:page" filled="f" stroked="f">
            <v:textbox inset="0,0,0,0">
              <w:txbxContent>
                <w:p w14:paraId="6E8DFD12" w14:textId="77777777" w:rsidR="004D10B6" w:rsidRDefault="005D3D18">
                  <w:pPr>
                    <w:spacing w:line="177" w:lineRule="exact"/>
                    <w:rPr>
                      <w:sz w:val="16"/>
                    </w:rPr>
                  </w:pPr>
                  <w:r>
                    <w:rPr>
                      <w:sz w:val="16"/>
                    </w:rPr>
                    <w:t>164</w:t>
                  </w:r>
                </w:p>
              </w:txbxContent>
            </v:textbox>
            <w10:wrap anchorx="page"/>
          </v:shape>
        </w:pict>
      </w:r>
      <w:r>
        <w:pict w14:anchorId="04921D83">
          <v:shape id="_x0000_s1048" type="#_x0000_t202" style="position:absolute;left:0;text-align:left;margin-left:300pt;margin-top:40.3pt;width:12pt;height:8.9pt;z-index:-15923712;mso-position-horizontal-relative:page" filled="f" stroked="f">
            <v:textbox inset="0,0,0,0">
              <w:txbxContent>
                <w:p w14:paraId="28B2F804" w14:textId="77777777" w:rsidR="004D10B6" w:rsidRDefault="005D3D18">
                  <w:pPr>
                    <w:spacing w:line="177" w:lineRule="exact"/>
                    <w:rPr>
                      <w:sz w:val="16"/>
                    </w:rPr>
                  </w:pPr>
                  <w:r>
                    <w:rPr>
                      <w:sz w:val="16"/>
                    </w:rPr>
                    <w:t>164</w:t>
                  </w:r>
                </w:p>
              </w:txbxContent>
            </v:textbox>
            <w10:wrap anchorx="page"/>
          </v:shape>
        </w:pict>
      </w:r>
      <w:r>
        <w:pict w14:anchorId="7482E149">
          <v:shape id="_x0000_s1047" type="#_x0000_t202" style="position:absolute;left:0;text-align:left;margin-left:300pt;margin-top:40.3pt;width:12pt;height:8.9pt;z-index:-15922176;mso-position-horizontal-relative:page" filled="f" stroked="f">
            <v:textbox inset="0,0,0,0">
              <w:txbxContent>
                <w:p w14:paraId="0950C8F3" w14:textId="77777777" w:rsidR="004D10B6" w:rsidRDefault="005D3D18">
                  <w:pPr>
                    <w:spacing w:line="177" w:lineRule="exact"/>
                    <w:rPr>
                      <w:sz w:val="16"/>
                    </w:rPr>
                  </w:pPr>
                  <w:r>
                    <w:rPr>
                      <w:sz w:val="16"/>
                    </w:rPr>
                    <w:t>164</w:t>
                  </w:r>
                </w:p>
              </w:txbxContent>
            </v:textbox>
            <w10:wrap anchorx="page"/>
          </v:shape>
        </w:pict>
      </w:r>
      <w:r>
        <w:t xml:space="preserve">and thus, attack surface of an </w:t>
      </w:r>
      <w:r>
        <w:rPr>
          <w:spacing w:val="-13"/>
        </w:rPr>
        <w:t xml:space="preserve">AV </w:t>
      </w:r>
      <w:r>
        <w:t>is undoubtedly increased. Adversaries</w:t>
      </w:r>
      <w:r>
        <w:rPr>
          <w:spacing w:val="29"/>
        </w:rPr>
        <w:t xml:space="preserve"> </w:t>
      </w:r>
      <w:r>
        <w:t>today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becoming</w:t>
      </w:r>
      <w:r>
        <w:rPr>
          <w:spacing w:val="30"/>
        </w:rPr>
        <w:t xml:space="preserve"> </w:t>
      </w:r>
      <w:r>
        <w:t>increasingly</w:t>
      </w:r>
      <w:r>
        <w:rPr>
          <w:spacing w:val="29"/>
        </w:rPr>
        <w:t xml:space="preserve"> </w:t>
      </w:r>
      <w:r>
        <w:t>skillful.</w:t>
      </w:r>
      <w:r>
        <w:rPr>
          <w:spacing w:val="30"/>
        </w:rPr>
        <w:t xml:space="preserve"> </w:t>
      </w:r>
      <w:r>
        <w:rPr>
          <w:spacing w:val="-6"/>
        </w:rPr>
        <w:t>The</w:t>
      </w:r>
    </w:p>
    <w:p w14:paraId="7D98338F" w14:textId="77777777" w:rsidR="004D10B6" w:rsidRDefault="005D3D18">
      <w:pPr>
        <w:pStyle w:val="GvdeMetni"/>
        <w:spacing w:before="98" w:line="249" w:lineRule="auto"/>
        <w:ind w:left="120" w:right="286"/>
      </w:pPr>
      <w:r>
        <w:br w:type="column"/>
      </w:r>
      <w:r>
        <w:t xml:space="preserve">skillset coupled with feasible low-cost offensive devices </w:t>
      </w:r>
      <w:r>
        <w:rPr>
          <w:spacing w:val="-4"/>
        </w:rPr>
        <w:t xml:space="preserve">can </w:t>
      </w:r>
      <w:r>
        <w:t xml:space="preserve">enable them to break into car security systems easily. It </w:t>
      </w:r>
      <w:r>
        <w:rPr>
          <w:spacing w:val="-9"/>
        </w:rPr>
        <w:t xml:space="preserve">is </w:t>
      </w:r>
      <w:r>
        <w:t>imperative</w:t>
      </w:r>
      <w:r>
        <w:t xml:space="preserve"> to bring to the attention of stakeholders, the</w:t>
      </w:r>
      <w:r>
        <w:rPr>
          <w:spacing w:val="-30"/>
        </w:rPr>
        <w:t xml:space="preserve"> </w:t>
      </w:r>
      <w:r>
        <w:rPr>
          <w:spacing w:val="-3"/>
        </w:rPr>
        <w:t xml:space="preserve">existing </w:t>
      </w:r>
      <w:r>
        <w:t xml:space="preserve">methods </w:t>
      </w:r>
      <w:proofErr w:type="gramStart"/>
      <w:r>
        <w:t>of  attacking</w:t>
      </w:r>
      <w:proofErr w:type="gramEnd"/>
      <w:r>
        <w:t xml:space="preserve">  an  </w:t>
      </w:r>
      <w:r>
        <w:rPr>
          <w:spacing w:val="-17"/>
        </w:rPr>
        <w:t>AV,</w:t>
      </w:r>
      <w:r>
        <w:rPr>
          <w:spacing w:val="11"/>
        </w:rPr>
        <w:t xml:space="preserve"> </w:t>
      </w:r>
      <w:r>
        <w:t>whether</w:t>
      </w:r>
      <w:r>
        <w:rPr>
          <w:spacing w:val="45"/>
        </w:rPr>
        <w:t xml:space="preserve"> </w:t>
      </w:r>
      <w:r>
        <w:t>it</w:t>
      </w:r>
      <w:r>
        <w:rPr>
          <w:spacing w:val="45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by</w:t>
      </w:r>
      <w:r>
        <w:rPr>
          <w:spacing w:val="45"/>
        </w:rPr>
        <w:t xml:space="preserve"> </w:t>
      </w:r>
      <w:r>
        <w:t>connecting</w:t>
      </w:r>
      <w:r>
        <w:rPr>
          <w:spacing w:val="45"/>
        </w:rPr>
        <w:t xml:space="preserve"> </w:t>
      </w:r>
      <w:r>
        <w:t xml:space="preserve">to a certain port of the  vehicle  or  hacking  wirelessly  </w:t>
      </w:r>
      <w:r>
        <w:rPr>
          <w:spacing w:val="-3"/>
        </w:rPr>
        <w:t xml:space="preserve">into </w:t>
      </w:r>
      <w:r>
        <w:t xml:space="preserve">the vehicle’s network. It is also important to ﬁnd out </w:t>
      </w:r>
      <w:r>
        <w:rPr>
          <w:spacing w:val="-3"/>
        </w:rPr>
        <w:t xml:space="preserve">which </w:t>
      </w:r>
      <w:r>
        <w:t xml:space="preserve">corresponding </w:t>
      </w:r>
      <w:proofErr w:type="spellStart"/>
      <w:r>
        <w:t>defence</w:t>
      </w:r>
      <w:proofErr w:type="spellEnd"/>
      <w:r>
        <w:t xml:space="preserve"> methods can be applied to counteract the attacks most</w:t>
      </w:r>
      <w:r>
        <w:rPr>
          <w:spacing w:val="6"/>
        </w:rPr>
        <w:t xml:space="preserve"> </w:t>
      </w:r>
      <w:r>
        <w:rPr>
          <w:spacing w:val="-3"/>
        </w:rPr>
        <w:t>effectively.</w:t>
      </w:r>
    </w:p>
    <w:p w14:paraId="52FEF021" w14:textId="77777777" w:rsidR="004D10B6" w:rsidRDefault="005D3D18">
      <w:pPr>
        <w:pStyle w:val="GvdeMetni"/>
        <w:spacing w:before="5" w:line="249" w:lineRule="auto"/>
        <w:ind w:left="120" w:right="286" w:firstLine="179"/>
      </w:pPr>
      <w:r>
        <w:t>In this paper, we aim to organize and discuss the various methods of attacking and defending AVs. We will ﬁrst explore the background on AV security and its challenges in Section</w:t>
      </w:r>
    </w:p>
    <w:p w14:paraId="194F1382" w14:textId="77777777" w:rsidR="004D10B6" w:rsidRDefault="005D3D18">
      <w:pPr>
        <w:pStyle w:val="ListeParagraf"/>
        <w:numPr>
          <w:ilvl w:val="0"/>
          <w:numId w:val="5"/>
        </w:numPr>
        <w:tabs>
          <w:tab w:val="left" w:pos="394"/>
        </w:tabs>
        <w:spacing w:before="1" w:line="249" w:lineRule="auto"/>
        <w:ind w:left="120" w:right="286" w:firstLine="0"/>
        <w:jc w:val="both"/>
        <w:rPr>
          <w:sz w:val="18"/>
        </w:rPr>
      </w:pPr>
      <w:proofErr w:type="gramStart"/>
      <w:r>
        <w:rPr>
          <w:sz w:val="18"/>
        </w:rPr>
        <w:t>Section  III</w:t>
      </w:r>
      <w:proofErr w:type="gramEnd"/>
      <w:r>
        <w:rPr>
          <w:sz w:val="18"/>
        </w:rPr>
        <w:t xml:space="preserve">  includes  examples  of  attacks  on  </w:t>
      </w:r>
      <w:r>
        <w:rPr>
          <w:spacing w:val="-9"/>
          <w:sz w:val="18"/>
        </w:rPr>
        <w:t xml:space="preserve">AVs  </w:t>
      </w:r>
      <w:r>
        <w:rPr>
          <w:spacing w:val="-5"/>
          <w:sz w:val="18"/>
        </w:rPr>
        <w:t xml:space="preserve">and   </w:t>
      </w:r>
      <w:r>
        <w:rPr>
          <w:sz w:val="18"/>
        </w:rPr>
        <w:t>a proposed taxo</w:t>
      </w:r>
      <w:r>
        <w:rPr>
          <w:sz w:val="18"/>
        </w:rPr>
        <w:t xml:space="preserve">nomy that can  be  used  to  classify  </w:t>
      </w:r>
      <w:r>
        <w:rPr>
          <w:spacing w:val="-4"/>
          <w:sz w:val="18"/>
        </w:rPr>
        <w:t xml:space="preserve">various </w:t>
      </w:r>
      <w:r>
        <w:rPr>
          <w:spacing w:val="-13"/>
          <w:sz w:val="18"/>
        </w:rPr>
        <w:t xml:space="preserve">AV  </w:t>
      </w:r>
      <w:r>
        <w:rPr>
          <w:sz w:val="18"/>
        </w:rPr>
        <w:t xml:space="preserve">attack scenarios. </w:t>
      </w:r>
      <w:proofErr w:type="gramStart"/>
      <w:r>
        <w:rPr>
          <w:spacing w:val="-8"/>
          <w:sz w:val="18"/>
        </w:rPr>
        <w:t xml:space="preserve">We  </w:t>
      </w:r>
      <w:r>
        <w:rPr>
          <w:sz w:val="18"/>
        </w:rPr>
        <w:t>will</w:t>
      </w:r>
      <w:proofErr w:type="gramEnd"/>
      <w:r>
        <w:rPr>
          <w:sz w:val="18"/>
        </w:rPr>
        <w:t xml:space="preserve"> next explore the various </w:t>
      </w:r>
      <w:r>
        <w:rPr>
          <w:spacing w:val="-4"/>
          <w:sz w:val="18"/>
        </w:rPr>
        <w:t xml:space="preserve">ways   </w:t>
      </w:r>
      <w:r>
        <w:rPr>
          <w:sz w:val="18"/>
        </w:rPr>
        <w:t xml:space="preserve">of defending the security of </w:t>
      </w:r>
      <w:r>
        <w:rPr>
          <w:spacing w:val="-7"/>
          <w:sz w:val="18"/>
        </w:rPr>
        <w:t xml:space="preserve">AVs, </w:t>
      </w:r>
      <w:r>
        <w:rPr>
          <w:sz w:val="18"/>
        </w:rPr>
        <w:t xml:space="preserve">with a proposed </w:t>
      </w:r>
      <w:proofErr w:type="spellStart"/>
      <w:r>
        <w:rPr>
          <w:sz w:val="18"/>
        </w:rPr>
        <w:t>defence</w:t>
      </w:r>
      <w:proofErr w:type="spellEnd"/>
      <w:r>
        <w:rPr>
          <w:sz w:val="18"/>
        </w:rPr>
        <w:t xml:space="preserve"> taxonomy, in Section IV. </w:t>
      </w:r>
      <w:proofErr w:type="gramStart"/>
      <w:r>
        <w:rPr>
          <w:spacing w:val="-8"/>
          <w:sz w:val="18"/>
        </w:rPr>
        <w:t xml:space="preserve">We  </w:t>
      </w:r>
      <w:r>
        <w:rPr>
          <w:sz w:val="18"/>
        </w:rPr>
        <w:t>conclude</w:t>
      </w:r>
      <w:proofErr w:type="gramEnd"/>
      <w:r>
        <w:rPr>
          <w:sz w:val="18"/>
        </w:rPr>
        <w:t xml:space="preserve"> our paper in </w:t>
      </w:r>
      <w:r>
        <w:rPr>
          <w:spacing w:val="-3"/>
          <w:sz w:val="18"/>
        </w:rPr>
        <w:t xml:space="preserve">Section  </w:t>
      </w:r>
      <w:r>
        <w:rPr>
          <w:sz w:val="18"/>
        </w:rPr>
        <w:t>V.</w:t>
      </w:r>
    </w:p>
    <w:p w14:paraId="09AC1CD3" w14:textId="77777777" w:rsidR="004D10B6" w:rsidRDefault="004D10B6">
      <w:pPr>
        <w:pStyle w:val="GvdeMetni"/>
        <w:spacing w:before="4"/>
        <w:jc w:val="left"/>
        <w:rPr>
          <w:sz w:val="20"/>
        </w:rPr>
      </w:pPr>
    </w:p>
    <w:p w14:paraId="2ADA7FC7" w14:textId="77777777" w:rsidR="004D10B6" w:rsidRDefault="005D3D18">
      <w:pPr>
        <w:pStyle w:val="ListeParagraf"/>
        <w:numPr>
          <w:ilvl w:val="1"/>
          <w:numId w:val="5"/>
        </w:numPr>
        <w:tabs>
          <w:tab w:val="left" w:pos="1977"/>
        </w:tabs>
        <w:ind w:hanging="283"/>
        <w:jc w:val="left"/>
        <w:rPr>
          <w:sz w:val="14"/>
        </w:rPr>
      </w:pPr>
      <w:r>
        <w:rPr>
          <w:spacing w:val="6"/>
          <w:sz w:val="18"/>
        </w:rPr>
        <w:t>B</w:t>
      </w:r>
      <w:r>
        <w:rPr>
          <w:spacing w:val="6"/>
          <w:sz w:val="14"/>
        </w:rPr>
        <w:t>ACKGROUND</w:t>
      </w:r>
    </w:p>
    <w:p w14:paraId="1B64C6D1" w14:textId="77777777" w:rsidR="004D10B6" w:rsidRDefault="005D3D18">
      <w:pPr>
        <w:pStyle w:val="GvdeMetni"/>
        <w:spacing w:before="65" w:line="249" w:lineRule="auto"/>
        <w:ind w:left="120" w:right="286" w:firstLine="179"/>
      </w:pPr>
      <w:r>
        <w:t xml:space="preserve">Based on the recent high proﬁle simulated attacks, it has become common knowledge that AVs are not entirely secure from malicious attacks. Before presenting our taxonomy of attacks and </w:t>
      </w:r>
      <w:proofErr w:type="spellStart"/>
      <w:r>
        <w:t>defences</w:t>
      </w:r>
      <w:proofErr w:type="spellEnd"/>
      <w:r>
        <w:t xml:space="preserve"> in the next sections, we ﬁrst discuss why AVs are susceptible </w:t>
      </w:r>
      <w:r>
        <w:t>to attacks, and different approaches to test the security of AVs.</w:t>
      </w:r>
    </w:p>
    <w:p w14:paraId="042C0B62" w14:textId="77777777" w:rsidR="004D10B6" w:rsidRDefault="004D10B6">
      <w:pPr>
        <w:pStyle w:val="GvdeMetni"/>
        <w:spacing w:before="10"/>
        <w:jc w:val="left"/>
        <w:rPr>
          <w:sz w:val="23"/>
        </w:rPr>
      </w:pPr>
    </w:p>
    <w:p w14:paraId="28BD5EB5" w14:textId="77777777" w:rsidR="004D10B6" w:rsidRDefault="005D3D18">
      <w:pPr>
        <w:pStyle w:val="ListeParagraf"/>
        <w:numPr>
          <w:ilvl w:val="0"/>
          <w:numId w:val="4"/>
        </w:numPr>
        <w:tabs>
          <w:tab w:val="left" w:pos="366"/>
        </w:tabs>
        <w:ind w:hanging="246"/>
        <w:jc w:val="both"/>
        <w:rPr>
          <w:i/>
          <w:sz w:val="18"/>
        </w:rPr>
      </w:pPr>
      <w:r>
        <w:rPr>
          <w:i/>
          <w:sz w:val="18"/>
        </w:rPr>
        <w:t>Increase in communication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channels</w:t>
      </w:r>
    </w:p>
    <w:p w14:paraId="03E710C3" w14:textId="77777777" w:rsidR="004D10B6" w:rsidRDefault="005D3D18">
      <w:pPr>
        <w:pStyle w:val="GvdeMetni"/>
        <w:spacing w:before="64" w:line="249" w:lineRule="auto"/>
        <w:ind w:left="120" w:right="286" w:firstLine="179"/>
      </w:pPr>
      <w:r>
        <w:t xml:space="preserve">When compared to non-autonomous vehicles, </w:t>
      </w:r>
      <w:r>
        <w:rPr>
          <w:spacing w:val="-9"/>
        </w:rPr>
        <w:t xml:space="preserve">AVs </w:t>
      </w:r>
      <w:r>
        <w:t xml:space="preserve">are </w:t>
      </w:r>
      <w:r>
        <w:rPr>
          <w:spacing w:val="-4"/>
        </w:rPr>
        <w:t xml:space="preserve">more </w:t>
      </w:r>
      <w:r>
        <w:t xml:space="preserve">susceptible to malicious cyber-attacks mainly due to the </w:t>
      </w:r>
      <w:proofErr w:type="spellStart"/>
      <w:r>
        <w:rPr>
          <w:spacing w:val="-5"/>
        </w:rPr>
        <w:t>fol</w:t>
      </w:r>
      <w:proofErr w:type="spellEnd"/>
      <w:r>
        <w:rPr>
          <w:spacing w:val="-5"/>
        </w:rPr>
        <w:t xml:space="preserve">- </w:t>
      </w:r>
      <w:r>
        <w:t>lowing two reasons:</w:t>
      </w:r>
    </w:p>
    <w:p w14:paraId="527AB57F" w14:textId="0FCA6FAF" w:rsidR="004D10B6" w:rsidRDefault="005D3D18">
      <w:pPr>
        <w:pStyle w:val="ListeParagraf"/>
        <w:numPr>
          <w:ilvl w:val="1"/>
          <w:numId w:val="4"/>
        </w:numPr>
        <w:tabs>
          <w:tab w:val="left" w:pos="481"/>
        </w:tabs>
        <w:spacing w:before="36" w:line="249" w:lineRule="auto"/>
        <w:ind w:right="286"/>
        <w:jc w:val="both"/>
        <w:rPr>
          <w:sz w:val="18"/>
        </w:rPr>
      </w:pPr>
      <w:r>
        <w:rPr>
          <w:sz w:val="18"/>
        </w:rPr>
        <w:t>Increased externa</w:t>
      </w:r>
      <w:r>
        <w:rPr>
          <w:sz w:val="18"/>
        </w:rPr>
        <w:t xml:space="preserve">l communication between </w:t>
      </w:r>
      <w:r>
        <w:rPr>
          <w:spacing w:val="-9"/>
          <w:sz w:val="18"/>
        </w:rPr>
        <w:t xml:space="preserve">AVs </w:t>
      </w:r>
      <w:r>
        <w:rPr>
          <w:sz w:val="18"/>
        </w:rPr>
        <w:t xml:space="preserve">and </w:t>
      </w:r>
      <w:r>
        <w:rPr>
          <w:spacing w:val="-6"/>
          <w:sz w:val="18"/>
        </w:rPr>
        <w:t xml:space="preserve">the </w:t>
      </w:r>
      <w:r>
        <w:rPr>
          <w:sz w:val="18"/>
        </w:rPr>
        <w:t xml:space="preserve">external environment: One main type of communications is the inter-vehicular </w:t>
      </w:r>
      <w:r>
        <w:rPr>
          <w:spacing w:val="-5"/>
          <w:sz w:val="18"/>
        </w:rPr>
        <w:t xml:space="preserve">(V2V, </w:t>
      </w:r>
      <w:r>
        <w:rPr>
          <w:sz w:val="18"/>
        </w:rPr>
        <w:t xml:space="preserve">vehicle-to-vehicle) </w:t>
      </w:r>
      <w:proofErr w:type="spellStart"/>
      <w:r>
        <w:rPr>
          <w:spacing w:val="-3"/>
          <w:sz w:val="18"/>
        </w:rPr>
        <w:t>commu</w:t>
      </w:r>
      <w:proofErr w:type="spellEnd"/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nications</w:t>
      </w:r>
      <w:proofErr w:type="spellEnd"/>
      <w:r>
        <w:rPr>
          <w:sz w:val="18"/>
        </w:rPr>
        <w:t xml:space="preserve"> that occurs on the road via the vehicular </w:t>
      </w:r>
      <w:r>
        <w:rPr>
          <w:spacing w:val="-7"/>
          <w:sz w:val="18"/>
        </w:rPr>
        <w:t xml:space="preserve">ad </w:t>
      </w:r>
      <w:r>
        <w:rPr>
          <w:sz w:val="18"/>
        </w:rPr>
        <w:t xml:space="preserve">hoc networks </w:t>
      </w:r>
      <w:r>
        <w:rPr>
          <w:spacing w:val="-3"/>
          <w:sz w:val="18"/>
        </w:rPr>
        <w:t xml:space="preserve">(VANETs). </w:t>
      </w:r>
      <w:r>
        <w:rPr>
          <w:sz w:val="18"/>
        </w:rPr>
        <w:t>It allows information-sharing</w:t>
      </w:r>
      <w:r>
        <w:rPr>
          <w:sz w:val="18"/>
        </w:rPr>
        <w:t xml:space="preserve"> among nearby autonomous vehicles so that each </w:t>
      </w:r>
      <w:r>
        <w:rPr>
          <w:spacing w:val="-4"/>
          <w:sz w:val="18"/>
        </w:rPr>
        <w:t xml:space="preserve">vehicle </w:t>
      </w:r>
      <w:r>
        <w:rPr>
          <w:sz w:val="18"/>
        </w:rPr>
        <w:t xml:space="preserve">is better aware of its rapidly-changing surroundings </w:t>
      </w:r>
      <w:r>
        <w:rPr>
          <w:spacing w:val="-4"/>
          <w:sz w:val="18"/>
        </w:rPr>
        <w:t xml:space="preserve">[3]. </w:t>
      </w:r>
      <w:r>
        <w:rPr>
          <w:sz w:val="18"/>
        </w:rPr>
        <w:t xml:space="preserve">In future, vehicle-to-infrastructure (V2I) and </w:t>
      </w:r>
      <w:r>
        <w:rPr>
          <w:spacing w:val="-3"/>
          <w:sz w:val="18"/>
        </w:rPr>
        <w:t xml:space="preserve">vehicle-to- </w:t>
      </w:r>
      <w:r>
        <w:rPr>
          <w:sz w:val="18"/>
        </w:rPr>
        <w:t xml:space="preserve">Internet of Things (V2IoT) communications will </w:t>
      </w:r>
      <w:r>
        <w:rPr>
          <w:spacing w:val="-5"/>
          <w:sz w:val="18"/>
        </w:rPr>
        <w:t xml:space="preserve">also </w:t>
      </w:r>
      <w:r>
        <w:rPr>
          <w:sz w:val="18"/>
        </w:rPr>
        <w:t>become more prevalent on the roa</w:t>
      </w:r>
      <w:r>
        <w:rPr>
          <w:sz w:val="18"/>
        </w:rPr>
        <w:t>ds. Hence, once</w:t>
      </w:r>
      <w:r>
        <w:rPr>
          <w:spacing w:val="3"/>
          <w:sz w:val="18"/>
        </w:rPr>
        <w:t xml:space="preserve"> </w:t>
      </w:r>
      <w:r>
        <w:rPr>
          <w:spacing w:val="-8"/>
          <w:sz w:val="18"/>
        </w:rPr>
        <w:t>an</w:t>
      </w:r>
    </w:p>
    <w:p w14:paraId="4891ACDE" w14:textId="77777777" w:rsidR="004D10B6" w:rsidRDefault="004D10B6">
      <w:pPr>
        <w:spacing w:line="249" w:lineRule="auto"/>
        <w:jc w:val="both"/>
        <w:rPr>
          <w:sz w:val="18"/>
        </w:rPr>
        <w:sectPr w:rsidR="004D10B6">
          <w:type w:val="continuous"/>
          <w:pgSz w:w="12240" w:h="15840"/>
          <w:pgMar w:top="540" w:right="1140" w:bottom="300" w:left="1280" w:header="708" w:footer="708" w:gutter="0"/>
          <w:cols w:num="2" w:space="708" w:equalWidth="0">
            <w:col w:w="4693" w:space="186"/>
            <w:col w:w="4941"/>
          </w:cols>
        </w:sectPr>
      </w:pPr>
    </w:p>
    <w:p w14:paraId="17A1916D" w14:textId="77777777" w:rsidR="004D10B6" w:rsidRDefault="005D3D18">
      <w:pPr>
        <w:pStyle w:val="GvdeMetni"/>
        <w:spacing w:before="6"/>
        <w:jc w:val="left"/>
      </w:pPr>
      <w:r>
        <w:pict w14:anchorId="5C099E49">
          <v:shape id="_x0000_s1046" type="#_x0000_t202" style="position:absolute;margin-left:41.4pt;margin-top:33.1pt;width:528.7pt;height:23.1pt;z-index:-15927296;mso-position-horizontal-relative:page;mso-position-vertical-relative:page" filled="f" stroked="f">
            <v:textbox inset="0,0,0,0">
              <w:txbxContent>
                <w:p w14:paraId="74EDF18E" w14:textId="77777777" w:rsidR="004D10B6" w:rsidRDefault="005D3D18">
                  <w:pPr>
                    <w:spacing w:line="249" w:lineRule="auto"/>
                    <w:ind w:left="1459" w:hanging="1460"/>
                    <w:rPr>
                      <w:sz w:val="20"/>
                    </w:rPr>
                  </w:pPr>
                  <w:r>
                    <w:rPr>
                      <w:sz w:val="20"/>
                    </w:rPr>
                    <w:t>2016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IEEE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International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Conference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on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Internet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Things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</w:t>
                  </w:r>
                  <w:proofErr w:type="spellStart"/>
                  <w:r>
                    <w:rPr>
                      <w:sz w:val="20"/>
                    </w:rPr>
                    <w:t>iThings</w:t>
                  </w:r>
                  <w:proofErr w:type="spellEnd"/>
                  <w:r>
                    <w:rPr>
                      <w:sz w:val="20"/>
                    </w:rPr>
                    <w:t>)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IEEE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Green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Computing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Communications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</w:t>
                  </w:r>
                  <w:proofErr w:type="spellStart"/>
                  <w:r>
                    <w:rPr>
                      <w:sz w:val="20"/>
                    </w:rPr>
                    <w:t>GreenCom</w:t>
                  </w:r>
                  <w:proofErr w:type="spellEnd"/>
                  <w:r>
                    <w:rPr>
                      <w:sz w:val="20"/>
                    </w:rPr>
                    <w:t>) and IEEE Cyber, Physical and Social Computing (</w:t>
                  </w:r>
                  <w:proofErr w:type="spellStart"/>
                  <w:r>
                    <w:rPr>
                      <w:sz w:val="20"/>
                    </w:rPr>
                    <w:t>CPSCom</w:t>
                  </w:r>
                  <w:proofErr w:type="spellEnd"/>
                  <w:r>
                    <w:rPr>
                      <w:sz w:val="20"/>
                    </w:rPr>
                    <w:t>) and IEEE Smart Data</w:t>
                  </w:r>
                  <w:r>
                    <w:rPr>
                      <w:spacing w:val="-2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</w:t>
                  </w:r>
                  <w:proofErr w:type="spellStart"/>
                  <w:r>
                    <w:rPr>
                      <w:sz w:val="20"/>
                    </w:rPr>
                    <w:t>SmartData</w:t>
                  </w:r>
                  <w:proofErr w:type="spellEnd"/>
                  <w:r>
                    <w:rPr>
                      <w:sz w:val="20"/>
                    </w:rPr>
                    <w:t>)</w:t>
                  </w:r>
                </w:p>
              </w:txbxContent>
            </v:textbox>
            <w10:wrap anchorx="page" anchory="page"/>
          </v:shape>
        </w:pict>
      </w:r>
      <w:r>
        <w:pict w14:anchorId="780A3E98">
          <v:shape id="_x0000_s1045" type="#_x0000_t202" style="position:absolute;margin-left:50pt;margin-top:739.85pt;width:190pt;height:18.9pt;z-index:-15926272;mso-position-horizontal-relative:page;mso-position-vertical-relative:page" filled="f" stroked="f">
            <v:textbox inset="0,0,0,0">
              <w:txbxContent>
                <w:p w14:paraId="543EAE45" w14:textId="77777777" w:rsidR="004D10B6" w:rsidRDefault="005D3D18">
                  <w:pPr>
                    <w:spacing w:line="177" w:lineRule="exact"/>
                    <w:rPr>
                      <w:sz w:val="16"/>
                    </w:rPr>
                  </w:pPr>
                  <w:r>
                    <w:rPr>
                      <w:sz w:val="16"/>
                    </w:rPr>
                    <w:t>978-1-5090-5880-8/16 $31.00 © 2016 IEEE</w:t>
                  </w:r>
                </w:p>
                <w:p w14:paraId="03B06988" w14:textId="77777777" w:rsidR="004D10B6" w:rsidRDefault="005D3D18">
                  <w:pPr>
                    <w:spacing w:before="16"/>
                    <w:rPr>
                      <w:sz w:val="16"/>
                    </w:rPr>
                  </w:pPr>
                  <w:r>
                    <w:rPr>
                      <w:sz w:val="16"/>
                    </w:rPr>
                    <w:t>DOI 10.1109/iThings-GreenCom-CPSCom-SmartData.201</w:t>
                  </w:r>
                </w:p>
              </w:txbxContent>
            </v:textbox>
            <w10:wrap anchorx="page" anchory="page"/>
          </v:shape>
        </w:pict>
      </w:r>
      <w:r>
        <w:pict w14:anchorId="3C103286">
          <v:shape id="_x0000_s1044" type="#_x0000_t202" style="position:absolute;margin-left:41.4pt;margin-top:33.1pt;width:528.7pt;height:23.1pt;z-index:-15925760;mso-position-horizontal-relative:page;mso-position-vertical-relative:page" filled="f" stroked="f">
            <v:textbox inset="0,0,0,0">
              <w:txbxContent>
                <w:p w14:paraId="5A071B34" w14:textId="77777777" w:rsidR="004D10B6" w:rsidRDefault="005D3D18">
                  <w:pPr>
                    <w:spacing w:line="249" w:lineRule="auto"/>
                    <w:ind w:left="1459" w:hanging="1460"/>
                    <w:rPr>
                      <w:sz w:val="20"/>
                    </w:rPr>
                  </w:pPr>
                  <w:r>
                    <w:rPr>
                      <w:sz w:val="20"/>
                    </w:rPr>
                    <w:t>2016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IEEE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International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Conference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on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Internet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Things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</w:t>
                  </w:r>
                  <w:proofErr w:type="spellStart"/>
                  <w:r>
                    <w:rPr>
                      <w:sz w:val="20"/>
                    </w:rPr>
                    <w:t>iThi</w:t>
                  </w:r>
                  <w:r>
                    <w:rPr>
                      <w:sz w:val="20"/>
                    </w:rPr>
                    <w:t>ngs</w:t>
                  </w:r>
                  <w:proofErr w:type="spellEnd"/>
                  <w:r>
                    <w:rPr>
                      <w:sz w:val="20"/>
                    </w:rPr>
                    <w:t>)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IEEE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Green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Computing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Communications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</w:t>
                  </w:r>
                  <w:proofErr w:type="spellStart"/>
                  <w:r>
                    <w:rPr>
                      <w:sz w:val="20"/>
                    </w:rPr>
                    <w:t>GreenCom</w:t>
                  </w:r>
                  <w:proofErr w:type="spellEnd"/>
                  <w:r>
                    <w:rPr>
                      <w:sz w:val="20"/>
                    </w:rPr>
                    <w:t>) and IEEE Cyber, Physical and Social Computing (</w:t>
                  </w:r>
                  <w:proofErr w:type="spellStart"/>
                  <w:r>
                    <w:rPr>
                      <w:sz w:val="20"/>
                    </w:rPr>
                    <w:t>CPSCom</w:t>
                  </w:r>
                  <w:proofErr w:type="spellEnd"/>
                  <w:r>
                    <w:rPr>
                      <w:sz w:val="20"/>
                    </w:rPr>
                    <w:t>) and IEEE Smart Data</w:t>
                  </w:r>
                  <w:r>
                    <w:rPr>
                      <w:spacing w:val="-2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</w:t>
                  </w:r>
                  <w:proofErr w:type="spellStart"/>
                  <w:r>
                    <w:rPr>
                      <w:sz w:val="20"/>
                    </w:rPr>
                    <w:t>SmartData</w:t>
                  </w:r>
                  <w:proofErr w:type="spellEnd"/>
                  <w:r>
                    <w:rPr>
                      <w:sz w:val="20"/>
                    </w:rPr>
                    <w:t>)</w:t>
                  </w:r>
                </w:p>
              </w:txbxContent>
            </v:textbox>
            <w10:wrap anchorx="page" anchory="page"/>
          </v:shape>
        </w:pict>
      </w:r>
      <w:r>
        <w:pict w14:anchorId="546F0855">
          <v:shape id="_x0000_s1043" type="#_x0000_t202" style="position:absolute;margin-left:50pt;margin-top:739.85pt;width:190pt;height:18.9pt;z-index:-15924736;mso-position-horizontal-relative:page;mso-position-vertical-relative:page" filled="f" stroked="f">
            <v:textbox inset="0,0,0,0">
              <w:txbxContent>
                <w:p w14:paraId="15BD1C06" w14:textId="77777777" w:rsidR="004D10B6" w:rsidRDefault="005D3D18">
                  <w:pPr>
                    <w:spacing w:line="177" w:lineRule="exact"/>
                    <w:rPr>
                      <w:sz w:val="16"/>
                    </w:rPr>
                  </w:pPr>
                  <w:r>
                    <w:rPr>
                      <w:sz w:val="16"/>
                    </w:rPr>
                    <w:t>978-1-5090-5880-8/16 $31.00 © 2016 IEEE</w:t>
                  </w:r>
                </w:p>
                <w:p w14:paraId="12E8BF84" w14:textId="77777777" w:rsidR="004D10B6" w:rsidRDefault="005D3D18">
                  <w:pPr>
                    <w:spacing w:before="16"/>
                    <w:rPr>
                      <w:sz w:val="16"/>
                    </w:rPr>
                  </w:pPr>
                  <w:r>
                    <w:rPr>
                      <w:sz w:val="16"/>
                    </w:rPr>
                    <w:t>DOI 10.1109/iThings-GreenCom-CPSCom-SmartData.201</w:t>
                  </w:r>
                </w:p>
              </w:txbxContent>
            </v:textbox>
            <w10:wrap anchorx="page" anchory="page"/>
          </v:shape>
        </w:pict>
      </w:r>
      <w:r>
        <w:pict w14:anchorId="429F93EC">
          <v:shape id="_x0000_s1042" type="#_x0000_t202" style="position:absolute;margin-left:41.4pt;margin-top:33.1pt;width:528.7pt;height:23.1pt;z-index:-15924224;mso-position-horizontal-relative:page;mso-position-vertical-relative:page" filled="f" stroked="f">
            <v:textbox inset="0,0,0,0">
              <w:txbxContent>
                <w:p w14:paraId="764EDABE" w14:textId="77777777" w:rsidR="004D10B6" w:rsidRDefault="005D3D18">
                  <w:pPr>
                    <w:spacing w:line="249" w:lineRule="auto"/>
                    <w:ind w:left="1459" w:hanging="1460"/>
                    <w:rPr>
                      <w:sz w:val="20"/>
                    </w:rPr>
                  </w:pPr>
                  <w:r>
                    <w:rPr>
                      <w:sz w:val="20"/>
                    </w:rPr>
                    <w:t>2016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IEEE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International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Conference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on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Internet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Things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</w:t>
                  </w:r>
                  <w:proofErr w:type="spellStart"/>
                  <w:r>
                    <w:rPr>
                      <w:sz w:val="20"/>
                    </w:rPr>
                    <w:t>iThings</w:t>
                  </w:r>
                  <w:proofErr w:type="spellEnd"/>
                  <w:r>
                    <w:rPr>
                      <w:sz w:val="20"/>
                    </w:rPr>
                    <w:t>)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IEEE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Green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Computing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Communications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</w:t>
                  </w:r>
                  <w:proofErr w:type="spellStart"/>
                  <w:r>
                    <w:rPr>
                      <w:sz w:val="20"/>
                    </w:rPr>
                    <w:t>GreenCom</w:t>
                  </w:r>
                  <w:proofErr w:type="spellEnd"/>
                  <w:r>
                    <w:rPr>
                      <w:sz w:val="20"/>
                    </w:rPr>
                    <w:t>) and IEEE Cyber, Physical and Social Computing (</w:t>
                  </w:r>
                  <w:proofErr w:type="spellStart"/>
                  <w:r>
                    <w:rPr>
                      <w:sz w:val="20"/>
                    </w:rPr>
                    <w:t>CPSCom</w:t>
                  </w:r>
                  <w:proofErr w:type="spellEnd"/>
                  <w:r>
                    <w:rPr>
                      <w:sz w:val="20"/>
                    </w:rPr>
                    <w:t>) and IEEE Smart Data</w:t>
                  </w:r>
                  <w:r>
                    <w:rPr>
                      <w:spacing w:val="-2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</w:t>
                  </w:r>
                  <w:proofErr w:type="spellStart"/>
                  <w:r>
                    <w:rPr>
                      <w:sz w:val="20"/>
                    </w:rPr>
                    <w:t>SmartData</w:t>
                  </w:r>
                  <w:proofErr w:type="spellEnd"/>
                  <w:r>
                    <w:rPr>
                      <w:sz w:val="20"/>
                    </w:rPr>
                    <w:t>)</w:t>
                  </w:r>
                </w:p>
              </w:txbxContent>
            </v:textbox>
            <w10:wrap anchorx="page" anchory="page"/>
          </v:shape>
        </w:pict>
      </w:r>
      <w:r>
        <w:pict w14:anchorId="7EFAA5EA">
          <v:shape id="_x0000_s1041" type="#_x0000_t202" style="position:absolute;margin-left:50pt;margin-top:739.85pt;width:190pt;height:18.9pt;z-index:-15923200;mso-position-horizontal-relative:page;mso-position-vertical-relative:page" filled="f" stroked="f">
            <v:textbox inset="0,0,0,0">
              <w:txbxContent>
                <w:p w14:paraId="615F48BF" w14:textId="77777777" w:rsidR="004D10B6" w:rsidRDefault="005D3D18">
                  <w:pPr>
                    <w:spacing w:line="177" w:lineRule="exact"/>
                    <w:rPr>
                      <w:sz w:val="16"/>
                    </w:rPr>
                  </w:pPr>
                  <w:r>
                    <w:rPr>
                      <w:sz w:val="16"/>
                    </w:rPr>
                    <w:t>978-1-5090-5880-8/16 $31.00 © 2016 IEEE</w:t>
                  </w:r>
                </w:p>
                <w:p w14:paraId="1F76A2F4" w14:textId="77777777" w:rsidR="004D10B6" w:rsidRDefault="005D3D18">
                  <w:pPr>
                    <w:spacing w:before="16"/>
                    <w:rPr>
                      <w:sz w:val="16"/>
                    </w:rPr>
                  </w:pPr>
                  <w:r>
                    <w:rPr>
                      <w:sz w:val="16"/>
                    </w:rPr>
                    <w:t>DOI 10.1109/iT</w:t>
                  </w:r>
                  <w:r>
                    <w:rPr>
                      <w:sz w:val="16"/>
                    </w:rPr>
                    <w:t>hings-GreenCom-CPSCom-SmartData.201</w:t>
                  </w:r>
                </w:p>
              </w:txbxContent>
            </v:textbox>
            <w10:wrap anchorx="page" anchory="page"/>
          </v:shape>
        </w:pict>
      </w:r>
      <w:r>
        <w:pict w14:anchorId="70BBF266">
          <v:shape id="_x0000_s1040" type="#_x0000_t202" style="position:absolute;margin-left:41.4pt;margin-top:33.1pt;width:528.7pt;height:23.1pt;z-index:-15922688;mso-position-horizontal-relative:page;mso-position-vertical-relative:page" filled="f" stroked="f">
            <v:textbox inset="0,0,0,0">
              <w:txbxContent>
                <w:p w14:paraId="739A78E5" w14:textId="77777777" w:rsidR="004D10B6" w:rsidRDefault="005D3D18">
                  <w:pPr>
                    <w:spacing w:line="249" w:lineRule="auto"/>
                    <w:ind w:left="1459" w:hanging="1460"/>
                    <w:rPr>
                      <w:sz w:val="20"/>
                    </w:rPr>
                  </w:pPr>
                  <w:r>
                    <w:rPr>
                      <w:sz w:val="20"/>
                    </w:rPr>
                    <w:t>2016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IEEE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International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Conference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on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Internet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Things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</w:t>
                  </w:r>
                  <w:proofErr w:type="spellStart"/>
                  <w:r>
                    <w:rPr>
                      <w:sz w:val="20"/>
                    </w:rPr>
                    <w:t>iThings</w:t>
                  </w:r>
                  <w:proofErr w:type="spellEnd"/>
                  <w:r>
                    <w:rPr>
                      <w:sz w:val="20"/>
                    </w:rPr>
                    <w:t>)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IEEE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Green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Computing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Communications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</w:t>
                  </w:r>
                  <w:proofErr w:type="spellStart"/>
                  <w:r>
                    <w:rPr>
                      <w:sz w:val="20"/>
                    </w:rPr>
                    <w:t>GreenCom</w:t>
                  </w:r>
                  <w:proofErr w:type="spellEnd"/>
                  <w:r>
                    <w:rPr>
                      <w:sz w:val="20"/>
                    </w:rPr>
                    <w:t>) and IEEE Cyber, Physical and Social Computing (</w:t>
                  </w:r>
                  <w:proofErr w:type="spellStart"/>
                  <w:r>
                    <w:rPr>
                      <w:sz w:val="20"/>
                    </w:rPr>
                    <w:t>CPSCom</w:t>
                  </w:r>
                  <w:proofErr w:type="spellEnd"/>
                  <w:r>
                    <w:rPr>
                      <w:sz w:val="20"/>
                    </w:rPr>
                    <w:t>) and IEEE Smart Data</w:t>
                  </w:r>
                  <w:r>
                    <w:rPr>
                      <w:spacing w:val="-2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</w:t>
                  </w:r>
                  <w:proofErr w:type="spellStart"/>
                  <w:r>
                    <w:rPr>
                      <w:sz w:val="20"/>
                    </w:rPr>
                    <w:t>SmartData</w:t>
                  </w:r>
                  <w:proofErr w:type="spellEnd"/>
                  <w:r>
                    <w:rPr>
                      <w:sz w:val="20"/>
                    </w:rPr>
                    <w:t>)</w:t>
                  </w:r>
                </w:p>
              </w:txbxContent>
            </v:textbox>
            <w10:wrap anchorx="page" anchory="page"/>
          </v:shape>
        </w:pict>
      </w:r>
      <w:r>
        <w:pict w14:anchorId="754F1E93">
          <v:shape id="_x0000_s1039" type="#_x0000_t202" style="position:absolute;margin-left:50pt;margin-top:739.85pt;width:190pt;height:18.9pt;z-index:-15921664;mso-position-horizontal-relative:page;mso-position-vertical-relative:page" filled="f" stroked="f">
            <v:textbox inset="0,0,0,0">
              <w:txbxContent>
                <w:p w14:paraId="57BF9E9C" w14:textId="77777777" w:rsidR="004D10B6" w:rsidRDefault="005D3D18">
                  <w:pPr>
                    <w:spacing w:line="177" w:lineRule="exact"/>
                    <w:rPr>
                      <w:sz w:val="16"/>
                    </w:rPr>
                  </w:pPr>
                  <w:r>
                    <w:rPr>
                      <w:sz w:val="16"/>
                    </w:rPr>
                    <w:t>978-1-5090-5880-8/16 $31.00 © 2016 IEEE</w:t>
                  </w:r>
                </w:p>
                <w:p w14:paraId="6D34B26B" w14:textId="77777777" w:rsidR="004D10B6" w:rsidRDefault="005D3D18">
                  <w:pPr>
                    <w:spacing w:before="16"/>
                    <w:rPr>
                      <w:sz w:val="16"/>
                    </w:rPr>
                  </w:pPr>
                  <w:r>
                    <w:rPr>
                      <w:sz w:val="16"/>
                    </w:rPr>
                    <w:t>DOI 10.1109/iThings-GreenCom-CPSCom-SmartData.201</w:t>
                  </w:r>
                </w:p>
              </w:txbxContent>
            </v:textbox>
            <w10:wrap anchorx="page" anchory="page"/>
          </v:shape>
        </w:pict>
      </w:r>
      <w:r>
        <w:pict w14:anchorId="7754E06A">
          <v:group id="_x0000_s1032" style="position:absolute;margin-left:40pt;margin-top:732pt;width:214pt;height:40pt;z-index:15736320;mso-position-horizontal-relative:page;mso-position-vertical-relative:page" coordorigin="800,14640" coordsize="4280,8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800;top:14640;width:4000;height:800">
              <v:imagedata r:id="rId10" o:title=""/>
            </v:shape>
            <v:shape id="_x0000_s1037" type="#_x0000_t75" style="position:absolute;left:800;top:14640;width:4000;height:800">
              <v:imagedata r:id="rId10" o:title=""/>
            </v:shape>
            <v:shape id="_x0000_s1036" type="#_x0000_t75" style="position:absolute;left:800;top:14640;width:4000;height:800">
              <v:imagedata r:id="rId10" o:title=""/>
            </v:shape>
            <v:shape id="_x0000_s1035" type="#_x0000_t75" style="position:absolute;left:800;top:14640;width:4000;height:800">
              <v:imagedata r:id="rId10" o:title=""/>
            </v:shape>
            <v:shape id="_x0000_s1034" type="#_x0000_t75" style="position:absolute;left:800;top:14640;width:4000;height:800">
              <v:imagedata r:id="rId10" o:title=""/>
            </v:shape>
            <v:shape id="_x0000_s1033" type="#_x0000_t202" style="position:absolute;left:800;top:14640;width:4280;height:800" filled="f" stroked="f">
              <v:textbox inset="0,0,0,0">
                <w:txbxContent>
                  <w:p w14:paraId="332126AC" w14:textId="77777777" w:rsidR="004D10B6" w:rsidRDefault="005D3D18">
                    <w:pPr>
                      <w:spacing w:before="150"/>
                      <w:ind w:left="1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978-1-5090-5880-8/16 $31.00 © 2016 IEEE</w:t>
                    </w:r>
                  </w:p>
                  <w:p w14:paraId="19D5767E" w14:textId="77777777" w:rsidR="004D10B6" w:rsidRDefault="005D3D18">
                    <w:pPr>
                      <w:spacing w:before="16"/>
                      <w:ind w:left="199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DO</w:t>
                    </w:r>
                    <w:r>
                      <w:rPr>
                        <w:sz w:val="16"/>
                      </w:rPr>
                      <w:t>I</w:t>
                    </w:r>
                    <w:r>
                      <w:rPr>
                        <w:spacing w:val="-1"/>
                        <w:sz w:val="16"/>
                      </w:rPr>
                      <w:t xml:space="preserve"> 10.1109/iThings-GreenCom-CPSCom-</w:t>
                    </w:r>
                    <w:proofErr w:type="gramStart"/>
                    <w:r>
                      <w:rPr>
                        <w:spacing w:val="-1"/>
                        <w:sz w:val="16"/>
                      </w:rPr>
                      <w:t>SmartData.201</w:t>
                    </w:r>
                    <w:r>
                      <w:rPr>
                        <w:spacing w:val="-81"/>
                        <w:sz w:val="16"/>
                      </w:rPr>
                      <w:t>66</w:t>
                    </w:r>
                    <w:r>
                      <w:rPr>
                        <w:spacing w:val="-1"/>
                        <w:sz w:val="16"/>
                      </w:rPr>
                      <w:t>6</w:t>
                    </w:r>
                    <w:r>
                      <w:rPr>
                        <w:spacing w:val="-41"/>
                        <w:sz w:val="16"/>
                      </w:rPr>
                      <w:t>.</w:t>
                    </w:r>
                    <w:r>
                      <w:rPr>
                        <w:spacing w:val="-1"/>
                        <w:sz w:val="16"/>
                      </w:rPr>
                      <w:t>.</w:t>
                    </w:r>
                    <w:proofErr w:type="gramEnd"/>
                    <w:r>
                      <w:rPr>
                        <w:spacing w:val="-81"/>
                        <w:sz w:val="16"/>
                      </w:rPr>
                      <w:t>5</w:t>
                    </w:r>
                    <w:r>
                      <w:rPr>
                        <w:spacing w:val="-1"/>
                        <w:sz w:val="16"/>
                      </w:rPr>
                      <w:t>5</w:t>
                    </w:r>
                    <w:r>
                      <w:rPr>
                        <w:spacing w:val="-81"/>
                        <w:sz w:val="16"/>
                      </w:rPr>
                      <w:t>22</w:t>
                    </w:r>
                    <w:r>
                      <w:rPr>
                        <w:spacing w:val="-1"/>
                        <w:sz w:val="16"/>
                      </w:rPr>
                      <w:t>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E323BD2">
          <v:group id="_x0000_s1029" style="position:absolute;margin-left:36pt;margin-top:27pt;width:540pt;height:35pt;z-index:-15919616;mso-position-horizontal-relative:page;mso-position-vertical-relative:page" coordorigin="720,540" coordsize="10800,700">
            <v:shape id="_x0000_s1031" type="#_x0000_t75" style="position:absolute;left:720;top:540;width:10800;height:700">
              <v:imagedata r:id="rId11" o:title=""/>
            </v:shape>
            <v:shape id="_x0000_s1030" type="#_x0000_t202" style="position:absolute;left:720;top:540;width:10800;height:700" filled="f" stroked="f">
              <v:textbox inset="0,0,0,0">
                <w:txbxContent>
                  <w:p w14:paraId="13C38921" w14:textId="77777777" w:rsidR="004D10B6" w:rsidRDefault="005D3D18">
                    <w:pPr>
                      <w:spacing w:before="113" w:line="249" w:lineRule="auto"/>
                      <w:ind w:left="1567" w:hanging="14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2016 IEEE International Conference on Internet of Things (</w:t>
                    </w:r>
                    <w:proofErr w:type="spellStart"/>
                    <w:r>
                      <w:rPr>
                        <w:sz w:val="20"/>
                      </w:rPr>
                      <w:t>iThings</w:t>
                    </w:r>
                    <w:proofErr w:type="spellEnd"/>
                    <w:r>
                      <w:rPr>
                        <w:sz w:val="20"/>
                      </w:rPr>
                      <w:t>) and IEEE Green Computing and Communications (</w:t>
                    </w:r>
                    <w:proofErr w:type="spellStart"/>
                    <w:r>
                      <w:rPr>
                        <w:sz w:val="20"/>
                      </w:rPr>
                      <w:t>GreenCom</w:t>
                    </w:r>
                    <w:proofErr w:type="spellEnd"/>
                    <w:r>
                      <w:rPr>
                        <w:sz w:val="20"/>
                      </w:rPr>
                      <w:t>) and IEEE Cyber, Physical and Social Computing (</w:t>
                    </w:r>
                    <w:proofErr w:type="spellStart"/>
                    <w:r>
                      <w:rPr>
                        <w:sz w:val="20"/>
                      </w:rPr>
                      <w:t>CPSCom</w:t>
                    </w:r>
                    <w:proofErr w:type="spellEnd"/>
                    <w:r>
                      <w:rPr>
                        <w:sz w:val="20"/>
                      </w:rPr>
                      <w:t>) and IEEE Smart Data (</w:t>
                    </w:r>
                    <w:proofErr w:type="spellStart"/>
                    <w:r>
                      <w:rPr>
                        <w:sz w:val="20"/>
                      </w:rPr>
                      <w:t>SmartData</w:t>
                    </w:r>
                    <w:proofErr w:type="spellEnd"/>
                    <w:r>
                      <w:rPr>
                        <w:sz w:val="20"/>
                      </w:rPr>
                      <w:t>)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C54AEBB" w14:textId="77777777" w:rsidR="004D10B6" w:rsidRDefault="005D3D18">
      <w:pPr>
        <w:pStyle w:val="Balk1"/>
        <w:tabs>
          <w:tab w:val="left" w:pos="6120"/>
          <w:tab w:val="left" w:pos="7420"/>
          <w:tab w:val="left" w:pos="8720"/>
        </w:tabs>
        <w:ind w:left="4120" w:firstLine="0"/>
      </w:pPr>
      <w:r>
        <w:rPr>
          <w:position w:val="20"/>
        </w:rPr>
      </w:r>
      <w:r>
        <w:rPr>
          <w:position w:val="20"/>
        </w:rPr>
        <w:pict w14:anchorId="490A1DB4">
          <v:group id="_x0000_s1026" style="width:80pt;height:20pt;mso-position-horizontal-relative:char;mso-position-vertical-relative:line" coordsize="1600,400">
            <v:shape id="_x0000_s1028" type="#_x0000_t75" style="position:absolute;width:1600;height:400">
              <v:imagedata r:id="rId11" o:title=""/>
            </v:shape>
            <v:shape id="_x0000_s1027" type="#_x0000_t202" style="position:absolute;width:1600;height:400" filled="f" stroked="f">
              <v:textbox inset="0,0,0,0">
                <w:txbxContent>
                  <w:p w14:paraId="255278AF" w14:textId="77777777" w:rsidR="004D10B6" w:rsidRDefault="005D3D18">
                    <w:pPr>
                      <w:spacing w:before="150"/>
                      <w:ind w:left="580" w:right="739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164</w:t>
                    </w:r>
                  </w:p>
                </w:txbxContent>
              </v:textbox>
            </v:shape>
            <w10:anchorlock/>
          </v:group>
        </w:pict>
      </w:r>
      <w:r>
        <w:rPr>
          <w:position w:val="20"/>
        </w:rPr>
        <w:tab/>
      </w:r>
      <w:r>
        <w:rPr>
          <w:noProof/>
        </w:rPr>
        <w:drawing>
          <wp:inline distT="0" distB="0" distL="0" distR="0" wp14:anchorId="24225065" wp14:editId="5372E98A">
            <wp:extent cx="635000" cy="38100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A762B78" wp14:editId="226EA0B8">
            <wp:extent cx="635000" cy="3810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"/>
        </w:rPr>
        <w:drawing>
          <wp:inline distT="0" distB="0" distL="0" distR="0" wp14:anchorId="09186BB8" wp14:editId="08E92027">
            <wp:extent cx="607218" cy="36433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218" cy="36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153F" w14:textId="77777777" w:rsidR="004D10B6" w:rsidRDefault="004D10B6">
      <w:pPr>
        <w:sectPr w:rsidR="004D10B6">
          <w:type w:val="continuous"/>
          <w:pgSz w:w="12240" w:h="15840"/>
          <w:pgMar w:top="540" w:right="1140" w:bottom="300" w:left="1280" w:header="708" w:footer="708" w:gutter="0"/>
          <w:cols w:space="708"/>
        </w:sectPr>
      </w:pPr>
    </w:p>
    <w:p w14:paraId="2EFBFF82" w14:textId="77777777" w:rsidR="004D10B6" w:rsidRDefault="005D3D18">
      <w:pPr>
        <w:pStyle w:val="GvdeMetni"/>
        <w:spacing w:before="74" w:line="249" w:lineRule="auto"/>
        <w:ind w:left="486" w:right="38"/>
      </w:pPr>
      <w:r>
        <w:lastRenderedPageBreak/>
        <w:t xml:space="preserve">infected </w:t>
      </w:r>
      <w:r>
        <w:rPr>
          <w:spacing w:val="-13"/>
        </w:rPr>
        <w:t xml:space="preserve">AV </w:t>
      </w:r>
      <w:r>
        <w:t xml:space="preserve">is connected to its surrounding </w:t>
      </w:r>
      <w:r>
        <w:rPr>
          <w:spacing w:val="-3"/>
        </w:rPr>
        <w:t xml:space="preserve">environment, </w:t>
      </w:r>
      <w:r>
        <w:t xml:space="preserve">the entire network of </w:t>
      </w:r>
      <w:r>
        <w:rPr>
          <w:spacing w:val="-9"/>
        </w:rPr>
        <w:t xml:space="preserve">AVs </w:t>
      </w:r>
      <w:r>
        <w:t xml:space="preserve">may be compromised if </w:t>
      </w:r>
      <w:proofErr w:type="gramStart"/>
      <w:r>
        <w:rPr>
          <w:spacing w:val="-3"/>
        </w:rPr>
        <w:t xml:space="preserve">there  </w:t>
      </w:r>
      <w:r>
        <w:t>is</w:t>
      </w:r>
      <w:proofErr w:type="gramEnd"/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lack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security</w:t>
      </w:r>
      <w:r>
        <w:rPr>
          <w:spacing w:val="17"/>
        </w:rPr>
        <w:t xml:space="preserve"> </w:t>
      </w:r>
      <w:r>
        <w:t>measures.</w:t>
      </w:r>
    </w:p>
    <w:p w14:paraId="1485EE1A" w14:textId="77777777" w:rsidR="004D10B6" w:rsidRDefault="005D3D18">
      <w:pPr>
        <w:pStyle w:val="ListeParagraf"/>
        <w:numPr>
          <w:ilvl w:val="1"/>
          <w:numId w:val="4"/>
        </w:numPr>
        <w:tabs>
          <w:tab w:val="left" w:pos="487"/>
        </w:tabs>
        <w:spacing w:before="2" w:line="249" w:lineRule="auto"/>
        <w:ind w:left="486" w:right="38"/>
        <w:jc w:val="both"/>
        <w:rPr>
          <w:sz w:val="18"/>
        </w:rPr>
      </w:pPr>
      <w:r>
        <w:rPr>
          <w:sz w:val="18"/>
        </w:rPr>
        <w:t xml:space="preserve">Increased internal communication among systems </w:t>
      </w:r>
      <w:r>
        <w:rPr>
          <w:spacing w:val="-4"/>
          <w:sz w:val="18"/>
        </w:rPr>
        <w:t xml:space="preserve">within </w:t>
      </w:r>
      <w:r>
        <w:rPr>
          <w:sz w:val="18"/>
        </w:rPr>
        <w:t xml:space="preserve">the </w:t>
      </w:r>
      <w:r>
        <w:rPr>
          <w:spacing w:val="-17"/>
          <w:sz w:val="18"/>
        </w:rPr>
        <w:t>AV,</w:t>
      </w:r>
      <w:r>
        <w:rPr>
          <w:spacing w:val="11"/>
          <w:sz w:val="18"/>
        </w:rPr>
        <w:t xml:space="preserve"> </w:t>
      </w:r>
      <w:r>
        <w:rPr>
          <w:sz w:val="18"/>
        </w:rPr>
        <w:t xml:space="preserve">also known as intra-vehicular communication: </w:t>
      </w:r>
      <w:r>
        <w:rPr>
          <w:spacing w:val="-9"/>
          <w:sz w:val="18"/>
        </w:rPr>
        <w:t xml:space="preserve">AVs </w:t>
      </w:r>
      <w:r>
        <w:rPr>
          <w:sz w:val="18"/>
        </w:rPr>
        <w:t xml:space="preserve">have many electronic control units (ECUs) </w:t>
      </w:r>
      <w:proofErr w:type="spellStart"/>
      <w:r>
        <w:rPr>
          <w:sz w:val="18"/>
        </w:rPr>
        <w:t>intercon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nected</w:t>
      </w:r>
      <w:proofErr w:type="spellEnd"/>
      <w:r>
        <w:rPr>
          <w:sz w:val="18"/>
        </w:rPr>
        <w:t xml:space="preserve"> via the controller area network (CAN) bus. </w:t>
      </w:r>
      <w:r>
        <w:rPr>
          <w:spacing w:val="-6"/>
          <w:sz w:val="18"/>
        </w:rPr>
        <w:t xml:space="preserve">One </w:t>
      </w:r>
      <w:r>
        <w:rPr>
          <w:sz w:val="18"/>
        </w:rPr>
        <w:t xml:space="preserve">advantage of having a CAN bus in a vehicle is that </w:t>
      </w:r>
      <w:r>
        <w:rPr>
          <w:spacing w:val="-9"/>
          <w:sz w:val="18"/>
        </w:rPr>
        <w:t xml:space="preserve">it  </w:t>
      </w:r>
      <w:r>
        <w:rPr>
          <w:spacing w:val="27"/>
          <w:sz w:val="18"/>
        </w:rPr>
        <w:t xml:space="preserve"> </w:t>
      </w:r>
      <w:r>
        <w:rPr>
          <w:sz w:val="18"/>
        </w:rPr>
        <w:t xml:space="preserve">acts as a central network where different modules can </w:t>
      </w:r>
      <w:r>
        <w:rPr>
          <w:spacing w:val="-6"/>
          <w:sz w:val="18"/>
        </w:rPr>
        <w:t xml:space="preserve">be </w:t>
      </w:r>
      <w:r>
        <w:rPr>
          <w:sz w:val="18"/>
        </w:rPr>
        <w:t>added to or removed from it without a</w:t>
      </w:r>
      <w:r>
        <w:rPr>
          <w:sz w:val="18"/>
        </w:rPr>
        <w:t xml:space="preserve">ffecting the entire vehicle’s wiring architecture. The CAN bus is </w:t>
      </w:r>
      <w:r>
        <w:rPr>
          <w:spacing w:val="-3"/>
          <w:sz w:val="18"/>
        </w:rPr>
        <w:t xml:space="preserve">currently </w:t>
      </w:r>
      <w:r>
        <w:rPr>
          <w:sz w:val="18"/>
        </w:rPr>
        <w:t>structured into three</w:t>
      </w:r>
      <w:r>
        <w:rPr>
          <w:spacing w:val="6"/>
          <w:sz w:val="18"/>
        </w:rPr>
        <w:t xml:space="preserve"> </w:t>
      </w:r>
      <w:r>
        <w:rPr>
          <w:sz w:val="18"/>
        </w:rPr>
        <w:t>parts:</w:t>
      </w:r>
    </w:p>
    <w:p w14:paraId="710C270C" w14:textId="77777777" w:rsidR="004D10B6" w:rsidRDefault="005D3D18">
      <w:pPr>
        <w:pStyle w:val="ListeParagraf"/>
        <w:numPr>
          <w:ilvl w:val="2"/>
          <w:numId w:val="4"/>
        </w:numPr>
        <w:tabs>
          <w:tab w:val="left" w:pos="803"/>
        </w:tabs>
        <w:spacing w:before="39" w:line="249" w:lineRule="auto"/>
        <w:ind w:right="38"/>
        <w:jc w:val="left"/>
        <w:rPr>
          <w:sz w:val="18"/>
        </w:rPr>
      </w:pPr>
      <w:r>
        <w:rPr>
          <w:sz w:val="18"/>
        </w:rPr>
        <w:t xml:space="preserve">Data link layer (responsible for transferring </w:t>
      </w:r>
      <w:r>
        <w:rPr>
          <w:spacing w:val="-5"/>
          <w:sz w:val="18"/>
        </w:rPr>
        <w:t xml:space="preserve">data </w:t>
      </w:r>
      <w:r>
        <w:rPr>
          <w:sz w:val="18"/>
        </w:rPr>
        <w:t>between adjacent network</w:t>
      </w:r>
      <w:r>
        <w:rPr>
          <w:spacing w:val="5"/>
          <w:sz w:val="18"/>
        </w:rPr>
        <w:t xml:space="preserve"> </w:t>
      </w:r>
      <w:r>
        <w:rPr>
          <w:sz w:val="18"/>
        </w:rPr>
        <w:t>nodes)</w:t>
      </w:r>
    </w:p>
    <w:p w14:paraId="7A42DBC3" w14:textId="77777777" w:rsidR="004D10B6" w:rsidRDefault="005D3D18">
      <w:pPr>
        <w:pStyle w:val="ListeParagraf"/>
        <w:numPr>
          <w:ilvl w:val="2"/>
          <w:numId w:val="4"/>
        </w:numPr>
        <w:tabs>
          <w:tab w:val="left" w:pos="803"/>
        </w:tabs>
        <w:spacing w:before="1"/>
        <w:jc w:val="left"/>
        <w:rPr>
          <w:sz w:val="18"/>
        </w:rPr>
      </w:pPr>
      <w:r>
        <w:rPr>
          <w:sz w:val="18"/>
        </w:rPr>
        <w:t>High-speed CAN physical</w:t>
      </w:r>
      <w:r>
        <w:rPr>
          <w:spacing w:val="3"/>
          <w:sz w:val="18"/>
        </w:rPr>
        <w:t xml:space="preserve"> </w:t>
      </w:r>
      <w:r>
        <w:rPr>
          <w:sz w:val="18"/>
        </w:rPr>
        <w:t>layer</w:t>
      </w:r>
    </w:p>
    <w:p w14:paraId="71F5B0F6" w14:textId="77777777" w:rsidR="004D10B6" w:rsidRDefault="005D3D18">
      <w:pPr>
        <w:pStyle w:val="ListeParagraf"/>
        <w:numPr>
          <w:ilvl w:val="2"/>
          <w:numId w:val="4"/>
        </w:numPr>
        <w:tabs>
          <w:tab w:val="left" w:pos="803"/>
        </w:tabs>
        <w:spacing w:before="9"/>
        <w:jc w:val="left"/>
        <w:rPr>
          <w:sz w:val="18"/>
        </w:rPr>
      </w:pPr>
      <w:r>
        <w:rPr>
          <w:sz w:val="18"/>
        </w:rPr>
        <w:t>Low-speed, fault tolerant CAN physical</w:t>
      </w:r>
      <w:r>
        <w:rPr>
          <w:spacing w:val="26"/>
          <w:sz w:val="18"/>
        </w:rPr>
        <w:t xml:space="preserve"> </w:t>
      </w:r>
      <w:r>
        <w:rPr>
          <w:sz w:val="18"/>
        </w:rPr>
        <w:t>layer</w:t>
      </w:r>
    </w:p>
    <w:p w14:paraId="7992C792" w14:textId="77777777" w:rsidR="004D10B6" w:rsidRDefault="005D3D18">
      <w:pPr>
        <w:pStyle w:val="GvdeMetni"/>
        <w:spacing w:before="44" w:line="249" w:lineRule="auto"/>
        <w:ind w:left="486" w:right="38"/>
      </w:pPr>
      <w:r>
        <w:t xml:space="preserve">In a modern automobile, the more important ECUs </w:t>
      </w:r>
      <w:r>
        <w:rPr>
          <w:spacing w:val="-6"/>
        </w:rPr>
        <w:t xml:space="preserve">di- </w:t>
      </w:r>
      <w:proofErr w:type="spellStart"/>
      <w:r>
        <w:t>rectly</w:t>
      </w:r>
      <w:proofErr w:type="spellEnd"/>
      <w:r>
        <w:t xml:space="preserve"> impact the safety of the vehicle occupants </w:t>
      </w:r>
      <w:r>
        <w:rPr>
          <w:spacing w:val="-3"/>
        </w:rPr>
        <w:t xml:space="preserve">during </w:t>
      </w:r>
      <w:r>
        <w:t xml:space="preserve">the vehicle’s operation, and are connected to the </w:t>
      </w:r>
      <w:r>
        <w:rPr>
          <w:spacing w:val="-4"/>
        </w:rPr>
        <w:t xml:space="preserve">high- </w:t>
      </w:r>
      <w:r>
        <w:t xml:space="preserve">speed CAN layer. Examples of these ECUs are the </w:t>
      </w:r>
      <w:r>
        <w:rPr>
          <w:spacing w:val="-3"/>
        </w:rPr>
        <w:t xml:space="preserve">engine </w:t>
      </w:r>
      <w:r>
        <w:t>control module (ECM), emergen</w:t>
      </w:r>
      <w:r>
        <w:t xml:space="preserve">cy brake control </w:t>
      </w:r>
      <w:r>
        <w:rPr>
          <w:spacing w:val="-3"/>
        </w:rPr>
        <w:t xml:space="preserve">module </w:t>
      </w:r>
      <w:r>
        <w:t xml:space="preserve">(EBCM) and transmission control module (TCM). </w:t>
      </w:r>
      <w:r>
        <w:rPr>
          <w:spacing w:val="-4"/>
        </w:rPr>
        <w:t xml:space="preserve">Other </w:t>
      </w:r>
      <w:r>
        <w:t xml:space="preserve">ECUs, such as the radio and </w:t>
      </w:r>
      <w:proofErr w:type="gramStart"/>
      <w:r>
        <w:t>remote control</w:t>
      </w:r>
      <w:proofErr w:type="gramEnd"/>
      <w:r>
        <w:t xml:space="preserve"> door </w:t>
      </w:r>
      <w:r>
        <w:rPr>
          <w:spacing w:val="-5"/>
        </w:rPr>
        <w:t xml:space="preserve">lock </w:t>
      </w:r>
      <w:r>
        <w:t xml:space="preserve">receiver (RCDLR), are connected to the low-speed </w:t>
      </w:r>
      <w:r>
        <w:rPr>
          <w:spacing w:val="-6"/>
        </w:rPr>
        <w:t xml:space="preserve">CAN </w:t>
      </w:r>
      <w:r>
        <w:rPr>
          <w:spacing w:val="-3"/>
        </w:rPr>
        <w:t xml:space="preserve">layer. </w:t>
      </w:r>
      <w:r>
        <w:t xml:space="preserve">When necessary, a gateway bridge can route se- </w:t>
      </w:r>
      <w:proofErr w:type="spellStart"/>
      <w:r>
        <w:t>lected</w:t>
      </w:r>
      <w:proofErr w:type="spellEnd"/>
      <w:r>
        <w:t xml:space="preserve"> data between </w:t>
      </w:r>
      <w:r>
        <w:t xml:space="preserve">these two layers. Thus, there </w:t>
      </w:r>
      <w:r>
        <w:rPr>
          <w:spacing w:val="-5"/>
        </w:rPr>
        <w:t xml:space="preserve">exists    </w:t>
      </w:r>
      <w:r>
        <w:t xml:space="preserve">a possibility that malicious data packets are introduced into the </w:t>
      </w:r>
      <w:r>
        <w:rPr>
          <w:spacing w:val="-9"/>
        </w:rPr>
        <w:t xml:space="preserve">AV’s </w:t>
      </w:r>
      <w:r>
        <w:t xml:space="preserve">low-speed CAN layer without any detection or suspicion, before being transferred to the </w:t>
      </w:r>
      <w:r>
        <w:rPr>
          <w:spacing w:val="-3"/>
        </w:rPr>
        <w:t xml:space="preserve">high-speed </w:t>
      </w:r>
      <w:r>
        <w:t>CAN layer via the gateway bridge, leading to m</w:t>
      </w:r>
      <w:r>
        <w:t>ore serious</w:t>
      </w:r>
      <w:r>
        <w:rPr>
          <w:spacing w:val="17"/>
        </w:rPr>
        <w:t xml:space="preserve"> </w:t>
      </w:r>
      <w:r>
        <w:t>consequences.</w:t>
      </w:r>
    </w:p>
    <w:p w14:paraId="0EFF3623" w14:textId="77777777" w:rsidR="004D10B6" w:rsidRDefault="005D3D18">
      <w:pPr>
        <w:pStyle w:val="GvdeMetni"/>
        <w:spacing w:before="8" w:line="249" w:lineRule="auto"/>
        <w:ind w:left="486" w:right="38"/>
      </w:pPr>
      <w:r>
        <w:t xml:space="preserve">Within the </w:t>
      </w:r>
      <w:r>
        <w:rPr>
          <w:spacing w:val="-13"/>
        </w:rPr>
        <w:t xml:space="preserve">AV </w:t>
      </w:r>
      <w:r>
        <w:t xml:space="preserve">system, CAN packets are broadcasted </w:t>
      </w:r>
      <w:r>
        <w:rPr>
          <w:spacing w:val="-8"/>
        </w:rPr>
        <w:t xml:space="preserve">to </w:t>
      </w:r>
      <w:r>
        <w:t xml:space="preserve">all nodes. A malicious component on the internal </w:t>
      </w:r>
      <w:r>
        <w:rPr>
          <w:spacing w:val="-4"/>
        </w:rPr>
        <w:t xml:space="preserve">network </w:t>
      </w:r>
      <w:r>
        <w:t xml:space="preserve">can thus snoop on all communications or </w:t>
      </w:r>
      <w:r>
        <w:rPr>
          <w:spacing w:val="-3"/>
        </w:rPr>
        <w:t xml:space="preserve">broadcast </w:t>
      </w:r>
      <w:r>
        <w:t xml:space="preserve">packets to the other components. Therefore, every </w:t>
      </w:r>
      <w:r>
        <w:rPr>
          <w:spacing w:val="-4"/>
        </w:rPr>
        <w:t xml:space="preserve">com- </w:t>
      </w:r>
      <w:proofErr w:type="spellStart"/>
      <w:r>
        <w:t>munication</w:t>
      </w:r>
      <w:proofErr w:type="spellEnd"/>
      <w:r>
        <w:t xml:space="preserve"> pathway within the </w:t>
      </w:r>
      <w:r>
        <w:rPr>
          <w:spacing w:val="-13"/>
        </w:rPr>
        <w:t xml:space="preserve">AV </w:t>
      </w:r>
      <w:r>
        <w:t xml:space="preserve">should be </w:t>
      </w:r>
      <w:r>
        <w:rPr>
          <w:spacing w:val="-3"/>
        </w:rPr>
        <w:t xml:space="preserve">sufﬁciently </w:t>
      </w:r>
      <w:r>
        <w:t xml:space="preserve">protected in order to ensure the security of the </w:t>
      </w:r>
      <w:r>
        <w:rPr>
          <w:spacing w:val="-3"/>
        </w:rPr>
        <w:t xml:space="preserve">entire </w:t>
      </w:r>
      <w:r>
        <w:t xml:space="preserve">vehicle. Inevitably, there will always be new </w:t>
      </w:r>
      <w:r>
        <w:rPr>
          <w:spacing w:val="-3"/>
        </w:rPr>
        <w:t xml:space="preserve">strategies </w:t>
      </w:r>
      <w:r>
        <w:t>devised by adversaries to threate</w:t>
      </w:r>
      <w:r>
        <w:t xml:space="preserve">n the security of </w:t>
      </w:r>
      <w:r>
        <w:rPr>
          <w:spacing w:val="-12"/>
        </w:rPr>
        <w:t xml:space="preserve">AVs. </w:t>
      </w:r>
      <w:r>
        <w:t xml:space="preserve">Attacking and defending </w:t>
      </w:r>
      <w:r>
        <w:rPr>
          <w:spacing w:val="-9"/>
        </w:rPr>
        <w:t xml:space="preserve">AVs </w:t>
      </w:r>
      <w:proofErr w:type="gramStart"/>
      <w:r>
        <w:t>is  a</w:t>
      </w:r>
      <w:proofErr w:type="gramEnd"/>
      <w:r>
        <w:t xml:space="preserve">  continuous  </w:t>
      </w:r>
      <w:r>
        <w:rPr>
          <w:spacing w:val="-4"/>
        </w:rPr>
        <w:t xml:space="preserve">cycle.  </w:t>
      </w:r>
      <w:r>
        <w:t xml:space="preserve">The development and improvement of one will </w:t>
      </w:r>
      <w:r>
        <w:rPr>
          <w:spacing w:val="-4"/>
        </w:rPr>
        <w:t xml:space="preserve">always </w:t>
      </w:r>
      <w:r>
        <w:t>counteract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necessitate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development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another.</w:t>
      </w:r>
    </w:p>
    <w:p w14:paraId="6FCC8732" w14:textId="77777777" w:rsidR="004D10B6" w:rsidRDefault="005D3D18">
      <w:pPr>
        <w:pStyle w:val="GvdeMetni"/>
        <w:spacing w:before="39" w:line="249" w:lineRule="auto"/>
        <w:ind w:left="126" w:right="38"/>
      </w:pPr>
      <w:r>
        <w:t xml:space="preserve">Besides its broadcast nature, another </w:t>
      </w:r>
      <w:proofErr w:type="gramStart"/>
      <w:r>
        <w:t>reason  that</w:t>
      </w:r>
      <w:proofErr w:type="gramEnd"/>
      <w:r>
        <w:t xml:space="preserve">  the  </w:t>
      </w:r>
      <w:r>
        <w:rPr>
          <w:spacing w:val="-6"/>
        </w:rPr>
        <w:t xml:space="preserve">CAN </w:t>
      </w:r>
      <w:r>
        <w:t>bus is vuln</w:t>
      </w:r>
      <w:r>
        <w:t xml:space="preserve">erable to attacks is also due to the fact that </w:t>
      </w:r>
      <w:r>
        <w:rPr>
          <w:spacing w:val="-5"/>
        </w:rPr>
        <w:t xml:space="preserve">CAN </w:t>
      </w:r>
      <w:r>
        <w:t xml:space="preserve">packets contain no authenticator ﬁeld or source identiﬁer </w:t>
      </w:r>
      <w:r>
        <w:rPr>
          <w:spacing w:val="-4"/>
        </w:rPr>
        <w:t xml:space="preserve">ﬁeld. </w:t>
      </w:r>
      <w:r>
        <w:t xml:space="preserve">Any component can indistinguishably send a packet to </w:t>
      </w:r>
      <w:r>
        <w:rPr>
          <w:spacing w:val="-6"/>
        </w:rPr>
        <w:t xml:space="preserve">any </w:t>
      </w:r>
      <w:r>
        <w:t xml:space="preserve">other component if the former does not implement any </w:t>
      </w:r>
      <w:proofErr w:type="spellStart"/>
      <w:r>
        <w:rPr>
          <w:spacing w:val="-3"/>
        </w:rPr>
        <w:t>defence</w:t>
      </w:r>
      <w:proofErr w:type="spellEnd"/>
      <w:r>
        <w:rPr>
          <w:spacing w:val="-3"/>
        </w:rPr>
        <w:t xml:space="preserve"> </w:t>
      </w:r>
      <w:r>
        <w:t>mechanism [4]. One poss</w:t>
      </w:r>
      <w:r>
        <w:t xml:space="preserve">ible </w:t>
      </w:r>
      <w:proofErr w:type="spellStart"/>
      <w:r>
        <w:t>defence</w:t>
      </w:r>
      <w:proofErr w:type="spellEnd"/>
      <w:r>
        <w:t xml:space="preserve"> is to use the packet </w:t>
      </w:r>
      <w:r>
        <w:rPr>
          <w:spacing w:val="-6"/>
        </w:rPr>
        <w:t xml:space="preserve">level </w:t>
      </w:r>
      <w:r>
        <w:t xml:space="preserve">authentication [5] to enable any node or component on </w:t>
      </w:r>
      <w:r>
        <w:rPr>
          <w:spacing w:val="-7"/>
        </w:rPr>
        <w:t xml:space="preserve">the </w:t>
      </w:r>
      <w:r>
        <w:t xml:space="preserve">network to verify the authenticity of any packet without </w:t>
      </w:r>
      <w:r>
        <w:rPr>
          <w:spacing w:val="-6"/>
        </w:rPr>
        <w:t xml:space="preserve">any </w:t>
      </w:r>
      <w:r>
        <w:t xml:space="preserve">trust association with the packet sender. This will be </w:t>
      </w:r>
      <w:r>
        <w:rPr>
          <w:spacing w:val="-3"/>
        </w:rPr>
        <w:t xml:space="preserve">further </w:t>
      </w:r>
      <w:r>
        <w:t>discussed in Section</w:t>
      </w:r>
      <w:r>
        <w:rPr>
          <w:spacing w:val="6"/>
        </w:rPr>
        <w:t xml:space="preserve"> </w:t>
      </w:r>
      <w:r>
        <w:t>IV.</w:t>
      </w:r>
    </w:p>
    <w:p w14:paraId="146B88FF" w14:textId="77777777" w:rsidR="004D10B6" w:rsidRDefault="004D10B6">
      <w:pPr>
        <w:pStyle w:val="GvdeMetni"/>
        <w:spacing w:before="2"/>
        <w:jc w:val="left"/>
        <w:rPr>
          <w:sz w:val="24"/>
        </w:rPr>
      </w:pPr>
    </w:p>
    <w:p w14:paraId="7C734D9D" w14:textId="77777777" w:rsidR="004D10B6" w:rsidRDefault="005D3D18">
      <w:pPr>
        <w:pStyle w:val="ListeParagraf"/>
        <w:numPr>
          <w:ilvl w:val="0"/>
          <w:numId w:val="4"/>
        </w:numPr>
        <w:tabs>
          <w:tab w:val="left" w:pos="372"/>
        </w:tabs>
        <w:spacing w:before="1"/>
        <w:ind w:left="371" w:hanging="246"/>
        <w:jc w:val="both"/>
        <w:rPr>
          <w:i/>
          <w:sz w:val="18"/>
        </w:rPr>
      </w:pPr>
      <w:r>
        <w:rPr>
          <w:i/>
          <w:sz w:val="18"/>
        </w:rPr>
        <w:t>Security</w:t>
      </w:r>
      <w:r>
        <w:rPr>
          <w:i/>
          <w:sz w:val="18"/>
        </w:rPr>
        <w:t xml:space="preserve"> </w:t>
      </w:r>
      <w:r>
        <w:rPr>
          <w:i/>
          <w:spacing w:val="-3"/>
          <w:sz w:val="18"/>
        </w:rPr>
        <w:t>Testing</w:t>
      </w:r>
      <w:r>
        <w:rPr>
          <w:i/>
          <w:spacing w:val="-12"/>
          <w:sz w:val="18"/>
        </w:rPr>
        <w:t xml:space="preserve"> </w:t>
      </w:r>
      <w:r>
        <w:rPr>
          <w:i/>
          <w:sz w:val="18"/>
        </w:rPr>
        <w:t>Approaches</w:t>
      </w:r>
    </w:p>
    <w:p w14:paraId="6E757BF7" w14:textId="77777777" w:rsidR="004D10B6" w:rsidRDefault="005D3D18">
      <w:pPr>
        <w:pStyle w:val="GvdeMetni"/>
        <w:spacing w:before="64" w:line="249" w:lineRule="auto"/>
        <w:ind w:left="126" w:right="38" w:firstLine="179"/>
      </w:pPr>
      <w:r>
        <w:t xml:space="preserve">Many practical experiments have been carried out to test </w:t>
      </w:r>
      <w:r>
        <w:rPr>
          <w:spacing w:val="-5"/>
        </w:rPr>
        <w:t xml:space="preserve">the </w:t>
      </w:r>
      <w:r>
        <w:t xml:space="preserve">security of vehicle systems against attacks. </w:t>
      </w:r>
      <w:r>
        <w:rPr>
          <w:spacing w:val="-4"/>
        </w:rPr>
        <w:t xml:space="preserve">Target </w:t>
      </w:r>
      <w:r>
        <w:t>modules of these tests include the airbag control system, car warning</w:t>
      </w:r>
      <w:r>
        <w:rPr>
          <w:spacing w:val="-27"/>
        </w:rPr>
        <w:t xml:space="preserve"> </w:t>
      </w:r>
      <w:r>
        <w:rPr>
          <w:spacing w:val="-3"/>
        </w:rPr>
        <w:t>lights</w:t>
      </w:r>
    </w:p>
    <w:p w14:paraId="2C219D5B" w14:textId="77777777" w:rsidR="004D10B6" w:rsidRDefault="005D3D18">
      <w:pPr>
        <w:pStyle w:val="GvdeMetni"/>
        <w:spacing w:before="75" w:line="249" w:lineRule="auto"/>
        <w:ind w:left="126" w:right="284"/>
      </w:pPr>
      <w:r>
        <w:br w:type="column"/>
      </w:r>
      <w:r>
        <w:t>and electric window lift [6]. There are three main approaches to test the security or resiliency of the vehicle against attacks:</w:t>
      </w:r>
    </w:p>
    <w:p w14:paraId="209E71D2" w14:textId="77777777" w:rsidR="004D10B6" w:rsidRDefault="005D3D18">
      <w:pPr>
        <w:pStyle w:val="ListeParagraf"/>
        <w:numPr>
          <w:ilvl w:val="1"/>
          <w:numId w:val="4"/>
        </w:numPr>
        <w:tabs>
          <w:tab w:val="left" w:pos="487"/>
        </w:tabs>
        <w:spacing w:before="26" w:line="249" w:lineRule="auto"/>
        <w:ind w:left="486" w:right="284"/>
        <w:jc w:val="both"/>
        <w:rPr>
          <w:sz w:val="18"/>
        </w:rPr>
      </w:pPr>
      <w:r>
        <w:rPr>
          <w:sz w:val="18"/>
        </w:rPr>
        <w:t>Bench simulations, where physically extracted hardware from</w:t>
      </w:r>
      <w:r>
        <w:rPr>
          <w:spacing w:val="17"/>
          <w:sz w:val="18"/>
        </w:rPr>
        <w:t xml:space="preserve"> </w:t>
      </w:r>
      <w:r>
        <w:rPr>
          <w:sz w:val="18"/>
        </w:rPr>
        <w:t>the</w:t>
      </w:r>
      <w:r>
        <w:rPr>
          <w:spacing w:val="17"/>
          <w:sz w:val="18"/>
        </w:rPr>
        <w:t xml:space="preserve"> </w:t>
      </w:r>
      <w:r>
        <w:rPr>
          <w:sz w:val="18"/>
        </w:rPr>
        <w:t>car</w:t>
      </w:r>
      <w:r>
        <w:rPr>
          <w:spacing w:val="17"/>
          <w:sz w:val="18"/>
        </w:rPr>
        <w:t xml:space="preserve"> </w:t>
      </w:r>
      <w:r>
        <w:rPr>
          <w:sz w:val="18"/>
        </w:rPr>
        <w:t>are</w:t>
      </w:r>
      <w:r>
        <w:rPr>
          <w:spacing w:val="17"/>
          <w:sz w:val="18"/>
        </w:rPr>
        <w:t xml:space="preserve"> </w:t>
      </w:r>
      <w:proofErr w:type="spellStart"/>
      <w:r>
        <w:rPr>
          <w:sz w:val="18"/>
        </w:rPr>
        <w:t>analysed</w:t>
      </w:r>
      <w:proofErr w:type="spellEnd"/>
      <w:r>
        <w:rPr>
          <w:spacing w:val="17"/>
          <w:sz w:val="18"/>
        </w:rPr>
        <w:t xml:space="preserve"> </w:t>
      </w:r>
      <w:r>
        <w:rPr>
          <w:sz w:val="18"/>
        </w:rPr>
        <w:t>in</w:t>
      </w:r>
      <w:r>
        <w:rPr>
          <w:spacing w:val="17"/>
          <w:sz w:val="18"/>
        </w:rPr>
        <w:t xml:space="preserve"> </w:t>
      </w:r>
      <w:r>
        <w:rPr>
          <w:sz w:val="18"/>
        </w:rPr>
        <w:t>the</w:t>
      </w:r>
      <w:r>
        <w:rPr>
          <w:spacing w:val="17"/>
          <w:sz w:val="18"/>
        </w:rPr>
        <w:t xml:space="preserve"> </w:t>
      </w:r>
      <w:r>
        <w:rPr>
          <w:sz w:val="18"/>
        </w:rPr>
        <w:t>lab</w:t>
      </w:r>
    </w:p>
    <w:p w14:paraId="79813CE2" w14:textId="77777777" w:rsidR="004D10B6" w:rsidRDefault="005D3D18">
      <w:pPr>
        <w:pStyle w:val="ListeParagraf"/>
        <w:numPr>
          <w:ilvl w:val="1"/>
          <w:numId w:val="4"/>
        </w:numPr>
        <w:tabs>
          <w:tab w:val="left" w:pos="487"/>
        </w:tabs>
        <w:spacing w:before="1" w:line="249" w:lineRule="auto"/>
        <w:ind w:left="486" w:right="284"/>
        <w:jc w:val="both"/>
        <w:rPr>
          <w:sz w:val="18"/>
        </w:rPr>
      </w:pPr>
      <w:r>
        <w:rPr>
          <w:sz w:val="18"/>
        </w:rPr>
        <w:t xml:space="preserve">Running a CAN network </w:t>
      </w:r>
      <w:proofErr w:type="spellStart"/>
      <w:r>
        <w:rPr>
          <w:sz w:val="18"/>
        </w:rPr>
        <w:t>analyser</w:t>
      </w:r>
      <w:proofErr w:type="spellEnd"/>
      <w:r>
        <w:rPr>
          <w:sz w:val="18"/>
        </w:rPr>
        <w:t xml:space="preserve"> together with the </w:t>
      </w:r>
      <w:r>
        <w:rPr>
          <w:spacing w:val="-3"/>
          <w:sz w:val="18"/>
        </w:rPr>
        <w:t xml:space="preserve">attack </w:t>
      </w:r>
      <w:r>
        <w:rPr>
          <w:sz w:val="18"/>
        </w:rPr>
        <w:t>tool, which may be carried out via wireless connection   or</w:t>
      </w:r>
      <w:r>
        <w:rPr>
          <w:spacing w:val="16"/>
          <w:sz w:val="18"/>
        </w:rPr>
        <w:t xml:space="preserve"> </w:t>
      </w:r>
      <w:r>
        <w:rPr>
          <w:sz w:val="18"/>
        </w:rPr>
        <w:t>connecting</w:t>
      </w:r>
      <w:r>
        <w:rPr>
          <w:spacing w:val="16"/>
          <w:sz w:val="18"/>
        </w:rPr>
        <w:t xml:space="preserve"> </w:t>
      </w:r>
      <w:r>
        <w:rPr>
          <w:sz w:val="18"/>
        </w:rPr>
        <w:t>a</w:t>
      </w:r>
      <w:r>
        <w:rPr>
          <w:spacing w:val="16"/>
          <w:sz w:val="18"/>
        </w:rPr>
        <w:t xml:space="preserve"> </w:t>
      </w:r>
      <w:r>
        <w:rPr>
          <w:sz w:val="18"/>
        </w:rPr>
        <w:t>laptop</w:t>
      </w:r>
      <w:r>
        <w:rPr>
          <w:spacing w:val="16"/>
          <w:sz w:val="18"/>
        </w:rPr>
        <w:t xml:space="preserve"> </w:t>
      </w:r>
      <w:r>
        <w:rPr>
          <w:sz w:val="18"/>
        </w:rPr>
        <w:t>to</w:t>
      </w:r>
      <w:r>
        <w:rPr>
          <w:spacing w:val="16"/>
          <w:sz w:val="18"/>
        </w:rPr>
        <w:t xml:space="preserve"> </w:t>
      </w:r>
      <w:r>
        <w:rPr>
          <w:sz w:val="18"/>
        </w:rPr>
        <w:t>the</w:t>
      </w:r>
      <w:r>
        <w:rPr>
          <w:spacing w:val="16"/>
          <w:sz w:val="18"/>
        </w:rPr>
        <w:t xml:space="preserve"> </w:t>
      </w:r>
      <w:r>
        <w:rPr>
          <w:sz w:val="18"/>
        </w:rPr>
        <w:t>vehicle’s</w:t>
      </w:r>
      <w:r>
        <w:rPr>
          <w:spacing w:val="16"/>
          <w:sz w:val="18"/>
        </w:rPr>
        <w:t xml:space="preserve"> </w:t>
      </w:r>
      <w:r>
        <w:rPr>
          <w:sz w:val="18"/>
        </w:rPr>
        <w:t>OBD-II</w:t>
      </w:r>
      <w:r>
        <w:rPr>
          <w:spacing w:val="16"/>
          <w:sz w:val="18"/>
        </w:rPr>
        <w:t xml:space="preserve"> </w:t>
      </w:r>
      <w:r>
        <w:rPr>
          <w:sz w:val="18"/>
        </w:rPr>
        <w:t>port</w:t>
      </w:r>
    </w:p>
    <w:p w14:paraId="6E09A1C2" w14:textId="77777777" w:rsidR="004D10B6" w:rsidRDefault="005D3D18">
      <w:pPr>
        <w:pStyle w:val="ListeParagraf"/>
        <w:numPr>
          <w:ilvl w:val="1"/>
          <w:numId w:val="4"/>
        </w:numPr>
        <w:tabs>
          <w:tab w:val="left" w:pos="487"/>
        </w:tabs>
        <w:spacing w:before="2"/>
        <w:ind w:left="486" w:hanging="241"/>
        <w:jc w:val="both"/>
        <w:rPr>
          <w:sz w:val="18"/>
        </w:rPr>
      </w:pPr>
      <w:r>
        <w:rPr>
          <w:sz w:val="18"/>
        </w:rPr>
        <w:t>Testing</w:t>
      </w:r>
      <w:r>
        <w:rPr>
          <w:spacing w:val="28"/>
          <w:sz w:val="18"/>
        </w:rPr>
        <w:t xml:space="preserve"> </w:t>
      </w:r>
      <w:r>
        <w:rPr>
          <w:sz w:val="18"/>
        </w:rPr>
        <w:t>the</w:t>
      </w:r>
      <w:r>
        <w:rPr>
          <w:spacing w:val="29"/>
          <w:sz w:val="18"/>
        </w:rPr>
        <w:t xml:space="preserve"> </w:t>
      </w:r>
      <w:r>
        <w:rPr>
          <w:sz w:val="18"/>
        </w:rPr>
        <w:t>ECU</w:t>
      </w:r>
      <w:r>
        <w:rPr>
          <w:spacing w:val="28"/>
          <w:sz w:val="18"/>
        </w:rPr>
        <w:t xml:space="preserve"> </w:t>
      </w:r>
      <w:r>
        <w:rPr>
          <w:sz w:val="18"/>
        </w:rPr>
        <w:t>behavior</w:t>
      </w:r>
      <w:r>
        <w:rPr>
          <w:spacing w:val="29"/>
          <w:sz w:val="18"/>
        </w:rPr>
        <w:t xml:space="preserve"> </w:t>
      </w:r>
      <w:r>
        <w:rPr>
          <w:sz w:val="18"/>
        </w:rPr>
        <w:t>in</w:t>
      </w:r>
      <w:r>
        <w:rPr>
          <w:spacing w:val="28"/>
          <w:sz w:val="18"/>
        </w:rPr>
        <w:t xml:space="preserve"> </w:t>
      </w:r>
      <w:r>
        <w:rPr>
          <w:sz w:val="18"/>
        </w:rPr>
        <w:t>a</w:t>
      </w:r>
      <w:r>
        <w:rPr>
          <w:spacing w:val="29"/>
          <w:sz w:val="18"/>
        </w:rPr>
        <w:t xml:space="preserve"> </w:t>
      </w:r>
      <w:r>
        <w:rPr>
          <w:sz w:val="18"/>
        </w:rPr>
        <w:t>controlled</w:t>
      </w:r>
      <w:r>
        <w:rPr>
          <w:spacing w:val="28"/>
          <w:sz w:val="18"/>
        </w:rPr>
        <w:t xml:space="preserve"> </w:t>
      </w:r>
      <w:r>
        <w:rPr>
          <w:sz w:val="18"/>
        </w:rPr>
        <w:t>environment,</w:t>
      </w:r>
    </w:p>
    <w:p w14:paraId="028F92D4" w14:textId="77777777" w:rsidR="004D10B6" w:rsidRDefault="005D3D18">
      <w:pPr>
        <w:pStyle w:val="GvdeMetni"/>
        <w:spacing w:before="9" w:line="249" w:lineRule="auto"/>
        <w:ind w:left="486" w:right="284"/>
      </w:pPr>
      <w:r>
        <w:t>e.g. where the vehicle is immobilized</w:t>
      </w:r>
      <w:r>
        <w:t xml:space="preserve"> on jack stands</w:t>
      </w:r>
      <w:r>
        <w:rPr>
          <w:spacing w:val="-29"/>
        </w:rPr>
        <w:t xml:space="preserve"> </w:t>
      </w:r>
      <w:r>
        <w:rPr>
          <w:spacing w:val="-4"/>
        </w:rPr>
        <w:t xml:space="preserve">while </w:t>
      </w:r>
      <w:r>
        <w:t>mounting</w:t>
      </w:r>
      <w:r>
        <w:rPr>
          <w:spacing w:val="17"/>
        </w:rPr>
        <w:t xml:space="preserve"> </w:t>
      </w:r>
      <w:r>
        <w:t>attacks</w:t>
      </w:r>
    </w:p>
    <w:p w14:paraId="59009286" w14:textId="77777777" w:rsidR="004D10B6" w:rsidRDefault="005D3D18">
      <w:pPr>
        <w:pStyle w:val="GvdeMetni"/>
        <w:spacing w:before="26" w:line="249" w:lineRule="auto"/>
        <w:ind w:left="126" w:right="284"/>
      </w:pPr>
      <w:r>
        <w:t xml:space="preserve">It is inevitable that a simulated attack differs from a real attack since it only represents a subset of the real attack. If the </w:t>
      </w:r>
      <w:r>
        <w:rPr>
          <w:spacing w:val="-3"/>
        </w:rPr>
        <w:t xml:space="preserve">system </w:t>
      </w:r>
      <w:r>
        <w:t xml:space="preserve">fails after the simulated attack, it is positively proven that </w:t>
      </w:r>
      <w:r>
        <w:rPr>
          <w:spacing w:val="-5"/>
        </w:rPr>
        <w:t xml:space="preserve">the </w:t>
      </w:r>
      <w:r>
        <w:t>system does no</w:t>
      </w:r>
      <w:r>
        <w:t xml:space="preserve">t resist well to the real attack. On the </w:t>
      </w:r>
      <w:r>
        <w:rPr>
          <w:spacing w:val="-4"/>
        </w:rPr>
        <w:t xml:space="preserve">other </w:t>
      </w:r>
      <w:r>
        <w:t xml:space="preserve">hand, if the system resists well against the simulated attack, it does not entirely prove resistance against the real attack, </w:t>
      </w:r>
      <w:r>
        <w:rPr>
          <w:spacing w:val="-2"/>
        </w:rPr>
        <w:t xml:space="preserve">but </w:t>
      </w:r>
      <w:r>
        <w:t>only</w:t>
      </w:r>
      <w:r>
        <w:rPr>
          <w:spacing w:val="-10"/>
        </w:rPr>
        <w:t xml:space="preserve"> </w:t>
      </w:r>
      <w:r>
        <w:t>against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attacks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match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simulation</w:t>
      </w:r>
      <w:r>
        <w:rPr>
          <w:spacing w:val="-9"/>
        </w:rPr>
        <w:t xml:space="preserve"> </w:t>
      </w:r>
      <w:r>
        <w:t xml:space="preserve">conditions. Nonetheless, simulated attacks are necessary and useful </w:t>
      </w:r>
      <w:r>
        <w:rPr>
          <w:spacing w:val="-4"/>
        </w:rPr>
        <w:t xml:space="preserve">during </w:t>
      </w:r>
      <w:r>
        <w:t xml:space="preserve">preliminary testing stages for ﬁnding security loopholes </w:t>
      </w:r>
      <w:r>
        <w:rPr>
          <w:spacing w:val="-10"/>
        </w:rPr>
        <w:t xml:space="preserve">in </w:t>
      </w:r>
      <w:r>
        <w:rPr>
          <w:spacing w:val="-7"/>
        </w:rPr>
        <w:t>AVs.</w:t>
      </w:r>
    </w:p>
    <w:p w14:paraId="060211C7" w14:textId="77777777" w:rsidR="004D10B6" w:rsidRDefault="005D3D18">
      <w:pPr>
        <w:pStyle w:val="GvdeMetni"/>
        <w:spacing w:before="5" w:line="249" w:lineRule="auto"/>
        <w:ind w:left="126" w:right="284" w:firstLine="179"/>
      </w:pPr>
      <w:r>
        <w:t xml:space="preserve">There may be ECUs which cannot be reached by the </w:t>
      </w:r>
      <w:r>
        <w:rPr>
          <w:spacing w:val="-6"/>
        </w:rPr>
        <w:t xml:space="preserve">above </w:t>
      </w:r>
      <w:r>
        <w:t xml:space="preserve">three approaches. It </w:t>
      </w:r>
      <w:proofErr w:type="gramStart"/>
      <w:r>
        <w:t>may  be</w:t>
      </w:r>
      <w:proofErr w:type="gramEnd"/>
      <w:r>
        <w:t xml:space="preserve">  due  to  the  fact  that  the  </w:t>
      </w:r>
      <w:r>
        <w:rPr>
          <w:spacing w:val="-6"/>
        </w:rPr>
        <w:t xml:space="preserve">ECU </w:t>
      </w:r>
      <w:r>
        <w:t xml:space="preserve">is not directly connected to the CAN bus, but indirectly connected via another sub-system. One example is the </w:t>
      </w:r>
      <w:r>
        <w:rPr>
          <w:spacing w:val="-3"/>
        </w:rPr>
        <w:t xml:space="preserve">Local </w:t>
      </w:r>
      <w:r>
        <w:t xml:space="preserve">Interconnect Network (LIN) sub-bus system, which is </w:t>
      </w:r>
      <w:proofErr w:type="gramStart"/>
      <w:r>
        <w:rPr>
          <w:spacing w:val="-4"/>
        </w:rPr>
        <w:t xml:space="preserve">made  </w:t>
      </w:r>
      <w:r>
        <w:t>up</w:t>
      </w:r>
      <w:proofErr w:type="gramEnd"/>
      <w:r>
        <w:t xml:space="preserve"> of one master control module and up to 16 slave </w:t>
      </w:r>
      <w:r>
        <w:rPr>
          <w:spacing w:val="-3"/>
        </w:rPr>
        <w:t xml:space="preserve">control </w:t>
      </w:r>
      <w:r>
        <w:t>modules. All the co</w:t>
      </w:r>
      <w:r>
        <w:t xml:space="preserve">mmunication is initiated only by the </w:t>
      </w:r>
      <w:r>
        <w:rPr>
          <w:spacing w:val="-3"/>
        </w:rPr>
        <w:t xml:space="preserve">master </w:t>
      </w:r>
      <w:r>
        <w:t xml:space="preserve">control module </w:t>
      </w:r>
      <w:r>
        <w:rPr>
          <w:spacing w:val="-3"/>
        </w:rPr>
        <w:t xml:space="preserve">only. </w:t>
      </w:r>
      <w:r>
        <w:t xml:space="preserve">The slave control modules cannot initiate communications in an independent manner. The master </w:t>
      </w:r>
      <w:r>
        <w:rPr>
          <w:spacing w:val="-3"/>
        </w:rPr>
        <w:t xml:space="preserve">control </w:t>
      </w:r>
      <w:r>
        <w:t xml:space="preserve">modules of different LIN buses are connected to the CAN </w:t>
      </w:r>
      <w:r>
        <w:rPr>
          <w:spacing w:val="-6"/>
        </w:rPr>
        <w:t xml:space="preserve">bus </w:t>
      </w:r>
      <w:r>
        <w:t>and thus, information may not</w:t>
      </w:r>
      <w:r>
        <w:t xml:space="preserve"> be fully transmitted from </w:t>
      </w:r>
      <w:r>
        <w:rPr>
          <w:spacing w:val="-6"/>
        </w:rPr>
        <w:t xml:space="preserve">the </w:t>
      </w:r>
      <w:r>
        <w:t>CAN</w:t>
      </w:r>
      <w:r>
        <w:rPr>
          <w:spacing w:val="16"/>
        </w:rPr>
        <w:t xml:space="preserve"> </w:t>
      </w:r>
      <w:r>
        <w:t>bus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slave</w:t>
      </w:r>
      <w:r>
        <w:rPr>
          <w:spacing w:val="17"/>
        </w:rPr>
        <w:t xml:space="preserve"> </w:t>
      </w:r>
      <w:r>
        <w:t>control</w:t>
      </w:r>
      <w:r>
        <w:rPr>
          <w:spacing w:val="17"/>
        </w:rPr>
        <w:t xml:space="preserve"> </w:t>
      </w:r>
      <w:r>
        <w:t>modules.</w:t>
      </w:r>
    </w:p>
    <w:p w14:paraId="1870A369" w14:textId="77777777" w:rsidR="004D10B6" w:rsidRDefault="005D3D18">
      <w:pPr>
        <w:pStyle w:val="ListeParagraf"/>
        <w:numPr>
          <w:ilvl w:val="1"/>
          <w:numId w:val="5"/>
        </w:numPr>
        <w:tabs>
          <w:tab w:val="left" w:pos="1779"/>
        </w:tabs>
        <w:spacing w:before="197"/>
        <w:ind w:left="1778" w:hanging="352"/>
        <w:jc w:val="left"/>
        <w:rPr>
          <w:sz w:val="14"/>
        </w:rPr>
      </w:pPr>
      <w:proofErr w:type="gramStart"/>
      <w:r>
        <w:rPr>
          <w:sz w:val="18"/>
        </w:rPr>
        <w:t>A</w:t>
      </w:r>
      <w:r>
        <w:rPr>
          <w:sz w:val="14"/>
        </w:rPr>
        <w:t xml:space="preserve">TTACK </w:t>
      </w:r>
      <w:r>
        <w:rPr>
          <w:spacing w:val="22"/>
          <w:sz w:val="14"/>
        </w:rPr>
        <w:t xml:space="preserve"> </w:t>
      </w:r>
      <w:r>
        <w:rPr>
          <w:spacing w:val="6"/>
          <w:sz w:val="18"/>
        </w:rPr>
        <w:t>T</w:t>
      </w:r>
      <w:r>
        <w:rPr>
          <w:spacing w:val="6"/>
          <w:sz w:val="14"/>
        </w:rPr>
        <w:t>AXONOMY</w:t>
      </w:r>
      <w:proofErr w:type="gramEnd"/>
    </w:p>
    <w:p w14:paraId="3439BBC0" w14:textId="77777777" w:rsidR="004D10B6" w:rsidRDefault="005D3D18">
      <w:pPr>
        <w:pStyle w:val="GvdeMetni"/>
        <w:spacing w:before="62" w:line="249" w:lineRule="auto"/>
        <w:ind w:left="126" w:right="284" w:firstLine="179"/>
      </w:pPr>
      <w:r>
        <w:t xml:space="preserve">In this section, we classify the potential threats, </w:t>
      </w:r>
      <w:proofErr w:type="spellStart"/>
      <w:r>
        <w:t>vulnerabil</w:t>
      </w:r>
      <w:proofErr w:type="spellEnd"/>
      <w:r>
        <w:t xml:space="preserve">- </w:t>
      </w:r>
      <w:proofErr w:type="spellStart"/>
      <w:r>
        <w:t>ities</w:t>
      </w:r>
      <w:proofErr w:type="spellEnd"/>
      <w:r>
        <w:t xml:space="preserve"> and attacks that an </w:t>
      </w:r>
      <w:r>
        <w:rPr>
          <w:spacing w:val="-13"/>
        </w:rPr>
        <w:t xml:space="preserve">AV </w:t>
      </w:r>
      <w:r>
        <w:t xml:space="preserve">may encounter.  </w:t>
      </w:r>
      <w:proofErr w:type="gramStart"/>
      <w:r>
        <w:rPr>
          <w:spacing w:val="-8"/>
        </w:rPr>
        <w:t xml:space="preserve">We  </w:t>
      </w:r>
      <w:proofErr w:type="spellStart"/>
      <w:r>
        <w:rPr>
          <w:spacing w:val="-3"/>
        </w:rPr>
        <w:t>categorise</w:t>
      </w:r>
      <w:proofErr w:type="spellEnd"/>
      <w:proofErr w:type="gramEnd"/>
      <w:r>
        <w:rPr>
          <w:spacing w:val="-3"/>
        </w:rPr>
        <w:t xml:space="preserve"> </w:t>
      </w:r>
      <w:r>
        <w:t xml:space="preserve">each attack </w:t>
      </w:r>
      <w:proofErr w:type="spellStart"/>
      <w:r>
        <w:t>accordingingly</w:t>
      </w:r>
      <w:proofErr w:type="spellEnd"/>
      <w:r>
        <w:t xml:space="preserve"> to its type of attacker (source), attack vector (method), target, motive (objective/reason) </w:t>
      </w:r>
      <w:r>
        <w:rPr>
          <w:spacing w:val="-6"/>
        </w:rPr>
        <w:t xml:space="preserve">and </w:t>
      </w:r>
      <w:r>
        <w:t>potential</w:t>
      </w:r>
      <w:r>
        <w:t xml:space="preserve"> consequences</w:t>
      </w:r>
      <w:r>
        <w:rPr>
          <w:spacing w:val="-11"/>
        </w:rPr>
        <w:t xml:space="preserve"> </w:t>
      </w:r>
      <w:r>
        <w:t>(outcome).</w:t>
      </w:r>
    </w:p>
    <w:p w14:paraId="25E48EF7" w14:textId="77777777" w:rsidR="004D10B6" w:rsidRDefault="004D10B6">
      <w:pPr>
        <w:pStyle w:val="GvdeMetni"/>
        <w:spacing w:before="3"/>
        <w:jc w:val="left"/>
        <w:rPr>
          <w:sz w:val="20"/>
        </w:rPr>
      </w:pPr>
    </w:p>
    <w:p w14:paraId="4C4D67E1" w14:textId="77777777" w:rsidR="004D10B6" w:rsidRDefault="005D3D18">
      <w:pPr>
        <w:pStyle w:val="ListeParagraf"/>
        <w:numPr>
          <w:ilvl w:val="0"/>
          <w:numId w:val="3"/>
        </w:numPr>
        <w:tabs>
          <w:tab w:val="left" w:pos="372"/>
        </w:tabs>
        <w:spacing w:before="1"/>
        <w:ind w:hanging="246"/>
        <w:jc w:val="both"/>
        <w:rPr>
          <w:i/>
          <w:sz w:val="18"/>
        </w:rPr>
      </w:pPr>
      <w:r>
        <w:rPr>
          <w:i/>
          <w:sz w:val="18"/>
        </w:rPr>
        <w:t>Attacker</w:t>
      </w:r>
    </w:p>
    <w:p w14:paraId="50970DE3" w14:textId="77777777" w:rsidR="004D10B6" w:rsidRDefault="005D3D18">
      <w:pPr>
        <w:pStyle w:val="GvdeMetni"/>
        <w:spacing w:before="62" w:line="249" w:lineRule="auto"/>
        <w:ind w:left="126" w:right="284" w:firstLine="179"/>
      </w:pPr>
      <w:r>
        <w:t>The</w:t>
      </w:r>
      <w:r>
        <w:rPr>
          <w:spacing w:val="-4"/>
        </w:rPr>
        <w:t xml:space="preserve"> </w:t>
      </w:r>
      <w:r>
        <w:t>attacker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origin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attack.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faced </w:t>
      </w:r>
      <w:r>
        <w:t xml:space="preserve">with a system error that appeared in the vehicle, other </w:t>
      </w:r>
      <w:r>
        <w:rPr>
          <w:spacing w:val="-4"/>
        </w:rPr>
        <w:t xml:space="preserve">than </w:t>
      </w:r>
      <w:r>
        <w:t xml:space="preserve">responding to the error to resolve and mitigate it, steps should also be taken to identify the attacker is. Attacker identiﬁcation helps not only in attribution and </w:t>
      </w:r>
      <w:proofErr w:type="spellStart"/>
      <w:r>
        <w:t>detering</w:t>
      </w:r>
      <w:proofErr w:type="spellEnd"/>
      <w:r>
        <w:t xml:space="preserve"> future attacks, </w:t>
      </w:r>
      <w:r>
        <w:rPr>
          <w:spacing w:val="-8"/>
        </w:rPr>
        <w:t xml:space="preserve">but </w:t>
      </w:r>
      <w:r>
        <w:t xml:space="preserve">also enables understanding of the attack vectors and </w:t>
      </w:r>
      <w:proofErr w:type="gramStart"/>
      <w:r>
        <w:rPr>
          <w:spacing w:val="-5"/>
        </w:rPr>
        <w:t xml:space="preserve">motives  </w:t>
      </w:r>
      <w:r>
        <w:t>to</w:t>
      </w:r>
      <w:proofErr w:type="gramEnd"/>
      <w:r>
        <w:t xml:space="preserve"> strengthen proactive </w:t>
      </w:r>
      <w:proofErr w:type="spellStart"/>
      <w:r>
        <w:t>defence</w:t>
      </w:r>
      <w:proofErr w:type="spellEnd"/>
      <w:r>
        <w:rPr>
          <w:spacing w:val="21"/>
        </w:rPr>
        <w:t xml:space="preserve"> </w:t>
      </w:r>
      <w:r>
        <w:t>measures.</w:t>
      </w:r>
    </w:p>
    <w:p w14:paraId="4DFC8D90" w14:textId="77777777" w:rsidR="004D10B6" w:rsidRDefault="004D10B6">
      <w:pPr>
        <w:pStyle w:val="GvdeMetni"/>
        <w:spacing w:before="4"/>
        <w:jc w:val="left"/>
        <w:rPr>
          <w:sz w:val="20"/>
        </w:rPr>
      </w:pPr>
    </w:p>
    <w:p w14:paraId="6CCFADD1" w14:textId="77777777" w:rsidR="004D10B6" w:rsidRDefault="005D3D18">
      <w:pPr>
        <w:pStyle w:val="ListeParagraf"/>
        <w:numPr>
          <w:ilvl w:val="0"/>
          <w:numId w:val="3"/>
        </w:numPr>
        <w:tabs>
          <w:tab w:val="left" w:pos="372"/>
        </w:tabs>
        <w:ind w:hanging="246"/>
        <w:jc w:val="both"/>
        <w:rPr>
          <w:i/>
          <w:sz w:val="18"/>
        </w:rPr>
      </w:pPr>
      <w:r>
        <w:rPr>
          <w:i/>
          <w:sz w:val="18"/>
        </w:rPr>
        <w:t>Attack</w:t>
      </w:r>
      <w:r>
        <w:rPr>
          <w:i/>
          <w:spacing w:val="17"/>
          <w:sz w:val="18"/>
        </w:rPr>
        <w:t xml:space="preserve"> </w:t>
      </w:r>
      <w:r>
        <w:rPr>
          <w:i/>
          <w:spacing w:val="-4"/>
          <w:sz w:val="18"/>
        </w:rPr>
        <w:t>Vector</w:t>
      </w:r>
    </w:p>
    <w:p w14:paraId="764C2954" w14:textId="77777777" w:rsidR="004D10B6" w:rsidRDefault="005D3D18">
      <w:pPr>
        <w:pStyle w:val="GvdeMetni"/>
        <w:spacing w:before="63" w:line="249" w:lineRule="auto"/>
        <w:ind w:left="126" w:right="284" w:firstLine="179"/>
      </w:pPr>
      <w:r>
        <w:t xml:space="preserve">An attack vector is a path or means by which an </w:t>
      </w:r>
      <w:r>
        <w:rPr>
          <w:spacing w:val="-3"/>
        </w:rPr>
        <w:t xml:space="preserve">adversary </w:t>
      </w:r>
      <w:r>
        <w:t xml:space="preserve">can gain unauthorized access to a target system. It is also an enabler for adversaries to carry out vulnerability </w:t>
      </w:r>
      <w:r>
        <w:rPr>
          <w:spacing w:val="-3"/>
        </w:rPr>
        <w:t xml:space="preserve">exploitation </w:t>
      </w:r>
      <w:r>
        <w:t xml:space="preserve">on the target </w:t>
      </w:r>
      <w:r>
        <w:t>systems. Adversaries could gain unauthorized access to autonomous vehicles via either physical access (or close</w:t>
      </w:r>
      <w:r>
        <w:rPr>
          <w:spacing w:val="17"/>
        </w:rPr>
        <w:t xml:space="preserve"> </w:t>
      </w:r>
      <w:r>
        <w:t>proximity</w:t>
      </w:r>
      <w:r>
        <w:rPr>
          <w:spacing w:val="17"/>
        </w:rPr>
        <w:t xml:space="preserve"> </w:t>
      </w:r>
      <w:r>
        <w:t>access)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wireless</w:t>
      </w:r>
      <w:r>
        <w:rPr>
          <w:spacing w:val="17"/>
        </w:rPr>
        <w:t xml:space="preserve"> </w:t>
      </w:r>
      <w:r>
        <w:t>remote</w:t>
      </w:r>
      <w:r>
        <w:rPr>
          <w:spacing w:val="17"/>
        </w:rPr>
        <w:t xml:space="preserve"> </w:t>
      </w:r>
      <w:r>
        <w:t>access.</w:t>
      </w:r>
    </w:p>
    <w:p w14:paraId="62DA65D6" w14:textId="77777777" w:rsidR="004D10B6" w:rsidRDefault="004D10B6">
      <w:pPr>
        <w:spacing w:line="249" w:lineRule="auto"/>
        <w:sectPr w:rsidR="004D10B6">
          <w:footerReference w:type="default" r:id="rId14"/>
          <w:pgSz w:w="12240" w:h="15840"/>
          <w:pgMar w:top="1340" w:right="1140" w:bottom="1200" w:left="1280" w:header="0" w:footer="1000" w:gutter="0"/>
          <w:pgNumType w:start="165"/>
          <w:cols w:num="2" w:space="708" w:equalWidth="0">
            <w:col w:w="4699" w:space="176"/>
            <w:col w:w="4945"/>
          </w:cols>
        </w:sectPr>
      </w:pPr>
    </w:p>
    <w:p w14:paraId="6F81B95A" w14:textId="77777777" w:rsidR="004D10B6" w:rsidRDefault="005D3D18">
      <w:pPr>
        <w:pStyle w:val="GvdeMetni"/>
        <w:ind w:left="334"/>
        <w:jc w:val="lef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833562" wp14:editId="2EA3D9CD">
            <wp:extent cx="5692889" cy="2743104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889" cy="274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A023" w14:textId="77777777" w:rsidR="004D10B6" w:rsidRDefault="004D10B6">
      <w:pPr>
        <w:pStyle w:val="GvdeMetni"/>
        <w:spacing w:before="10"/>
        <w:jc w:val="left"/>
        <w:rPr>
          <w:sz w:val="6"/>
        </w:rPr>
      </w:pPr>
    </w:p>
    <w:p w14:paraId="38FC5507" w14:textId="77777777" w:rsidR="004D10B6" w:rsidRDefault="005D3D18">
      <w:pPr>
        <w:pStyle w:val="GvdeMetni"/>
        <w:spacing w:before="99"/>
        <w:ind w:left="766" w:right="817"/>
        <w:jc w:val="center"/>
      </w:pPr>
      <w:r>
        <w:t>Fig. 1: Autonomous Vehicle Attack Taxonomy</w:t>
      </w:r>
    </w:p>
    <w:p w14:paraId="4356C01D" w14:textId="77777777" w:rsidR="004D10B6" w:rsidRDefault="004D10B6">
      <w:pPr>
        <w:pStyle w:val="GvdeMetni"/>
        <w:spacing w:before="3"/>
        <w:jc w:val="left"/>
        <w:rPr>
          <w:sz w:val="22"/>
        </w:rPr>
      </w:pPr>
    </w:p>
    <w:p w14:paraId="7214F8D1" w14:textId="77777777" w:rsidR="004D10B6" w:rsidRDefault="004D10B6">
      <w:pPr>
        <w:sectPr w:rsidR="004D10B6">
          <w:pgSz w:w="12240" w:h="15840"/>
          <w:pgMar w:top="1460" w:right="1140" w:bottom="1200" w:left="1280" w:header="0" w:footer="1000" w:gutter="0"/>
          <w:cols w:space="708"/>
        </w:sectPr>
      </w:pPr>
    </w:p>
    <w:p w14:paraId="299A536D" w14:textId="77777777" w:rsidR="004D10B6" w:rsidRDefault="005D3D18">
      <w:pPr>
        <w:pStyle w:val="ListeParagraf"/>
        <w:numPr>
          <w:ilvl w:val="1"/>
          <w:numId w:val="3"/>
        </w:numPr>
        <w:tabs>
          <w:tab w:val="left" w:pos="549"/>
        </w:tabs>
        <w:spacing w:before="99"/>
        <w:ind w:hanging="241"/>
        <w:rPr>
          <w:i/>
          <w:sz w:val="18"/>
        </w:rPr>
      </w:pPr>
      <w:r>
        <w:rPr>
          <w:i/>
          <w:sz w:val="18"/>
        </w:rPr>
        <w:t>Physical</w:t>
      </w:r>
      <w:r>
        <w:rPr>
          <w:i/>
          <w:spacing w:val="17"/>
          <w:sz w:val="18"/>
        </w:rPr>
        <w:t xml:space="preserve"> </w:t>
      </w:r>
      <w:r>
        <w:rPr>
          <w:i/>
          <w:sz w:val="18"/>
        </w:rPr>
        <w:t>Access:</w:t>
      </w:r>
    </w:p>
    <w:p w14:paraId="207F4CD9" w14:textId="77777777" w:rsidR="004D10B6" w:rsidRDefault="004D10B6">
      <w:pPr>
        <w:pStyle w:val="GvdeMetni"/>
        <w:spacing w:before="6"/>
        <w:jc w:val="left"/>
        <w:rPr>
          <w:i/>
          <w:sz w:val="19"/>
        </w:rPr>
      </w:pPr>
    </w:p>
    <w:p w14:paraId="4EB3E8EA" w14:textId="77777777" w:rsidR="004D10B6" w:rsidRDefault="005D3D18">
      <w:pPr>
        <w:pStyle w:val="GvdeMetni"/>
        <w:spacing w:line="249" w:lineRule="auto"/>
        <w:ind w:left="128" w:right="38" w:firstLine="179"/>
      </w:pPr>
      <w:proofErr w:type="gramStart"/>
      <w:r>
        <w:t>First,  we</w:t>
      </w:r>
      <w:proofErr w:type="gramEnd"/>
      <w:r>
        <w:t xml:space="preserve">  look  at  attacks  that  require  physical  access   to the vehicle. </w:t>
      </w:r>
      <w:r>
        <w:rPr>
          <w:spacing w:val="-8"/>
        </w:rPr>
        <w:t xml:space="preserve">We </w:t>
      </w:r>
      <w:r>
        <w:t xml:space="preserve">classify these attacks further into </w:t>
      </w:r>
      <w:r>
        <w:rPr>
          <w:spacing w:val="-5"/>
        </w:rPr>
        <w:t xml:space="preserve">non- </w:t>
      </w:r>
      <w:r>
        <w:rPr>
          <w:spacing w:val="-3"/>
        </w:rPr>
        <w:t xml:space="preserve">invasive </w:t>
      </w:r>
      <w:r>
        <w:t xml:space="preserve">and </w:t>
      </w:r>
      <w:r>
        <w:rPr>
          <w:spacing w:val="-3"/>
        </w:rPr>
        <w:t>invasive</w:t>
      </w:r>
      <w:r>
        <w:rPr>
          <w:spacing w:val="12"/>
        </w:rPr>
        <w:t xml:space="preserve"> </w:t>
      </w:r>
      <w:r>
        <w:t>forms.</w:t>
      </w:r>
    </w:p>
    <w:p w14:paraId="66FB28CE" w14:textId="77777777" w:rsidR="004D10B6" w:rsidRDefault="004D10B6">
      <w:pPr>
        <w:pStyle w:val="GvdeMetni"/>
        <w:spacing w:before="10"/>
        <w:jc w:val="left"/>
      </w:pPr>
    </w:p>
    <w:p w14:paraId="4C5951D5" w14:textId="77777777" w:rsidR="004D10B6" w:rsidRDefault="005D3D18">
      <w:pPr>
        <w:pStyle w:val="Balk3"/>
        <w:ind w:left="308"/>
        <w:jc w:val="both"/>
      </w:pPr>
      <w:r>
        <w:t>Non-invasive Attacks</w:t>
      </w:r>
    </w:p>
    <w:p w14:paraId="19A540E8" w14:textId="77777777" w:rsidR="004D10B6" w:rsidRDefault="005D3D18">
      <w:pPr>
        <w:pStyle w:val="GvdeMetni"/>
        <w:spacing w:before="9" w:line="249" w:lineRule="auto"/>
        <w:ind w:left="128" w:right="38" w:firstLine="179"/>
      </w:pPr>
      <w:r>
        <w:t>In non-invasive attacks, the embedded device is not disassembled and physically tampered with. Thus, close proximity to the AV is needed to launch the attacks.</w:t>
      </w:r>
    </w:p>
    <w:p w14:paraId="73B7C6AA" w14:textId="77777777" w:rsidR="004D10B6" w:rsidRDefault="004D10B6">
      <w:pPr>
        <w:pStyle w:val="GvdeMetni"/>
        <w:spacing w:before="10"/>
        <w:jc w:val="left"/>
      </w:pPr>
    </w:p>
    <w:p w14:paraId="6C4D6569" w14:textId="77777777" w:rsidR="004D10B6" w:rsidRDefault="005D3D18">
      <w:pPr>
        <w:pStyle w:val="GvdeMetni"/>
        <w:spacing w:line="249" w:lineRule="auto"/>
        <w:ind w:left="128" w:right="38" w:firstLine="179"/>
      </w:pPr>
      <w:r>
        <w:rPr>
          <w:i/>
          <w:u w:val="single"/>
        </w:rPr>
        <w:t>Side-channel attacks:</w:t>
      </w:r>
      <w:r>
        <w:rPr>
          <w:i/>
        </w:rPr>
        <w:t xml:space="preserve"> </w:t>
      </w:r>
      <w:r>
        <w:t xml:space="preserve">A side-channel attack refers </w:t>
      </w:r>
      <w:r>
        <w:rPr>
          <w:spacing w:val="-7"/>
        </w:rPr>
        <w:t>to</w:t>
      </w:r>
      <w:r>
        <w:rPr>
          <w:spacing w:val="31"/>
        </w:rPr>
        <w:t xml:space="preserve"> </w:t>
      </w:r>
      <w:r>
        <w:t>attacks that result in revealing useful i</w:t>
      </w:r>
      <w:r>
        <w:t xml:space="preserve">nformation regarding the transmitted data or the internal working of the </w:t>
      </w:r>
      <w:r>
        <w:rPr>
          <w:spacing w:val="-3"/>
        </w:rPr>
        <w:t xml:space="preserve">system </w:t>
      </w:r>
      <w:r>
        <w:t xml:space="preserve">through alternative paths. This attack attempts to </w:t>
      </w:r>
      <w:r>
        <w:rPr>
          <w:spacing w:val="-3"/>
        </w:rPr>
        <w:t xml:space="preserve">retrieve </w:t>
      </w:r>
      <w:r>
        <w:t xml:space="preserve">information indirectly and mainly exploit </w:t>
      </w:r>
      <w:proofErr w:type="gramStart"/>
      <w:r>
        <w:t>information  leakage</w:t>
      </w:r>
      <w:proofErr w:type="gramEnd"/>
      <w:r>
        <w:t>. Examples of side-channel attacks include capturing a</w:t>
      </w:r>
      <w:r>
        <w:t xml:space="preserve">nd </w:t>
      </w:r>
      <w:proofErr w:type="spellStart"/>
      <w:r>
        <w:t>analysing</w:t>
      </w:r>
      <w:proofErr w:type="spellEnd"/>
      <w:r>
        <w:t xml:space="preserve"> timing information, power </w:t>
      </w:r>
      <w:r>
        <w:rPr>
          <w:spacing w:val="-2"/>
        </w:rPr>
        <w:t xml:space="preserve">consumption, </w:t>
      </w:r>
      <w:r>
        <w:t xml:space="preserve">electromagnetic leaks, acoustic signal analysis and </w:t>
      </w:r>
      <w:r>
        <w:rPr>
          <w:spacing w:val="-5"/>
        </w:rPr>
        <w:t xml:space="preserve">data </w:t>
      </w:r>
      <w:r>
        <w:t xml:space="preserve">remanence. </w:t>
      </w:r>
      <w:proofErr w:type="spellStart"/>
      <w:r>
        <w:t>Defences</w:t>
      </w:r>
      <w:proofErr w:type="spellEnd"/>
      <w:r>
        <w:t xml:space="preserve"> against side-channel attacks include utilizing asynchronous processing units and </w:t>
      </w:r>
      <w:r>
        <w:rPr>
          <w:spacing w:val="-3"/>
        </w:rPr>
        <w:t xml:space="preserve">shielding </w:t>
      </w:r>
      <w:r>
        <w:t>mechanisms</w:t>
      </w:r>
      <w:r>
        <w:rPr>
          <w:spacing w:val="17"/>
        </w:rPr>
        <w:t xml:space="preserve"> </w:t>
      </w:r>
      <w:r>
        <w:t>(help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reducing</w:t>
      </w:r>
      <w:r>
        <w:rPr>
          <w:spacing w:val="17"/>
        </w:rPr>
        <w:t xml:space="preserve"> </w:t>
      </w:r>
      <w:r>
        <w:t>electromagnetic</w:t>
      </w:r>
      <w:r>
        <w:rPr>
          <w:spacing w:val="17"/>
        </w:rPr>
        <w:t xml:space="preserve"> </w:t>
      </w:r>
      <w:r>
        <w:t>emissions).</w:t>
      </w:r>
    </w:p>
    <w:p w14:paraId="70385E82" w14:textId="77777777" w:rsidR="004D10B6" w:rsidRDefault="004D10B6">
      <w:pPr>
        <w:pStyle w:val="GvdeMetni"/>
        <w:spacing w:before="3"/>
        <w:jc w:val="left"/>
        <w:rPr>
          <w:sz w:val="19"/>
        </w:rPr>
      </w:pPr>
    </w:p>
    <w:p w14:paraId="3D8E9AB0" w14:textId="77777777" w:rsidR="004D10B6" w:rsidRDefault="005D3D18">
      <w:pPr>
        <w:pStyle w:val="Balk3"/>
        <w:spacing w:before="1"/>
        <w:ind w:left="308"/>
        <w:jc w:val="both"/>
      </w:pPr>
      <w:r>
        <w:t>Invasive Attacks</w:t>
      </w:r>
    </w:p>
    <w:p w14:paraId="22D11659" w14:textId="77777777" w:rsidR="004D10B6" w:rsidRDefault="005D3D18">
      <w:pPr>
        <w:pStyle w:val="GvdeMetni"/>
        <w:spacing w:before="8" w:line="249" w:lineRule="auto"/>
        <w:ind w:left="128" w:right="38" w:firstLine="179"/>
      </w:pPr>
      <w:r>
        <w:t xml:space="preserve">The diagnostic OBD-II port in an </w:t>
      </w:r>
      <w:r>
        <w:rPr>
          <w:spacing w:val="-13"/>
        </w:rPr>
        <w:t xml:space="preserve">AV </w:t>
      </w:r>
      <w:r>
        <w:t xml:space="preserve">is an opening </w:t>
      </w:r>
      <w:r>
        <w:rPr>
          <w:spacing w:val="-3"/>
        </w:rPr>
        <w:t xml:space="preserve">where </w:t>
      </w:r>
      <w:r>
        <w:t>adversaries ca</w:t>
      </w:r>
      <w:r>
        <w:t xml:space="preserve">n connect to, so as to gain access to the </w:t>
      </w:r>
      <w:r>
        <w:rPr>
          <w:spacing w:val="-3"/>
        </w:rPr>
        <w:t xml:space="preserve">vehicle’s </w:t>
      </w:r>
      <w:r>
        <w:t xml:space="preserve">bus systems and thus, its ECUs. This attack vector can </w:t>
      </w:r>
      <w:r>
        <w:rPr>
          <w:spacing w:val="-5"/>
        </w:rPr>
        <w:t xml:space="preserve">lead    </w:t>
      </w:r>
      <w:r>
        <w:t xml:space="preserve">to several types of </w:t>
      </w:r>
      <w:r>
        <w:rPr>
          <w:spacing w:val="-3"/>
        </w:rPr>
        <w:t xml:space="preserve">invasive </w:t>
      </w:r>
      <w:r>
        <w:t xml:space="preserve">attacks, where the security of the networks and ECUs can be compromised. In the </w:t>
      </w:r>
      <w:r>
        <w:rPr>
          <w:spacing w:val="-3"/>
        </w:rPr>
        <w:t xml:space="preserve">situation </w:t>
      </w:r>
      <w:r>
        <w:t xml:space="preserve">where the </w:t>
      </w:r>
      <w:proofErr w:type="gramStart"/>
      <w:r>
        <w:rPr>
          <w:spacing w:val="-13"/>
        </w:rPr>
        <w:t xml:space="preserve">AV  </w:t>
      </w:r>
      <w:r>
        <w:t>is</w:t>
      </w:r>
      <w:proofErr w:type="gramEnd"/>
      <w:r>
        <w:t xml:space="preserve"> conne</w:t>
      </w:r>
      <w:r>
        <w:t xml:space="preserve">cted to the critical infrastructure </w:t>
      </w:r>
      <w:r>
        <w:rPr>
          <w:spacing w:val="-5"/>
        </w:rPr>
        <w:t xml:space="preserve">and     </w:t>
      </w:r>
      <w:r>
        <w:t xml:space="preserve">is exposed to external networks (e.g. connected to </w:t>
      </w:r>
      <w:r>
        <w:rPr>
          <w:spacing w:val="-3"/>
        </w:rPr>
        <w:t xml:space="preserve">smart </w:t>
      </w:r>
      <w:r>
        <w:t xml:space="preserve">phones as point of control for  on-vehicle  devices  such  </w:t>
      </w:r>
      <w:r>
        <w:rPr>
          <w:spacing w:val="-8"/>
        </w:rPr>
        <w:t xml:space="preserve">as  </w:t>
      </w:r>
      <w:r>
        <w:t xml:space="preserve">the entertainment system), wireless remote access is </w:t>
      </w:r>
      <w:r>
        <w:rPr>
          <w:spacing w:val="-5"/>
        </w:rPr>
        <w:t xml:space="preserve">made </w:t>
      </w:r>
      <w:r>
        <w:t>possible,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may</w:t>
      </w:r>
      <w:r>
        <w:rPr>
          <w:spacing w:val="29"/>
        </w:rPr>
        <w:t xml:space="preserve"> </w:t>
      </w:r>
      <w:r>
        <w:t>further</w:t>
      </w:r>
      <w:r>
        <w:rPr>
          <w:spacing w:val="30"/>
        </w:rPr>
        <w:t xml:space="preserve"> </w:t>
      </w:r>
      <w:r>
        <w:t>result</w:t>
      </w:r>
      <w:r>
        <w:rPr>
          <w:spacing w:val="29"/>
        </w:rPr>
        <w:t xml:space="preserve"> </w:t>
      </w:r>
      <w:r>
        <w:t>i</w:t>
      </w:r>
      <w:r>
        <w:t>n</w:t>
      </w:r>
      <w:r>
        <w:rPr>
          <w:spacing w:val="30"/>
        </w:rPr>
        <w:t xml:space="preserve"> </w:t>
      </w:r>
      <w:r>
        <w:t>potential</w:t>
      </w:r>
      <w:r>
        <w:rPr>
          <w:spacing w:val="29"/>
        </w:rPr>
        <w:t xml:space="preserve"> </w:t>
      </w:r>
      <w:r>
        <w:rPr>
          <w:spacing w:val="-3"/>
        </w:rPr>
        <w:t>over-the-air</w:t>
      </w:r>
    </w:p>
    <w:p w14:paraId="4A5327F4" w14:textId="77777777" w:rsidR="004D10B6" w:rsidRDefault="005D3D18">
      <w:pPr>
        <w:pStyle w:val="GvdeMetni"/>
        <w:spacing w:before="142" w:line="249" w:lineRule="auto"/>
        <w:ind w:left="128" w:right="268"/>
      </w:pPr>
      <w:r>
        <w:br w:type="column"/>
      </w:r>
      <w:r>
        <w:t>attacks, which we will discuss in the subsequent sub-section. Here, we focus on the different categories of invasive attacks that require physical or close proximity access to the AV.</w:t>
      </w:r>
    </w:p>
    <w:p w14:paraId="73308A63" w14:textId="77777777" w:rsidR="004D10B6" w:rsidRDefault="004D10B6">
      <w:pPr>
        <w:pStyle w:val="GvdeMetni"/>
        <w:spacing w:before="11"/>
        <w:jc w:val="left"/>
      </w:pPr>
    </w:p>
    <w:p w14:paraId="2839F47F" w14:textId="77777777" w:rsidR="004D10B6" w:rsidRDefault="005D3D18">
      <w:pPr>
        <w:pStyle w:val="GvdeMetni"/>
        <w:spacing w:line="249" w:lineRule="auto"/>
        <w:ind w:left="128" w:right="268" w:firstLine="179"/>
      </w:pPr>
      <w:r>
        <w:rPr>
          <w:i/>
          <w:u w:val="single"/>
        </w:rPr>
        <w:t>Code Modiﬁcation:</w:t>
      </w:r>
      <w:r>
        <w:rPr>
          <w:i/>
        </w:rPr>
        <w:t xml:space="preserve"> </w:t>
      </w:r>
      <w:r>
        <w:t xml:space="preserve">The OBD-II scanner is an </w:t>
      </w:r>
      <w:r>
        <w:rPr>
          <w:spacing w:val="-3"/>
        </w:rPr>
        <w:t>in</w:t>
      </w:r>
      <w:r>
        <w:rPr>
          <w:spacing w:val="-3"/>
        </w:rPr>
        <w:t xml:space="preserve">expensive </w:t>
      </w:r>
      <w:r>
        <w:t xml:space="preserve">tool that is widely available to owners or maintenance personnel who wish to perform a diagnosis of the </w:t>
      </w:r>
      <w:r>
        <w:rPr>
          <w:spacing w:val="-3"/>
        </w:rPr>
        <w:t xml:space="preserve">vehicles. </w:t>
      </w:r>
      <w:r>
        <w:t xml:space="preserve">More technologically advanced scanners may also have </w:t>
      </w:r>
      <w:r>
        <w:rPr>
          <w:spacing w:val="-13"/>
        </w:rPr>
        <w:t xml:space="preserve">a </w:t>
      </w:r>
      <w:r>
        <w:t xml:space="preserve">chip-tuning feature which is </w:t>
      </w:r>
      <w:proofErr w:type="gramStart"/>
      <w:r>
        <w:t>able  to</w:t>
      </w:r>
      <w:proofErr w:type="gramEnd"/>
      <w:r>
        <w:t xml:space="preserve">  extract  and  </w:t>
      </w:r>
      <w:r>
        <w:rPr>
          <w:spacing w:val="-3"/>
        </w:rPr>
        <w:t xml:space="preserve">modify  </w:t>
      </w:r>
      <w:r>
        <w:t xml:space="preserve">ECU codes. </w:t>
      </w:r>
      <w:r>
        <w:rPr>
          <w:spacing w:val="-3"/>
        </w:rPr>
        <w:t>Howev</w:t>
      </w:r>
      <w:r>
        <w:rPr>
          <w:spacing w:val="-3"/>
        </w:rPr>
        <w:t xml:space="preserve">er, </w:t>
      </w:r>
      <w:r>
        <w:t xml:space="preserve">such tools may also be used by </w:t>
      </w:r>
      <w:r>
        <w:rPr>
          <w:spacing w:val="-7"/>
        </w:rPr>
        <w:t xml:space="preserve">an </w:t>
      </w:r>
      <w:r>
        <w:t xml:space="preserve">adversary to carry out malicious modiﬁcations of code </w:t>
      </w:r>
      <w:r>
        <w:rPr>
          <w:spacing w:val="-8"/>
        </w:rPr>
        <w:t xml:space="preserve">to </w:t>
      </w:r>
      <w:r>
        <w:t xml:space="preserve">compromise the system. </w:t>
      </w:r>
      <w:proofErr w:type="spellStart"/>
      <w:r>
        <w:t>Defences</w:t>
      </w:r>
      <w:proofErr w:type="spellEnd"/>
      <w:r>
        <w:t xml:space="preserve"> against such attacks is to ensure connections to the vehicle are password-protected </w:t>
      </w:r>
      <w:r>
        <w:rPr>
          <w:spacing w:val="-9"/>
        </w:rPr>
        <w:t xml:space="preserve">so </w:t>
      </w:r>
      <w:r>
        <w:t>that only authorized personnel are granted</w:t>
      </w:r>
      <w:r>
        <w:t xml:space="preserve"> access, and </w:t>
      </w:r>
      <w:r>
        <w:rPr>
          <w:spacing w:val="-5"/>
        </w:rPr>
        <w:t xml:space="preserve">that </w:t>
      </w:r>
      <w:r>
        <w:t>only authorized and veriﬁed code modiﬁcation can be carried out.</w:t>
      </w:r>
    </w:p>
    <w:p w14:paraId="526581C7" w14:textId="77777777" w:rsidR="004D10B6" w:rsidRDefault="004D10B6">
      <w:pPr>
        <w:pStyle w:val="GvdeMetni"/>
        <w:spacing w:before="3"/>
        <w:jc w:val="left"/>
        <w:rPr>
          <w:sz w:val="19"/>
        </w:rPr>
      </w:pPr>
    </w:p>
    <w:p w14:paraId="1B30A0BD" w14:textId="77777777" w:rsidR="004D10B6" w:rsidRDefault="005D3D18">
      <w:pPr>
        <w:pStyle w:val="GvdeMetni"/>
        <w:spacing w:line="249" w:lineRule="auto"/>
        <w:ind w:left="128" w:right="268" w:firstLine="179"/>
      </w:pPr>
      <w:r>
        <w:rPr>
          <w:i/>
          <w:u w:val="single"/>
        </w:rPr>
        <w:t>Code Injection:</w:t>
      </w:r>
      <w:r>
        <w:rPr>
          <w:i/>
        </w:rPr>
        <w:t xml:space="preserve"> </w:t>
      </w:r>
      <w:r>
        <w:t xml:space="preserve">Similar to the </w:t>
      </w:r>
      <w:proofErr w:type="gramStart"/>
      <w:r>
        <w:t>code  modiﬁcation</w:t>
      </w:r>
      <w:proofErr w:type="gramEnd"/>
      <w:r>
        <w:t xml:space="preserve">  attacks, an adversary may inject harmful codes into ECUs </w:t>
      </w:r>
      <w:r>
        <w:rPr>
          <w:spacing w:val="-4"/>
        </w:rPr>
        <w:t xml:space="preserve">after  </w:t>
      </w:r>
      <w:r>
        <w:t xml:space="preserve">gaining access to the </w:t>
      </w:r>
      <w:r>
        <w:rPr>
          <w:spacing w:val="-3"/>
        </w:rPr>
        <w:t xml:space="preserve">vehicle’s </w:t>
      </w:r>
      <w:r>
        <w:t xml:space="preserve">networks and ECUs. Malicious payloads such as viruses, Trojan horses and spyware </w:t>
      </w:r>
      <w:r>
        <w:rPr>
          <w:spacing w:val="-6"/>
        </w:rPr>
        <w:t xml:space="preserve">may </w:t>
      </w:r>
      <w:r>
        <w:t xml:space="preserve">inﬁltrate an </w:t>
      </w:r>
      <w:r>
        <w:rPr>
          <w:spacing w:val="-13"/>
        </w:rPr>
        <w:t xml:space="preserve">AV </w:t>
      </w:r>
      <w:r>
        <w:t>through this approach too</w:t>
      </w:r>
      <w:r>
        <w:t xml:space="preserve">.  </w:t>
      </w:r>
      <w:proofErr w:type="gramStart"/>
      <w:r>
        <w:t xml:space="preserve">The  </w:t>
      </w:r>
      <w:r>
        <w:rPr>
          <w:spacing w:val="-4"/>
        </w:rPr>
        <w:t>vehicle</w:t>
      </w:r>
      <w:proofErr w:type="gramEnd"/>
      <w:r>
        <w:rPr>
          <w:spacing w:val="-4"/>
        </w:rPr>
        <w:t xml:space="preserve">  </w:t>
      </w:r>
      <w:r>
        <w:t xml:space="preserve">owners  may  also  inject  codes  in  the  hope  to  </w:t>
      </w:r>
      <w:r>
        <w:rPr>
          <w:spacing w:val="-4"/>
        </w:rPr>
        <w:t xml:space="preserve">improve  </w:t>
      </w:r>
      <w:r>
        <w:rPr>
          <w:spacing w:val="37"/>
        </w:rPr>
        <w:t xml:space="preserve"> </w:t>
      </w:r>
      <w:r>
        <w:t xml:space="preserve">the performance of their vehicle or to deceive </w:t>
      </w:r>
      <w:r>
        <w:rPr>
          <w:spacing w:val="-3"/>
        </w:rPr>
        <w:t xml:space="preserve">regulatory </w:t>
      </w:r>
      <w:r>
        <w:t xml:space="preserve">checking when one  or  more  of  the  vehicle’s  components  or sub-systems are non-compliant. One method to </w:t>
      </w:r>
      <w:r>
        <w:rPr>
          <w:spacing w:val="-4"/>
        </w:rPr>
        <w:t xml:space="preserve">defend </w:t>
      </w:r>
      <w:r>
        <w:t>ag</w:t>
      </w:r>
      <w:r>
        <w:t xml:space="preserve">ainst this attack would be via </w:t>
      </w:r>
      <w:proofErr w:type="gramStart"/>
      <w:r>
        <w:t>an  intrusion</w:t>
      </w:r>
      <w:proofErr w:type="gramEnd"/>
      <w:r>
        <w:t xml:space="preserve">  detection  system and ﬁner granularity control over privileged  </w:t>
      </w:r>
      <w:r>
        <w:rPr>
          <w:spacing w:val="-3"/>
        </w:rPr>
        <w:t xml:space="preserve">access </w:t>
      </w:r>
      <w:r>
        <w:t xml:space="preserve">that should only  be  given  to  authorized  personnel,  </w:t>
      </w:r>
      <w:r>
        <w:rPr>
          <w:spacing w:val="-4"/>
        </w:rPr>
        <w:t xml:space="preserve">which  </w:t>
      </w:r>
      <w:r>
        <w:t>in certain circumstances, may not include the vehicle’s</w:t>
      </w:r>
      <w:r>
        <w:rPr>
          <w:spacing w:val="-16"/>
        </w:rPr>
        <w:t xml:space="preserve"> </w:t>
      </w:r>
      <w:r>
        <w:rPr>
          <w:spacing w:val="-4"/>
        </w:rPr>
        <w:t>owners.</w:t>
      </w:r>
    </w:p>
    <w:p w14:paraId="33932649" w14:textId="77777777" w:rsidR="004D10B6" w:rsidRDefault="004D10B6">
      <w:pPr>
        <w:pStyle w:val="GvdeMetni"/>
        <w:spacing w:before="4"/>
        <w:jc w:val="left"/>
        <w:rPr>
          <w:sz w:val="19"/>
        </w:rPr>
      </w:pPr>
    </w:p>
    <w:p w14:paraId="2F309E21" w14:textId="77777777" w:rsidR="004D10B6" w:rsidRDefault="005D3D18">
      <w:pPr>
        <w:pStyle w:val="GvdeMetni"/>
        <w:spacing w:before="1" w:line="249" w:lineRule="auto"/>
        <w:ind w:left="128" w:right="268" w:firstLine="179"/>
      </w:pPr>
      <w:r>
        <w:rPr>
          <w:i/>
          <w:spacing w:val="-4"/>
          <w:u w:val="single"/>
        </w:rPr>
        <w:t xml:space="preserve">Packet </w:t>
      </w:r>
      <w:r>
        <w:rPr>
          <w:i/>
          <w:u w:val="single"/>
        </w:rPr>
        <w:t>Snifﬁng:</w:t>
      </w:r>
      <w:r>
        <w:rPr>
          <w:i/>
        </w:rPr>
        <w:t xml:space="preserve"> </w:t>
      </w:r>
      <w:proofErr w:type="gramStart"/>
      <w:r>
        <w:t>A  packet</w:t>
      </w:r>
      <w:proofErr w:type="gramEnd"/>
      <w:r>
        <w:t xml:space="preserve">  sniffer,  which  can  intercept  and log trafﬁc that is transmitted over a communication </w:t>
      </w:r>
      <w:r>
        <w:rPr>
          <w:spacing w:val="-3"/>
        </w:rPr>
        <w:t xml:space="preserve">link,  </w:t>
      </w:r>
      <w:r>
        <w:t>is</w:t>
      </w:r>
      <w:r>
        <w:rPr>
          <w:spacing w:val="30"/>
        </w:rPr>
        <w:t xml:space="preserve"> </w:t>
      </w:r>
      <w:r>
        <w:t>commonly</w:t>
      </w:r>
      <w:r>
        <w:rPr>
          <w:spacing w:val="31"/>
        </w:rPr>
        <w:t xml:space="preserve"> </w:t>
      </w:r>
      <w:r>
        <w:t>used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diagnose</w:t>
      </w:r>
      <w:r>
        <w:rPr>
          <w:spacing w:val="31"/>
        </w:rPr>
        <w:t xml:space="preserve"> </w:t>
      </w:r>
      <w:r>
        <w:t>network-related</w:t>
      </w:r>
      <w:r>
        <w:rPr>
          <w:spacing w:val="31"/>
        </w:rPr>
        <w:t xml:space="preserve"> </w:t>
      </w:r>
      <w:r>
        <w:t>problems.</w:t>
      </w:r>
      <w:r>
        <w:rPr>
          <w:spacing w:val="31"/>
        </w:rPr>
        <w:t xml:space="preserve"> </w:t>
      </w:r>
      <w:r>
        <w:rPr>
          <w:spacing w:val="-10"/>
        </w:rPr>
        <w:t>In</w:t>
      </w:r>
    </w:p>
    <w:p w14:paraId="772F2922" w14:textId="77777777" w:rsidR="004D10B6" w:rsidRDefault="004D10B6">
      <w:pPr>
        <w:spacing w:line="249" w:lineRule="auto"/>
        <w:sectPr w:rsidR="004D10B6">
          <w:type w:val="continuous"/>
          <w:pgSz w:w="12240" w:h="15840"/>
          <w:pgMar w:top="540" w:right="1140" w:bottom="300" w:left="1280" w:header="708" w:footer="708" w:gutter="0"/>
          <w:cols w:num="2" w:space="708" w:equalWidth="0">
            <w:col w:w="4701" w:space="188"/>
            <w:col w:w="4931"/>
          </w:cols>
        </w:sectPr>
      </w:pPr>
    </w:p>
    <w:p w14:paraId="6749F2B0" w14:textId="77777777" w:rsidR="004D10B6" w:rsidRDefault="005D3D18">
      <w:pPr>
        <w:pStyle w:val="GvdeMetni"/>
        <w:spacing w:before="74" w:line="249" w:lineRule="auto"/>
        <w:ind w:left="118" w:right="38"/>
      </w:pPr>
      <w:r>
        <w:lastRenderedPageBreak/>
        <w:t xml:space="preserve">other words, it enables the viewing of the </w:t>
      </w:r>
      <w:r>
        <w:rPr>
          <w:spacing w:val="-2"/>
        </w:rPr>
        <w:t>communica</w:t>
      </w:r>
      <w:r>
        <w:rPr>
          <w:spacing w:val="-2"/>
        </w:rPr>
        <w:t xml:space="preserve">tion </w:t>
      </w:r>
      <w:r>
        <w:t xml:space="preserve">details between two </w:t>
      </w:r>
      <w:proofErr w:type="gramStart"/>
      <w:r>
        <w:t>or  among</w:t>
      </w:r>
      <w:proofErr w:type="gramEnd"/>
      <w:r>
        <w:t xml:space="preserve">  multiple  nodes.  </w:t>
      </w:r>
      <w:proofErr w:type="gramStart"/>
      <w:r>
        <w:t xml:space="preserve">Although  </w:t>
      </w:r>
      <w:r>
        <w:rPr>
          <w:spacing w:val="-11"/>
        </w:rPr>
        <w:t>it</w:t>
      </w:r>
      <w:proofErr w:type="gramEnd"/>
      <w:r>
        <w:rPr>
          <w:spacing w:val="-11"/>
        </w:rPr>
        <w:t xml:space="preserve"> </w:t>
      </w:r>
      <w:r>
        <w:t xml:space="preserve">is a useful tool for analysts to diagnose </w:t>
      </w:r>
      <w:r>
        <w:rPr>
          <w:spacing w:val="-7"/>
        </w:rPr>
        <w:t xml:space="preserve">AVs,  </w:t>
      </w:r>
      <w:r>
        <w:t xml:space="preserve">an </w:t>
      </w:r>
      <w:r>
        <w:rPr>
          <w:spacing w:val="-3"/>
        </w:rPr>
        <w:t xml:space="preserve">adversary   </w:t>
      </w:r>
      <w:r>
        <w:t xml:space="preserve">can also use sniffers to  eavesdrop  on  unencrypted  data  </w:t>
      </w:r>
      <w:r>
        <w:rPr>
          <w:spacing w:val="-10"/>
        </w:rPr>
        <w:t xml:space="preserve">in </w:t>
      </w:r>
      <w:r>
        <w:t xml:space="preserve">the packets and collect information. It is also possible </w:t>
      </w:r>
      <w:r>
        <w:rPr>
          <w:spacing w:val="-10"/>
        </w:rPr>
        <w:t xml:space="preserve">to </w:t>
      </w:r>
      <w:r>
        <w:t>cap</w:t>
      </w:r>
      <w:r>
        <w:t xml:space="preserve">ture packets for a replay attack. Possible </w:t>
      </w:r>
      <w:proofErr w:type="spellStart"/>
      <w:r>
        <w:t>defences</w:t>
      </w:r>
      <w:proofErr w:type="spellEnd"/>
      <w:r>
        <w:t xml:space="preserve"> against packet snifﬁng include deploying encryption techniques </w:t>
      </w:r>
      <w:r>
        <w:rPr>
          <w:spacing w:val="-10"/>
        </w:rPr>
        <w:t xml:space="preserve">to </w:t>
      </w:r>
      <w:r>
        <w:t xml:space="preserve">protect the conﬁdentiality of the packets in transit, as well </w:t>
      </w:r>
      <w:r>
        <w:rPr>
          <w:spacing w:val="-10"/>
        </w:rPr>
        <w:t xml:space="preserve">as </w:t>
      </w:r>
      <w:r>
        <w:t xml:space="preserve">deploy techniques to ensure and verify the freshness of </w:t>
      </w:r>
      <w:r>
        <w:rPr>
          <w:spacing w:val="-7"/>
        </w:rPr>
        <w:t xml:space="preserve">the </w:t>
      </w:r>
      <w:r>
        <w:t>communication</w:t>
      </w:r>
      <w:r>
        <w:t xml:space="preserve"> signals sent and</w:t>
      </w:r>
      <w:r>
        <w:rPr>
          <w:spacing w:val="21"/>
        </w:rPr>
        <w:t xml:space="preserve"> </w:t>
      </w:r>
      <w:r>
        <w:t>received.</w:t>
      </w:r>
    </w:p>
    <w:p w14:paraId="1AF0352A" w14:textId="77777777" w:rsidR="004D10B6" w:rsidRDefault="004D10B6">
      <w:pPr>
        <w:pStyle w:val="GvdeMetni"/>
        <w:spacing w:before="3"/>
        <w:jc w:val="left"/>
        <w:rPr>
          <w:sz w:val="19"/>
        </w:rPr>
      </w:pPr>
    </w:p>
    <w:p w14:paraId="0C343CF7" w14:textId="77777777" w:rsidR="004D10B6" w:rsidRDefault="005D3D18">
      <w:pPr>
        <w:pStyle w:val="GvdeMetni"/>
        <w:spacing w:line="249" w:lineRule="auto"/>
        <w:ind w:left="118" w:right="38" w:firstLine="179"/>
      </w:pPr>
      <w:r>
        <w:rPr>
          <w:i/>
          <w:spacing w:val="-4"/>
          <w:u w:val="single"/>
        </w:rPr>
        <w:t xml:space="preserve">Packet </w:t>
      </w:r>
      <w:r>
        <w:rPr>
          <w:i/>
          <w:u w:val="single"/>
        </w:rPr>
        <w:t>Fuzzing:</w:t>
      </w:r>
      <w:r>
        <w:rPr>
          <w:i/>
        </w:rPr>
        <w:t xml:space="preserve"> </w:t>
      </w:r>
      <w:r>
        <w:t xml:space="preserve">In fuzzing, invalid data is </w:t>
      </w:r>
      <w:proofErr w:type="gramStart"/>
      <w:r>
        <w:t>sent  to</w:t>
      </w:r>
      <w:proofErr w:type="gramEnd"/>
      <w:r>
        <w:t xml:space="preserve">  </w:t>
      </w:r>
      <w:r>
        <w:rPr>
          <w:spacing w:val="-5"/>
        </w:rPr>
        <w:t xml:space="preserve">the  </w:t>
      </w:r>
      <w:r>
        <w:t xml:space="preserve">target system or modules to explore the potential of triggering an error condition or fault. These error conditions can </w:t>
      </w:r>
      <w:r>
        <w:rPr>
          <w:spacing w:val="-5"/>
        </w:rPr>
        <w:t xml:space="preserve">lead      </w:t>
      </w:r>
      <w:r>
        <w:t xml:space="preserve">to exploitable vulnerabilities and expose security loopholes.  In fact, this technique can also be used for security testing. When used during security testing, fuzzing is </w:t>
      </w:r>
      <w:proofErr w:type="gramStart"/>
      <w:r>
        <w:t xml:space="preserve">utilized  </w:t>
      </w:r>
      <w:r>
        <w:rPr>
          <w:spacing w:val="-8"/>
        </w:rPr>
        <w:t>to</w:t>
      </w:r>
      <w:proofErr w:type="gramEnd"/>
      <w:r>
        <w:rPr>
          <w:spacing w:val="-8"/>
        </w:rPr>
        <w:t xml:space="preserve">  </w:t>
      </w:r>
      <w:r>
        <w:t xml:space="preserve">detect problems in the system that may  lead  to  </w:t>
      </w:r>
      <w:r>
        <w:rPr>
          <w:spacing w:val="-3"/>
        </w:rPr>
        <w:t xml:space="preserve">security  </w:t>
      </w:r>
      <w:r>
        <w:t xml:space="preserve">issues at </w:t>
      </w:r>
      <w:r>
        <w:t xml:space="preserve">a later stage. Thus, to defend against adversaries, security loopholes can be identiﬁed at an early stage if </w:t>
      </w:r>
      <w:r>
        <w:rPr>
          <w:spacing w:val="-3"/>
        </w:rPr>
        <w:t xml:space="preserve">testing </w:t>
      </w:r>
      <w:r>
        <w:t xml:space="preserve">is conducted regularly. </w:t>
      </w:r>
      <w:proofErr w:type="gramStart"/>
      <w:r>
        <w:t>System  updates</w:t>
      </w:r>
      <w:proofErr w:type="gramEnd"/>
      <w:r>
        <w:t xml:space="preserve">  should  also  be  </w:t>
      </w:r>
      <w:r>
        <w:rPr>
          <w:spacing w:val="-7"/>
        </w:rPr>
        <w:t xml:space="preserve">put </w:t>
      </w:r>
      <w:r>
        <w:t xml:space="preserve">in place to ﬁx any issue found. These updates should </w:t>
      </w:r>
      <w:r>
        <w:rPr>
          <w:spacing w:val="-5"/>
        </w:rPr>
        <w:t xml:space="preserve">also       </w:t>
      </w:r>
      <w:r>
        <w:t>be veriﬁed t</w:t>
      </w:r>
      <w:r>
        <w:t xml:space="preserve">o be authentic before being introduced into </w:t>
      </w:r>
      <w:r>
        <w:rPr>
          <w:spacing w:val="-6"/>
        </w:rPr>
        <w:t xml:space="preserve">the </w:t>
      </w:r>
      <w:r>
        <w:t>system.</w:t>
      </w:r>
    </w:p>
    <w:p w14:paraId="4B1385C1" w14:textId="77777777" w:rsidR="004D10B6" w:rsidRDefault="004D10B6">
      <w:pPr>
        <w:pStyle w:val="GvdeMetni"/>
        <w:spacing w:before="4"/>
        <w:jc w:val="left"/>
        <w:rPr>
          <w:sz w:val="19"/>
        </w:rPr>
      </w:pPr>
    </w:p>
    <w:p w14:paraId="46FF1587" w14:textId="77777777" w:rsidR="004D10B6" w:rsidRDefault="005D3D18">
      <w:pPr>
        <w:pStyle w:val="GvdeMetni"/>
        <w:spacing w:line="249" w:lineRule="auto"/>
        <w:ind w:left="118" w:right="38" w:firstLine="179"/>
      </w:pPr>
      <w:r>
        <w:rPr>
          <w:i/>
          <w:u w:val="single"/>
        </w:rPr>
        <w:t>In-Vehicle Spooﬁng:</w:t>
      </w:r>
      <w:r>
        <w:rPr>
          <w:i/>
        </w:rPr>
        <w:t xml:space="preserve"> </w:t>
      </w:r>
      <w:r>
        <w:t xml:space="preserve">A spooﬁng attack involves </w:t>
      </w:r>
      <w:r>
        <w:rPr>
          <w:spacing w:val="-6"/>
        </w:rPr>
        <w:t xml:space="preserve">the </w:t>
      </w:r>
      <w:r>
        <w:t xml:space="preserve">masquerading as another to falsify data. During spooﬁng, </w:t>
      </w:r>
      <w:r>
        <w:rPr>
          <w:spacing w:val="-7"/>
        </w:rPr>
        <w:t xml:space="preserve">the </w:t>
      </w:r>
      <w:r>
        <w:t xml:space="preserve">adversary would need to overcome the security measures </w:t>
      </w:r>
      <w:r>
        <w:rPr>
          <w:spacing w:val="-8"/>
        </w:rPr>
        <w:t xml:space="preserve">of </w:t>
      </w:r>
      <w:r>
        <w:t xml:space="preserve">the </w:t>
      </w:r>
      <w:r>
        <w:rPr>
          <w:spacing w:val="-17"/>
        </w:rPr>
        <w:t xml:space="preserve">AV, </w:t>
      </w:r>
      <w:r>
        <w:t>to replace authentic c</w:t>
      </w:r>
      <w:r>
        <w:t xml:space="preserve">omponents or modules </w:t>
      </w:r>
      <w:r>
        <w:rPr>
          <w:spacing w:val="-4"/>
        </w:rPr>
        <w:t xml:space="preserve">with </w:t>
      </w:r>
      <w:r>
        <w:t xml:space="preserve">spooﬁng devices, or spoof in-vehicle signals so as to </w:t>
      </w:r>
      <w:r>
        <w:rPr>
          <w:spacing w:val="-5"/>
        </w:rPr>
        <w:t xml:space="preserve">forge </w:t>
      </w:r>
      <w:r>
        <w:t xml:space="preserve">control and data packets during the vehicle’s operation. </w:t>
      </w:r>
      <w:proofErr w:type="spellStart"/>
      <w:r>
        <w:t>Defences</w:t>
      </w:r>
      <w:proofErr w:type="spellEnd"/>
      <w:r>
        <w:t xml:space="preserve"> against in-vehicle signal spooﬁng include replay attack resistant </w:t>
      </w:r>
      <w:proofErr w:type="gramStart"/>
      <w:r>
        <w:t>techniques  and</w:t>
      </w:r>
      <w:proofErr w:type="gramEnd"/>
      <w:r>
        <w:t xml:space="preserve">  module  ﬁngerprinting</w:t>
      </w:r>
      <w:r>
        <w:t xml:space="preserve">  </w:t>
      </w:r>
      <w:r>
        <w:rPr>
          <w:spacing w:val="-5"/>
        </w:rPr>
        <w:t xml:space="preserve">such  </w:t>
      </w:r>
      <w:r>
        <w:t xml:space="preserve">as </w:t>
      </w:r>
      <w:proofErr w:type="spellStart"/>
      <w:r>
        <w:t>utilzing</w:t>
      </w:r>
      <w:proofErr w:type="spellEnd"/>
      <w:r>
        <w:t xml:space="preserve"> the unique but subtle clock skew of modules </w:t>
      </w:r>
      <w:r>
        <w:rPr>
          <w:spacing w:val="-8"/>
        </w:rPr>
        <w:t xml:space="preserve">to </w:t>
      </w:r>
      <w:r>
        <w:t>differentiate</w:t>
      </w:r>
      <w:r>
        <w:rPr>
          <w:spacing w:val="16"/>
        </w:rPr>
        <w:t xml:space="preserve"> </w:t>
      </w:r>
      <w:r>
        <w:t>between</w:t>
      </w:r>
      <w:r>
        <w:rPr>
          <w:spacing w:val="17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authentic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spoofed</w:t>
      </w:r>
      <w:r>
        <w:rPr>
          <w:spacing w:val="17"/>
        </w:rPr>
        <w:t xml:space="preserve"> </w:t>
      </w:r>
      <w:r>
        <w:t>module</w:t>
      </w:r>
      <w:r>
        <w:rPr>
          <w:spacing w:val="16"/>
        </w:rPr>
        <w:t xml:space="preserve"> </w:t>
      </w:r>
      <w:r>
        <w:t>[8].</w:t>
      </w:r>
    </w:p>
    <w:p w14:paraId="42E9C2C5" w14:textId="77777777" w:rsidR="004D10B6" w:rsidRDefault="004D10B6">
      <w:pPr>
        <w:pStyle w:val="GvdeMetni"/>
        <w:spacing w:before="3"/>
        <w:jc w:val="left"/>
        <w:rPr>
          <w:sz w:val="19"/>
        </w:rPr>
      </w:pPr>
    </w:p>
    <w:p w14:paraId="1CE1DA88" w14:textId="77777777" w:rsidR="004D10B6" w:rsidRDefault="005D3D18">
      <w:pPr>
        <w:pStyle w:val="ListeParagraf"/>
        <w:numPr>
          <w:ilvl w:val="1"/>
          <w:numId w:val="3"/>
        </w:numPr>
        <w:tabs>
          <w:tab w:val="left" w:pos="538"/>
        </w:tabs>
        <w:ind w:left="537" w:hanging="241"/>
        <w:rPr>
          <w:i/>
          <w:sz w:val="18"/>
        </w:rPr>
      </w:pPr>
      <w:r>
        <w:rPr>
          <w:i/>
          <w:sz w:val="18"/>
        </w:rPr>
        <w:t>Remote</w:t>
      </w:r>
      <w:r>
        <w:rPr>
          <w:i/>
          <w:spacing w:val="17"/>
          <w:sz w:val="18"/>
        </w:rPr>
        <w:t xml:space="preserve"> </w:t>
      </w:r>
      <w:r>
        <w:rPr>
          <w:i/>
          <w:sz w:val="18"/>
        </w:rPr>
        <w:t>Access:</w:t>
      </w:r>
    </w:p>
    <w:p w14:paraId="1F895A84" w14:textId="77777777" w:rsidR="004D10B6" w:rsidRDefault="004D10B6">
      <w:pPr>
        <w:pStyle w:val="GvdeMetni"/>
        <w:spacing w:before="6"/>
        <w:jc w:val="left"/>
        <w:rPr>
          <w:i/>
          <w:sz w:val="19"/>
        </w:rPr>
      </w:pPr>
    </w:p>
    <w:p w14:paraId="73623BE3" w14:textId="77777777" w:rsidR="004D10B6" w:rsidRDefault="005D3D18">
      <w:pPr>
        <w:pStyle w:val="GvdeMetni"/>
        <w:spacing w:line="249" w:lineRule="auto"/>
        <w:ind w:left="118" w:right="38" w:firstLine="179"/>
      </w:pPr>
      <w:r>
        <w:t>Attackers may also exploit the AV’s enhanced connectivity, especially the wireless connection and external facing</w:t>
      </w:r>
      <w:r>
        <w:t xml:space="preserve"> sensor interfaces such as its LiDAR, camera and GPS.</w:t>
      </w:r>
    </w:p>
    <w:p w14:paraId="1AA06DAD" w14:textId="77777777" w:rsidR="004D10B6" w:rsidRDefault="004D10B6">
      <w:pPr>
        <w:pStyle w:val="GvdeMetni"/>
        <w:spacing w:before="10"/>
        <w:jc w:val="left"/>
      </w:pPr>
    </w:p>
    <w:p w14:paraId="179C4337" w14:textId="77777777" w:rsidR="004D10B6" w:rsidRDefault="005D3D18">
      <w:pPr>
        <w:pStyle w:val="GvdeMetni"/>
        <w:spacing w:before="1" w:line="249" w:lineRule="auto"/>
        <w:ind w:left="118" w:right="38" w:firstLine="179"/>
      </w:pPr>
      <w:r>
        <w:rPr>
          <w:b/>
          <w:i/>
        </w:rPr>
        <w:t xml:space="preserve">External Signal Spooﬁng </w:t>
      </w:r>
      <w:r>
        <w:t xml:space="preserve">A speciﬁc example of </w:t>
      </w:r>
      <w:r>
        <w:rPr>
          <w:spacing w:val="-3"/>
        </w:rPr>
        <w:t xml:space="preserve">external </w:t>
      </w:r>
      <w:r>
        <w:t xml:space="preserve">signal spooﬁng is GPS spooﬁng, which occurs over </w:t>
      </w:r>
      <w:r>
        <w:rPr>
          <w:spacing w:val="-5"/>
        </w:rPr>
        <w:t xml:space="preserve">the </w:t>
      </w:r>
      <w:r>
        <w:t xml:space="preserve">wireless connection. This attack </w:t>
      </w:r>
      <w:proofErr w:type="gramStart"/>
      <w:r>
        <w:t>attempts  to</w:t>
      </w:r>
      <w:proofErr w:type="gramEnd"/>
      <w:r>
        <w:t xml:space="preserve">  deceive  </w:t>
      </w:r>
      <w:r>
        <w:rPr>
          <w:spacing w:val="-7"/>
        </w:rPr>
        <w:t xml:space="preserve">the </w:t>
      </w:r>
      <w:r>
        <w:rPr>
          <w:spacing w:val="31"/>
        </w:rPr>
        <w:t xml:space="preserve"> </w:t>
      </w:r>
      <w:r>
        <w:t>GPS receiver by broadcasting inco</w:t>
      </w:r>
      <w:r>
        <w:t xml:space="preserve">rrect GPS signals </w:t>
      </w:r>
      <w:r>
        <w:rPr>
          <w:spacing w:val="-3"/>
        </w:rPr>
        <w:t xml:space="preserve">through </w:t>
      </w:r>
      <w:r>
        <w:t xml:space="preserve">another device. The forged signal either resembles the </w:t>
      </w:r>
      <w:r>
        <w:rPr>
          <w:spacing w:val="-4"/>
        </w:rPr>
        <w:t xml:space="preserve">normal </w:t>
      </w:r>
      <w:r>
        <w:t xml:space="preserve">GPS signals, or is a replay of the genuine signals which </w:t>
      </w:r>
      <w:r>
        <w:rPr>
          <w:spacing w:val="-6"/>
        </w:rPr>
        <w:t xml:space="preserve">was </w:t>
      </w:r>
      <w:r>
        <w:t xml:space="preserve">captured previously. The power strength of the counterfeit signal is gradually increased by the adversary to </w:t>
      </w:r>
      <w:r>
        <w:rPr>
          <w:spacing w:val="-2"/>
        </w:rPr>
        <w:t xml:space="preserve">subsequently </w:t>
      </w:r>
      <w:r>
        <w:t xml:space="preserve">replace the genuine signal. Eventually, the receiver </w:t>
      </w:r>
      <w:r>
        <w:rPr>
          <w:spacing w:val="-5"/>
        </w:rPr>
        <w:t xml:space="preserve">only </w:t>
      </w:r>
      <w:r>
        <w:t xml:space="preserve">recognizes the counterfeit signal. Once the adversary is </w:t>
      </w:r>
      <w:r>
        <w:rPr>
          <w:spacing w:val="-8"/>
        </w:rPr>
        <w:t xml:space="preserve">in </w:t>
      </w:r>
      <w:r>
        <w:t xml:space="preserve">control of the </w:t>
      </w:r>
      <w:proofErr w:type="gramStart"/>
      <w:r>
        <w:rPr>
          <w:spacing w:val="-17"/>
        </w:rPr>
        <w:t>A</w:t>
      </w:r>
      <w:r>
        <w:rPr>
          <w:spacing w:val="-17"/>
        </w:rPr>
        <w:t xml:space="preserve">V, </w:t>
      </w:r>
      <w:r>
        <w:rPr>
          <w:spacing w:val="11"/>
        </w:rPr>
        <w:t xml:space="preserve"> </w:t>
      </w:r>
      <w:r>
        <w:t>it</w:t>
      </w:r>
      <w:proofErr w:type="gramEnd"/>
      <w:r>
        <w:t xml:space="preserve"> will be fed with false information </w:t>
      </w:r>
      <w:r>
        <w:rPr>
          <w:spacing w:val="-4"/>
        </w:rPr>
        <w:t xml:space="preserve">that    </w:t>
      </w:r>
      <w:r>
        <w:rPr>
          <w:spacing w:val="37"/>
        </w:rPr>
        <w:t xml:space="preserve"> </w:t>
      </w:r>
      <w:r>
        <w:t xml:space="preserve">it is drifting off-course and needs to return to its right </w:t>
      </w:r>
      <w:r>
        <w:rPr>
          <w:spacing w:val="-4"/>
        </w:rPr>
        <w:t xml:space="preserve">path. </w:t>
      </w:r>
      <w:r>
        <w:t xml:space="preserve">GPS spooﬁng attacks had been successfully tested on </w:t>
      </w:r>
      <w:r>
        <w:rPr>
          <w:spacing w:val="-9"/>
        </w:rPr>
        <w:t xml:space="preserve">an </w:t>
      </w:r>
      <w:r>
        <w:t xml:space="preserve">unmanned aerial vehicle </w:t>
      </w:r>
      <w:r>
        <w:rPr>
          <w:spacing w:val="-7"/>
        </w:rPr>
        <w:t xml:space="preserve">(UAV) </w:t>
      </w:r>
      <w:r>
        <w:t xml:space="preserve">[9] and a yacht on sea </w:t>
      </w:r>
      <w:r>
        <w:rPr>
          <w:spacing w:val="-3"/>
        </w:rPr>
        <w:t xml:space="preserve">[10]. </w:t>
      </w:r>
      <w:r>
        <w:t>This attack is also applic</w:t>
      </w:r>
      <w:r>
        <w:t xml:space="preserve">able to </w:t>
      </w:r>
      <w:r>
        <w:rPr>
          <w:spacing w:val="-9"/>
        </w:rPr>
        <w:t xml:space="preserve">AVs </w:t>
      </w:r>
      <w:r>
        <w:t xml:space="preserve">on the road as they </w:t>
      </w:r>
      <w:r>
        <w:rPr>
          <w:spacing w:val="-5"/>
        </w:rPr>
        <w:t xml:space="preserve">also </w:t>
      </w:r>
      <w:r>
        <w:t>rely on the GPS</w:t>
      </w:r>
      <w:r>
        <w:rPr>
          <w:spacing w:val="23"/>
        </w:rPr>
        <w:t xml:space="preserve"> </w:t>
      </w:r>
      <w:r>
        <w:t>system.</w:t>
      </w:r>
    </w:p>
    <w:p w14:paraId="60CB65C0" w14:textId="77777777" w:rsidR="004D10B6" w:rsidRDefault="005D3D18">
      <w:pPr>
        <w:pStyle w:val="GvdeMetni"/>
        <w:spacing w:before="72" w:line="249" w:lineRule="auto"/>
        <w:ind w:left="118" w:right="278" w:firstLine="179"/>
      </w:pPr>
      <w:r>
        <w:br w:type="column"/>
      </w:r>
      <w:r>
        <w:rPr>
          <w:spacing w:val="-9"/>
        </w:rPr>
        <w:t xml:space="preserve">AVs </w:t>
      </w:r>
      <w:r>
        <w:t xml:space="preserve">are equipped with a </w:t>
      </w:r>
      <w:proofErr w:type="gramStart"/>
      <w:r>
        <w:t>number  of</w:t>
      </w:r>
      <w:proofErr w:type="gramEnd"/>
      <w:r>
        <w:t xml:space="preserve">  sensory  features.  </w:t>
      </w:r>
      <w:r>
        <w:rPr>
          <w:spacing w:val="-3"/>
        </w:rPr>
        <w:t xml:space="preserve">Vital </w:t>
      </w:r>
      <w:r>
        <w:t xml:space="preserve">vehicle sensors, such as the camera </w:t>
      </w:r>
      <w:proofErr w:type="gramStart"/>
      <w:r>
        <w:t>and  LiDAR</w:t>
      </w:r>
      <w:proofErr w:type="gramEnd"/>
      <w:r>
        <w:t xml:space="preserve">,  </w:t>
      </w:r>
      <w:r>
        <w:rPr>
          <w:spacing w:val="-5"/>
        </w:rPr>
        <w:t xml:space="preserve">are </w:t>
      </w:r>
      <w:r>
        <w:t xml:space="preserve">easy spooﬁng targets, as shown by a research work by </w:t>
      </w:r>
      <w:r>
        <w:rPr>
          <w:spacing w:val="-4"/>
        </w:rPr>
        <w:t xml:space="preserve">Petit </w:t>
      </w:r>
      <w:r>
        <w:t xml:space="preserve">[11]. In this research, pulses of signals were recorded </w:t>
      </w:r>
      <w:r>
        <w:rPr>
          <w:spacing w:val="-5"/>
        </w:rPr>
        <w:t xml:space="preserve">from       </w:t>
      </w:r>
      <w:r>
        <w:t xml:space="preserve">a commercial LiDAR unit into a laser pointer. </w:t>
      </w:r>
      <w:proofErr w:type="gramStart"/>
      <w:r>
        <w:t xml:space="preserve">As  </w:t>
      </w:r>
      <w:r>
        <w:rPr>
          <w:spacing w:val="-3"/>
        </w:rPr>
        <w:t>these</w:t>
      </w:r>
      <w:proofErr w:type="gramEnd"/>
      <w:r>
        <w:rPr>
          <w:spacing w:val="-3"/>
        </w:rPr>
        <w:t xml:space="preserve">  </w:t>
      </w:r>
      <w:r>
        <w:t xml:space="preserve">pulses were neither encoded nor encrypted, they could </w:t>
      </w:r>
      <w:r>
        <w:rPr>
          <w:spacing w:val="-9"/>
        </w:rPr>
        <w:t xml:space="preserve">be </w:t>
      </w:r>
      <w:r>
        <w:t xml:space="preserve">repeated at any </w:t>
      </w:r>
      <w:r>
        <w:t xml:space="preserve">point using the laser pointer. Similar to </w:t>
      </w:r>
      <w:r>
        <w:rPr>
          <w:spacing w:val="-6"/>
        </w:rPr>
        <w:t xml:space="preserve">the </w:t>
      </w:r>
      <w:r>
        <w:t xml:space="preserve">previous example of GPS spooﬁng, the counterfeit </w:t>
      </w:r>
      <w:r>
        <w:rPr>
          <w:spacing w:val="-5"/>
        </w:rPr>
        <w:t xml:space="preserve">LiDAR </w:t>
      </w:r>
      <w:r>
        <w:t xml:space="preserve">signal was synchronized with the real one. Consequently, </w:t>
      </w:r>
      <w:r>
        <w:rPr>
          <w:spacing w:val="-6"/>
        </w:rPr>
        <w:t xml:space="preserve">the </w:t>
      </w:r>
      <w:r>
        <w:t xml:space="preserve">LiDAR sensor on the </w:t>
      </w:r>
      <w:r>
        <w:rPr>
          <w:spacing w:val="-13"/>
        </w:rPr>
        <w:t xml:space="preserve">AV </w:t>
      </w:r>
      <w:r>
        <w:t xml:space="preserve">detected multiple simulated </w:t>
      </w:r>
      <w:r>
        <w:rPr>
          <w:spacing w:val="-6"/>
        </w:rPr>
        <w:t xml:space="preserve">and </w:t>
      </w:r>
      <w:r>
        <w:t>non-existent obstacles in its surroundi</w:t>
      </w:r>
      <w:r>
        <w:t xml:space="preserve">ngs, ranging from </w:t>
      </w:r>
      <w:r>
        <w:rPr>
          <w:spacing w:val="-9"/>
        </w:rPr>
        <w:t xml:space="preserve">20   </w:t>
      </w:r>
      <w:r>
        <w:rPr>
          <w:spacing w:val="27"/>
        </w:rPr>
        <w:t xml:space="preserve"> </w:t>
      </w:r>
      <w:r>
        <w:t xml:space="preserve">to 350 </w:t>
      </w:r>
      <w:proofErr w:type="spellStart"/>
      <w:r>
        <w:t>metres</w:t>
      </w:r>
      <w:proofErr w:type="spellEnd"/>
      <w:r>
        <w:t xml:space="preserve"> from the sensor. This denial-of-service </w:t>
      </w:r>
      <w:r>
        <w:rPr>
          <w:spacing w:val="-4"/>
        </w:rPr>
        <w:t xml:space="preserve">(DoS) </w:t>
      </w:r>
      <w:r>
        <w:t xml:space="preserve">attack may even hinder the </w:t>
      </w:r>
      <w:r>
        <w:rPr>
          <w:spacing w:val="-13"/>
        </w:rPr>
        <w:t xml:space="preserve">AV </w:t>
      </w:r>
      <w:r>
        <w:t xml:space="preserve">from detecting the signals </w:t>
      </w:r>
      <w:r>
        <w:rPr>
          <w:spacing w:val="-6"/>
        </w:rPr>
        <w:t xml:space="preserve">of </w:t>
      </w:r>
      <w:r>
        <w:t>real</w:t>
      </w:r>
      <w:r>
        <w:rPr>
          <w:spacing w:val="17"/>
        </w:rPr>
        <w:t xml:space="preserve"> </w:t>
      </w:r>
      <w:r>
        <w:t>objects.</w:t>
      </w:r>
    </w:p>
    <w:p w14:paraId="760B6F9B" w14:textId="77777777" w:rsidR="004D10B6" w:rsidRDefault="005D3D18">
      <w:pPr>
        <w:pStyle w:val="GvdeMetni"/>
        <w:spacing w:before="7" w:line="249" w:lineRule="auto"/>
        <w:ind w:left="118" w:right="278" w:firstLine="179"/>
      </w:pPr>
      <w:r>
        <w:rPr>
          <w:spacing w:val="-8"/>
        </w:rPr>
        <w:t xml:space="preserve">To </w:t>
      </w:r>
      <w:r>
        <w:t xml:space="preserve">defend against GPS spooﬁng, we </w:t>
      </w:r>
      <w:proofErr w:type="gramStart"/>
      <w:r>
        <w:t>need  to</w:t>
      </w:r>
      <w:proofErr w:type="gramEnd"/>
      <w:r>
        <w:t xml:space="preserve">  make  the GPS  system  more  secure.  </w:t>
      </w:r>
      <w:proofErr w:type="gramStart"/>
      <w:r>
        <w:t>A  feasible</w:t>
      </w:r>
      <w:proofErr w:type="gramEnd"/>
      <w:r>
        <w:t xml:space="preserve">  app</w:t>
      </w:r>
      <w:r>
        <w:t xml:space="preserve">roach  would  </w:t>
      </w:r>
      <w:r>
        <w:rPr>
          <w:spacing w:val="-8"/>
        </w:rPr>
        <w:t xml:space="preserve">be   </w:t>
      </w:r>
      <w:r>
        <w:t xml:space="preserve">a combination of authentication and integrity </w:t>
      </w:r>
      <w:r>
        <w:rPr>
          <w:spacing w:val="-3"/>
        </w:rPr>
        <w:t xml:space="preserve">veriﬁcation </w:t>
      </w:r>
      <w:r>
        <w:t xml:space="preserve">techniques to prove that the signals come from authentic sources, as well as protecting the signals from being </w:t>
      </w:r>
      <w:r>
        <w:rPr>
          <w:spacing w:val="-3"/>
        </w:rPr>
        <w:t xml:space="preserve">tampered </w:t>
      </w:r>
      <w:r>
        <w:t>with.</w:t>
      </w:r>
    </w:p>
    <w:p w14:paraId="2FC58CFD" w14:textId="77777777" w:rsidR="004D10B6" w:rsidRDefault="005D3D18">
      <w:pPr>
        <w:pStyle w:val="GvdeMetni"/>
        <w:spacing w:before="4" w:line="249" w:lineRule="auto"/>
        <w:ind w:left="118" w:right="278" w:firstLine="179"/>
      </w:pPr>
      <w:r>
        <w:rPr>
          <w:spacing w:val="-8"/>
        </w:rPr>
        <w:t xml:space="preserve">To </w:t>
      </w:r>
      <w:r>
        <w:t xml:space="preserve">protect against </w:t>
      </w:r>
      <w:r>
        <w:rPr>
          <w:spacing w:val="-3"/>
        </w:rPr>
        <w:t xml:space="preserve">LiDAR </w:t>
      </w:r>
      <w:r>
        <w:t>signal spooﬁng, vehicle manu</w:t>
      </w:r>
      <w:r>
        <w:t xml:space="preserve">facturers can consider implementing </w:t>
      </w:r>
      <w:r>
        <w:rPr>
          <w:spacing w:val="-2"/>
        </w:rPr>
        <w:t xml:space="preserve">countermeasures </w:t>
      </w:r>
      <w:r>
        <w:t xml:space="preserve">such as getting </w:t>
      </w:r>
      <w:proofErr w:type="gramStart"/>
      <w:r>
        <w:t>additional  information</w:t>
      </w:r>
      <w:proofErr w:type="gramEnd"/>
      <w:r>
        <w:t xml:space="preserve">  using  other  </w:t>
      </w:r>
      <w:r>
        <w:rPr>
          <w:spacing w:val="-3"/>
        </w:rPr>
        <w:t xml:space="preserve">sensors  </w:t>
      </w:r>
      <w:r>
        <w:t xml:space="preserve">or from other vehicles in the vicinity, so as to </w:t>
      </w:r>
      <w:r>
        <w:rPr>
          <w:spacing w:val="-3"/>
        </w:rPr>
        <w:t xml:space="preserve">perform </w:t>
      </w:r>
      <w:r>
        <w:t xml:space="preserve">veriﬁcation of the received information from the </w:t>
      </w:r>
      <w:r>
        <w:rPr>
          <w:spacing w:val="-6"/>
        </w:rPr>
        <w:t xml:space="preserve">LiDAR </w:t>
      </w:r>
      <w:r>
        <w:t>sensor. The system can then cross-check with this collected data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ﬁlter</w:t>
      </w:r>
      <w:r>
        <w:rPr>
          <w:spacing w:val="17"/>
        </w:rPr>
        <w:t xml:space="preserve"> </w:t>
      </w:r>
      <w:r>
        <w:t>out</w:t>
      </w:r>
      <w:r>
        <w:rPr>
          <w:spacing w:val="17"/>
        </w:rPr>
        <w:t xml:space="preserve"> </w:t>
      </w:r>
      <w:r>
        <w:t>those</w:t>
      </w:r>
      <w:r>
        <w:rPr>
          <w:spacing w:val="17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plausible.</w:t>
      </w:r>
    </w:p>
    <w:p w14:paraId="48BE8D2B" w14:textId="77777777" w:rsidR="004D10B6" w:rsidRDefault="004D10B6">
      <w:pPr>
        <w:pStyle w:val="GvdeMetni"/>
        <w:spacing w:before="1"/>
        <w:jc w:val="left"/>
        <w:rPr>
          <w:sz w:val="19"/>
        </w:rPr>
      </w:pPr>
    </w:p>
    <w:p w14:paraId="513A7A7E" w14:textId="77777777" w:rsidR="004D10B6" w:rsidRDefault="005D3D18">
      <w:pPr>
        <w:pStyle w:val="Balk3"/>
        <w:ind w:left="297"/>
      </w:pPr>
      <w:r>
        <w:t>Jamming</w:t>
      </w:r>
    </w:p>
    <w:p w14:paraId="4B7A25BD" w14:textId="77777777" w:rsidR="004D10B6" w:rsidRDefault="005D3D18">
      <w:pPr>
        <w:pStyle w:val="GvdeMetni"/>
        <w:spacing w:before="9" w:line="249" w:lineRule="auto"/>
        <w:ind w:left="118" w:right="278" w:firstLine="179"/>
      </w:pPr>
      <w:r>
        <w:t>Jamming attacks are availability attacks against the wireless medium or the externa</w:t>
      </w:r>
      <w:r>
        <w:t xml:space="preserve">l facing sensors. Consequently, </w:t>
      </w:r>
      <w:r>
        <w:rPr>
          <w:spacing w:val="-6"/>
        </w:rPr>
        <w:t xml:space="preserve">the </w:t>
      </w:r>
      <w:r>
        <w:t xml:space="preserve">authorized communication is disrupted. Sensors that may </w:t>
      </w:r>
      <w:r>
        <w:rPr>
          <w:spacing w:val="-11"/>
        </w:rPr>
        <w:t xml:space="preserve">be </w:t>
      </w:r>
      <w:r>
        <w:t xml:space="preserve">susceptible to this attack include the LiDAR and </w:t>
      </w:r>
      <w:r>
        <w:rPr>
          <w:spacing w:val="-3"/>
        </w:rPr>
        <w:t xml:space="preserve">camera, </w:t>
      </w:r>
      <w:r>
        <w:t xml:space="preserve">where a jammer device can be used to block the sensors </w:t>
      </w:r>
      <w:r>
        <w:rPr>
          <w:spacing w:val="-4"/>
        </w:rPr>
        <w:t xml:space="preserve">from </w:t>
      </w:r>
      <w:r>
        <w:t>receiving signals. In [11], blinding attacks</w:t>
      </w:r>
      <w:r>
        <w:t xml:space="preserve"> are conducted </w:t>
      </w:r>
      <w:r>
        <w:rPr>
          <w:spacing w:val="-8"/>
        </w:rPr>
        <w:t xml:space="preserve">on </w:t>
      </w:r>
      <w:r>
        <w:t xml:space="preserve">the </w:t>
      </w:r>
      <w:r>
        <w:rPr>
          <w:spacing w:val="-13"/>
        </w:rPr>
        <w:t xml:space="preserve">AV </w:t>
      </w:r>
      <w:proofErr w:type="gramStart"/>
      <w:r>
        <w:t>camera  by</w:t>
      </w:r>
      <w:proofErr w:type="gramEnd"/>
      <w:r>
        <w:t xml:space="preserve">  emitting  light  into  the  camera  in  </w:t>
      </w:r>
      <w:r>
        <w:rPr>
          <w:spacing w:val="-5"/>
        </w:rPr>
        <w:t xml:space="preserve">order </w:t>
      </w:r>
      <w:r>
        <w:t xml:space="preserve">to hide objects from its </w:t>
      </w:r>
      <w:r>
        <w:rPr>
          <w:spacing w:val="-4"/>
        </w:rPr>
        <w:t xml:space="preserve">view. </w:t>
      </w:r>
      <w:r>
        <w:t xml:space="preserve">Countermeasures against this attack include integrating a removable near-infrared-cut </w:t>
      </w:r>
      <w:r>
        <w:rPr>
          <w:spacing w:val="-4"/>
        </w:rPr>
        <w:t xml:space="preserve">ﬁlter </w:t>
      </w:r>
      <w:r>
        <w:t>to the camera (only effective during day time as t</w:t>
      </w:r>
      <w:r>
        <w:t xml:space="preserve">he </w:t>
      </w:r>
      <w:r>
        <w:rPr>
          <w:spacing w:val="-3"/>
        </w:rPr>
        <w:t xml:space="preserve">ﬁlter </w:t>
      </w:r>
      <w:r>
        <w:t xml:space="preserve">needs to be removed at night for the </w:t>
      </w:r>
      <w:r>
        <w:rPr>
          <w:spacing w:val="-13"/>
        </w:rPr>
        <w:t xml:space="preserve">AV </w:t>
      </w:r>
      <w:r>
        <w:t xml:space="preserve">to make use </w:t>
      </w:r>
      <w:r>
        <w:rPr>
          <w:spacing w:val="-9"/>
        </w:rPr>
        <w:t xml:space="preserve">of </w:t>
      </w:r>
      <w:r>
        <w:t xml:space="preserve">infrared light for night vision) or the use of </w:t>
      </w:r>
      <w:r>
        <w:rPr>
          <w:spacing w:val="-2"/>
        </w:rPr>
        <w:t xml:space="preserve">photochromic </w:t>
      </w:r>
      <w:r>
        <w:t xml:space="preserve">lenses (which can change color to ﬁlter out speciﬁc types </w:t>
      </w:r>
      <w:r>
        <w:rPr>
          <w:spacing w:val="-8"/>
        </w:rPr>
        <w:t xml:space="preserve">of </w:t>
      </w:r>
      <w:r>
        <w:t>light).</w:t>
      </w:r>
    </w:p>
    <w:p w14:paraId="2806A811" w14:textId="77777777" w:rsidR="004D10B6" w:rsidRDefault="004D10B6">
      <w:pPr>
        <w:pStyle w:val="GvdeMetni"/>
        <w:spacing w:before="4"/>
        <w:jc w:val="left"/>
        <w:rPr>
          <w:sz w:val="19"/>
        </w:rPr>
      </w:pPr>
    </w:p>
    <w:p w14:paraId="226A56F0" w14:textId="77777777" w:rsidR="004D10B6" w:rsidRDefault="005D3D18">
      <w:pPr>
        <w:pStyle w:val="GvdeMetni"/>
        <w:spacing w:line="249" w:lineRule="auto"/>
        <w:ind w:left="118" w:right="278" w:firstLine="179"/>
      </w:pPr>
      <w:proofErr w:type="gramStart"/>
      <w:r>
        <w:t>An  attack</w:t>
      </w:r>
      <w:proofErr w:type="gramEnd"/>
      <w:r>
        <w:t xml:space="preserve">  example  which  is  composed   of   </w:t>
      </w:r>
      <w:r>
        <w:rPr>
          <w:spacing w:val="-3"/>
        </w:rPr>
        <w:t xml:space="preserve">jamming  </w:t>
      </w:r>
      <w:r>
        <w:t>and e</w:t>
      </w:r>
      <w:r>
        <w:t xml:space="preserve">xternal signal spooﬁng (through replay  attack)  </w:t>
      </w:r>
      <w:r>
        <w:rPr>
          <w:spacing w:val="-10"/>
        </w:rPr>
        <w:t xml:space="preserve">is </w:t>
      </w:r>
      <w:r>
        <w:t xml:space="preserve">through </w:t>
      </w:r>
      <w:proofErr w:type="spellStart"/>
      <w:r>
        <w:t>Samy</w:t>
      </w:r>
      <w:proofErr w:type="spellEnd"/>
      <w:r>
        <w:t xml:space="preserve"> </w:t>
      </w:r>
      <w:proofErr w:type="spellStart"/>
      <w:r>
        <w:t>Kamkar’s</w:t>
      </w:r>
      <w:proofErr w:type="spellEnd"/>
      <w:r>
        <w:t xml:space="preserve"> invention of the </w:t>
      </w:r>
      <w:proofErr w:type="spellStart"/>
      <w:r>
        <w:t>RollJam</w:t>
      </w:r>
      <w:proofErr w:type="spellEnd"/>
      <w:r>
        <w:t xml:space="preserve"> device </w:t>
      </w:r>
      <w:r>
        <w:rPr>
          <w:spacing w:val="-5"/>
        </w:rPr>
        <w:t xml:space="preserve">[7]. </w:t>
      </w:r>
      <w:r>
        <w:t xml:space="preserve">Most vehicles use a rolling code system preventing the </w:t>
      </w:r>
      <w:r>
        <w:rPr>
          <w:spacing w:val="-4"/>
        </w:rPr>
        <w:t xml:space="preserve">reuse </w:t>
      </w:r>
      <w:r>
        <w:t xml:space="preserve">of the same code to unlock the vehicle’s door the next </w:t>
      </w:r>
      <w:r>
        <w:rPr>
          <w:spacing w:val="-3"/>
        </w:rPr>
        <w:t xml:space="preserve">time. </w:t>
      </w:r>
      <w:r>
        <w:t xml:space="preserve">The </w:t>
      </w:r>
      <w:proofErr w:type="spellStart"/>
      <w:r>
        <w:t>RollJam</w:t>
      </w:r>
      <w:proofErr w:type="spellEnd"/>
      <w:r>
        <w:t xml:space="preserve"> device is d</w:t>
      </w:r>
      <w:r>
        <w:t xml:space="preserve">esigned to unlock a vehicle’s </w:t>
      </w:r>
      <w:r>
        <w:rPr>
          <w:spacing w:val="-4"/>
        </w:rPr>
        <w:t xml:space="preserve">door </w:t>
      </w:r>
      <w:r>
        <w:t xml:space="preserve">without the use of the authorized car key fob. Upon the </w:t>
      </w:r>
      <w:r>
        <w:rPr>
          <w:spacing w:val="-4"/>
        </w:rPr>
        <w:t xml:space="preserve">ﬁrst </w:t>
      </w:r>
      <w:r>
        <w:t xml:space="preserve">press of the original key fob, the </w:t>
      </w:r>
      <w:proofErr w:type="spellStart"/>
      <w:r>
        <w:t>RollJam</w:t>
      </w:r>
      <w:proofErr w:type="spellEnd"/>
      <w:r>
        <w:t xml:space="preserve"> device jams </w:t>
      </w:r>
      <w:r>
        <w:rPr>
          <w:spacing w:val="-5"/>
        </w:rPr>
        <w:t xml:space="preserve">and </w:t>
      </w:r>
      <w:r>
        <w:t xml:space="preserve">records the ﬁrst signal, and the door fails to unlock. </w:t>
      </w:r>
      <w:r>
        <w:rPr>
          <w:spacing w:val="-4"/>
        </w:rPr>
        <w:t xml:space="preserve">Naturally, </w:t>
      </w:r>
      <w:r>
        <w:t>the vehicle owner will press the ke</w:t>
      </w:r>
      <w:r>
        <w:t xml:space="preserve">y for the </w:t>
      </w:r>
      <w:proofErr w:type="gramStart"/>
      <w:r>
        <w:t xml:space="preserve">second  </w:t>
      </w:r>
      <w:r>
        <w:rPr>
          <w:spacing w:val="-4"/>
        </w:rPr>
        <w:t>time</w:t>
      </w:r>
      <w:proofErr w:type="gramEnd"/>
      <w:r>
        <w:rPr>
          <w:spacing w:val="-4"/>
        </w:rPr>
        <w:t xml:space="preserve">, </w:t>
      </w:r>
      <w:r>
        <w:t xml:space="preserve">which causes the </w:t>
      </w:r>
      <w:proofErr w:type="spellStart"/>
      <w:r>
        <w:t>RollJam</w:t>
      </w:r>
      <w:proofErr w:type="spellEnd"/>
      <w:r>
        <w:t xml:space="preserve"> to jam and record the second </w:t>
      </w:r>
      <w:r>
        <w:rPr>
          <w:spacing w:val="-4"/>
        </w:rPr>
        <w:t xml:space="preserve">code, </w:t>
      </w:r>
      <w:r>
        <w:t xml:space="preserve">and also simultaneously broadcast its ﬁrst code. The car </w:t>
      </w:r>
      <w:r>
        <w:rPr>
          <w:spacing w:val="-5"/>
        </w:rPr>
        <w:t xml:space="preserve">door, </w:t>
      </w:r>
      <w:r>
        <w:t xml:space="preserve">upon receiving the ﬁrst code, unlocks, but the </w:t>
      </w:r>
      <w:proofErr w:type="spellStart"/>
      <w:r>
        <w:t>RollJam</w:t>
      </w:r>
      <w:proofErr w:type="spellEnd"/>
      <w:r>
        <w:t xml:space="preserve"> </w:t>
      </w:r>
      <w:r>
        <w:rPr>
          <w:spacing w:val="-6"/>
        </w:rPr>
        <w:t xml:space="preserve">has </w:t>
      </w:r>
      <w:r>
        <w:t>already</w:t>
      </w:r>
      <w:r>
        <w:rPr>
          <w:spacing w:val="15"/>
        </w:rPr>
        <w:t xml:space="preserve"> </w:t>
      </w:r>
      <w:r>
        <w:t>stored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other</w:t>
      </w:r>
      <w:r>
        <w:rPr>
          <w:spacing w:val="15"/>
        </w:rPr>
        <w:t xml:space="preserve"> </w:t>
      </w:r>
      <w:r>
        <w:t>legitimate</w:t>
      </w:r>
      <w:r>
        <w:rPr>
          <w:spacing w:val="15"/>
        </w:rPr>
        <w:t xml:space="preserve"> </w:t>
      </w:r>
      <w:r>
        <w:t>code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able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3"/>
        </w:rPr>
        <w:t>unlock</w:t>
      </w:r>
    </w:p>
    <w:p w14:paraId="649608F5" w14:textId="77777777" w:rsidR="004D10B6" w:rsidRDefault="004D10B6">
      <w:pPr>
        <w:spacing w:line="249" w:lineRule="auto"/>
        <w:sectPr w:rsidR="004D10B6">
          <w:pgSz w:w="12240" w:h="15840"/>
          <w:pgMar w:top="1340" w:right="1140" w:bottom="1200" w:left="1280" w:header="0" w:footer="1000" w:gutter="0"/>
          <w:cols w:num="2" w:space="708" w:equalWidth="0">
            <w:col w:w="4691" w:space="199"/>
            <w:col w:w="4930"/>
          </w:cols>
        </w:sectPr>
      </w:pPr>
    </w:p>
    <w:p w14:paraId="6AE27BB0" w14:textId="77777777" w:rsidR="004D10B6" w:rsidRDefault="005D3D18">
      <w:pPr>
        <w:pStyle w:val="GvdeMetni"/>
        <w:spacing w:before="74" w:line="249" w:lineRule="auto"/>
        <w:ind w:left="120" w:right="38"/>
      </w:pPr>
      <w:r>
        <w:lastRenderedPageBreak/>
        <w:t xml:space="preserve">the car door the next time using this code. This attack </w:t>
      </w:r>
      <w:r>
        <w:rPr>
          <w:spacing w:val="-6"/>
        </w:rPr>
        <w:t xml:space="preserve">can       </w:t>
      </w:r>
      <w:r>
        <w:t xml:space="preserve">be counteracted by foiling the </w:t>
      </w:r>
      <w:proofErr w:type="spellStart"/>
      <w:r>
        <w:t>RollJam</w:t>
      </w:r>
      <w:proofErr w:type="spellEnd"/>
      <w:r>
        <w:t xml:space="preserve"> attacks through </w:t>
      </w:r>
      <w:r>
        <w:rPr>
          <w:spacing w:val="-5"/>
        </w:rPr>
        <w:t xml:space="preserve">the </w:t>
      </w:r>
      <w:r>
        <w:t xml:space="preserve">replacement of the codes with a system of rolling codes </w:t>
      </w:r>
      <w:r>
        <w:rPr>
          <w:spacing w:val="-4"/>
        </w:rPr>
        <w:t xml:space="preserve">that </w:t>
      </w:r>
      <w:r>
        <w:t>expire</w:t>
      </w:r>
      <w:r>
        <w:rPr>
          <w:spacing w:val="16"/>
        </w:rPr>
        <w:t xml:space="preserve"> </w:t>
      </w:r>
      <w:r>
        <w:t>over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short</w:t>
      </w:r>
      <w:r>
        <w:rPr>
          <w:spacing w:val="17"/>
        </w:rPr>
        <w:t xml:space="preserve"> </w:t>
      </w:r>
      <w:r>
        <w:t>time</w:t>
      </w:r>
      <w:r>
        <w:rPr>
          <w:spacing w:val="16"/>
        </w:rPr>
        <w:t xml:space="preserve"> </w:t>
      </w:r>
      <w:r>
        <w:t>perio</w:t>
      </w:r>
      <w:r>
        <w:t>d.</w:t>
      </w:r>
    </w:p>
    <w:p w14:paraId="0DB0033B" w14:textId="77777777" w:rsidR="004D10B6" w:rsidRDefault="005D3D18">
      <w:pPr>
        <w:pStyle w:val="ListeParagraf"/>
        <w:numPr>
          <w:ilvl w:val="0"/>
          <w:numId w:val="3"/>
        </w:numPr>
        <w:tabs>
          <w:tab w:val="left" w:pos="376"/>
        </w:tabs>
        <w:spacing w:before="179"/>
        <w:ind w:left="375" w:hanging="256"/>
        <w:jc w:val="both"/>
        <w:rPr>
          <w:i/>
          <w:sz w:val="18"/>
        </w:rPr>
      </w:pPr>
      <w:r>
        <w:rPr>
          <w:i/>
          <w:sz w:val="18"/>
        </w:rPr>
        <w:t>Attack</w:t>
      </w:r>
      <w:r>
        <w:rPr>
          <w:i/>
          <w:spacing w:val="17"/>
          <w:sz w:val="18"/>
        </w:rPr>
        <w:t xml:space="preserve"> </w:t>
      </w:r>
      <w:r>
        <w:rPr>
          <w:i/>
          <w:spacing w:val="-5"/>
          <w:sz w:val="18"/>
        </w:rPr>
        <w:t>Target</w:t>
      </w:r>
    </w:p>
    <w:p w14:paraId="34789E50" w14:textId="77777777" w:rsidR="004D10B6" w:rsidRDefault="005D3D18">
      <w:pPr>
        <w:pStyle w:val="GvdeMetni"/>
        <w:spacing w:before="58" w:line="249" w:lineRule="auto"/>
        <w:ind w:left="120" w:right="38" w:firstLine="179"/>
      </w:pPr>
      <w:r>
        <w:t xml:space="preserve">In an </w:t>
      </w:r>
      <w:r>
        <w:rPr>
          <w:spacing w:val="-17"/>
        </w:rPr>
        <w:t xml:space="preserve">AV, </w:t>
      </w:r>
      <w:r>
        <w:t xml:space="preserve">good system health of the ECUs, sensors, </w:t>
      </w:r>
      <w:r>
        <w:rPr>
          <w:spacing w:val="-4"/>
        </w:rPr>
        <w:t>GPS</w:t>
      </w:r>
      <w:r>
        <w:rPr>
          <w:spacing w:val="37"/>
        </w:rPr>
        <w:t xml:space="preserve"> </w:t>
      </w:r>
      <w:r>
        <w:t xml:space="preserve">and networks is vital as they work together and contribute </w:t>
      </w:r>
      <w:r>
        <w:rPr>
          <w:spacing w:val="-7"/>
        </w:rPr>
        <w:t xml:space="preserve">to </w:t>
      </w:r>
      <w:r>
        <w:t xml:space="preserve">its normal functioning. For example, the </w:t>
      </w:r>
      <w:r>
        <w:rPr>
          <w:spacing w:val="-5"/>
        </w:rPr>
        <w:t xml:space="preserve">VANET </w:t>
      </w:r>
      <w:r>
        <w:t xml:space="preserve">is </w:t>
      </w:r>
      <w:r>
        <w:rPr>
          <w:spacing w:val="-3"/>
        </w:rPr>
        <w:t xml:space="preserve">extremely </w:t>
      </w:r>
      <w:r>
        <w:t xml:space="preserve">useful in optimizing trafﬁc in an urban environment to </w:t>
      </w:r>
      <w:r>
        <w:rPr>
          <w:spacing w:val="-3"/>
        </w:rPr>
        <w:t xml:space="preserve">enable </w:t>
      </w:r>
      <w:r>
        <w:t xml:space="preserve">the reduction of congestions and pollution, while at the </w:t>
      </w:r>
      <w:r>
        <w:rPr>
          <w:spacing w:val="-5"/>
        </w:rPr>
        <w:t xml:space="preserve">same </w:t>
      </w:r>
      <w:r>
        <w:t xml:space="preserve">time, increase passenger safety and comfort. The camera </w:t>
      </w:r>
      <w:r>
        <w:rPr>
          <w:spacing w:val="-6"/>
        </w:rPr>
        <w:t xml:space="preserve">and </w:t>
      </w:r>
      <w:r>
        <w:t xml:space="preserve">LiDAR on the other hand, are the “eyes” of the </w:t>
      </w:r>
      <w:r>
        <w:rPr>
          <w:spacing w:val="-13"/>
        </w:rPr>
        <w:t xml:space="preserve">AV </w:t>
      </w:r>
      <w:r>
        <w:t>and enable it to recog</w:t>
      </w:r>
      <w:r>
        <w:t xml:space="preserve">nize objects, so that the </w:t>
      </w:r>
      <w:r>
        <w:rPr>
          <w:spacing w:val="-13"/>
        </w:rPr>
        <w:t xml:space="preserve">AV </w:t>
      </w:r>
      <w:r>
        <w:t xml:space="preserve">can trigger </w:t>
      </w:r>
      <w:r>
        <w:rPr>
          <w:spacing w:val="-3"/>
        </w:rPr>
        <w:t xml:space="preserve">further </w:t>
      </w:r>
      <w:r>
        <w:t xml:space="preserve">actions such as to avoid collision with obstacles. The </w:t>
      </w:r>
      <w:proofErr w:type="gramStart"/>
      <w:r>
        <w:rPr>
          <w:spacing w:val="-3"/>
        </w:rPr>
        <w:t xml:space="preserve">targets  </w:t>
      </w:r>
      <w:r>
        <w:t>of</w:t>
      </w:r>
      <w:proofErr w:type="gramEnd"/>
      <w:r>
        <w:t xml:space="preserve"> the attacker are usually motivated by the attacker’s</w:t>
      </w:r>
      <w:r>
        <w:rPr>
          <w:spacing w:val="-27"/>
        </w:rPr>
        <w:t xml:space="preserve"> </w:t>
      </w:r>
      <w:r>
        <w:t>intention and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motive</w:t>
      </w:r>
      <w:r>
        <w:rPr>
          <w:spacing w:val="17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objective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attack.</w:t>
      </w:r>
    </w:p>
    <w:p w14:paraId="125E3F87" w14:textId="77777777" w:rsidR="004D10B6" w:rsidRDefault="005D3D18">
      <w:pPr>
        <w:pStyle w:val="ListeParagraf"/>
        <w:numPr>
          <w:ilvl w:val="0"/>
          <w:numId w:val="3"/>
        </w:numPr>
        <w:tabs>
          <w:tab w:val="left" w:pos="386"/>
        </w:tabs>
        <w:spacing w:before="182"/>
        <w:ind w:left="385" w:hanging="266"/>
        <w:jc w:val="both"/>
        <w:rPr>
          <w:i/>
          <w:sz w:val="18"/>
        </w:rPr>
      </w:pPr>
      <w:r>
        <w:rPr>
          <w:i/>
          <w:sz w:val="18"/>
        </w:rPr>
        <w:t>Attack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Motive</w:t>
      </w:r>
    </w:p>
    <w:p w14:paraId="44B7D710" w14:textId="77777777" w:rsidR="004D10B6" w:rsidRDefault="005D3D18">
      <w:pPr>
        <w:pStyle w:val="GvdeMetni"/>
        <w:spacing w:before="59" w:line="249" w:lineRule="auto"/>
        <w:ind w:left="120" w:right="38" w:firstLine="179"/>
      </w:pPr>
      <w:r>
        <w:t xml:space="preserve">Knowing the attackers’ motives may help us put </w:t>
      </w:r>
      <w:r>
        <w:rPr>
          <w:spacing w:val="-4"/>
        </w:rPr>
        <w:t xml:space="preserve">more </w:t>
      </w:r>
      <w:r>
        <w:t xml:space="preserve">emphasis into protecting certain parts of an </w:t>
      </w:r>
      <w:r>
        <w:rPr>
          <w:spacing w:val="-17"/>
        </w:rPr>
        <w:t xml:space="preserve">AV, </w:t>
      </w:r>
      <w:r>
        <w:t xml:space="preserve">such as </w:t>
      </w:r>
      <w:r>
        <w:rPr>
          <w:spacing w:val="-4"/>
        </w:rPr>
        <w:t xml:space="preserve">the </w:t>
      </w:r>
      <w:r>
        <w:t xml:space="preserve">ones that control its driving safety. An example of the </w:t>
      </w:r>
      <w:r>
        <w:rPr>
          <w:spacing w:val="-4"/>
        </w:rPr>
        <w:t xml:space="preserve">motive </w:t>
      </w:r>
      <w:r>
        <w:t xml:space="preserve">of attackers may be to spread false information to </w:t>
      </w:r>
      <w:proofErr w:type="gramStart"/>
      <w:r>
        <w:rPr>
          <w:spacing w:val="-3"/>
        </w:rPr>
        <w:t xml:space="preserve">inﬂuence  </w:t>
      </w:r>
      <w:r>
        <w:t>the</w:t>
      </w:r>
      <w:proofErr w:type="gramEnd"/>
      <w:r>
        <w:t xml:space="preserve"> behavior of oth</w:t>
      </w:r>
      <w:r>
        <w:t xml:space="preserve">ers. This is known as Deception. Malicious nodes may be injected into the </w:t>
      </w:r>
      <w:r>
        <w:rPr>
          <w:spacing w:val="-6"/>
        </w:rPr>
        <w:t xml:space="preserve">VANET </w:t>
      </w:r>
      <w:r>
        <w:t xml:space="preserve">and deceive healthy nodes to believe information given by the malicious </w:t>
      </w:r>
      <w:r>
        <w:rPr>
          <w:spacing w:val="-3"/>
        </w:rPr>
        <w:t xml:space="preserve">nodes. </w:t>
      </w:r>
      <w:r>
        <w:t xml:space="preserve">This attack can thus lead to hazardous situations for </w:t>
      </w:r>
      <w:r>
        <w:rPr>
          <w:spacing w:val="-4"/>
        </w:rPr>
        <w:t xml:space="preserve">vehicles </w:t>
      </w:r>
      <w:r>
        <w:t xml:space="preserve">on the road. Another motive could </w:t>
      </w:r>
      <w:r>
        <w:t xml:space="preserve">be for ﬁnancial gain, where thieves manipulate windows or doors of the </w:t>
      </w:r>
      <w:r>
        <w:rPr>
          <w:spacing w:val="-13"/>
        </w:rPr>
        <w:t xml:space="preserve">AV </w:t>
      </w:r>
      <w:r>
        <w:t xml:space="preserve">so as to </w:t>
      </w:r>
      <w:r>
        <w:rPr>
          <w:spacing w:val="-4"/>
        </w:rPr>
        <w:t xml:space="preserve">steal </w:t>
      </w:r>
      <w:r>
        <w:t xml:space="preserve">valuables that were left in the vehicle. A more serious </w:t>
      </w:r>
      <w:r>
        <w:rPr>
          <w:spacing w:val="-5"/>
        </w:rPr>
        <w:t xml:space="preserve">motive </w:t>
      </w:r>
      <w:r>
        <w:t xml:space="preserve">with dire consequence may be to commit murder or </w:t>
      </w:r>
      <w:r>
        <w:rPr>
          <w:spacing w:val="-4"/>
        </w:rPr>
        <w:t xml:space="preserve">cause </w:t>
      </w:r>
      <w:r>
        <w:t>severe</w:t>
      </w:r>
      <w:r>
        <w:rPr>
          <w:spacing w:val="16"/>
        </w:rPr>
        <w:t xml:space="preserve"> </w:t>
      </w:r>
      <w:r>
        <w:t>bodily</w:t>
      </w:r>
      <w:r>
        <w:rPr>
          <w:spacing w:val="17"/>
        </w:rPr>
        <w:t xml:space="preserve"> </w:t>
      </w:r>
      <w:r>
        <w:t>harm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passengers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7"/>
        </w:rPr>
        <w:t>AV.</w:t>
      </w:r>
    </w:p>
    <w:p w14:paraId="5BC2636B" w14:textId="77777777" w:rsidR="004D10B6" w:rsidRDefault="005D3D18">
      <w:pPr>
        <w:pStyle w:val="ListeParagraf"/>
        <w:numPr>
          <w:ilvl w:val="0"/>
          <w:numId w:val="3"/>
        </w:numPr>
        <w:tabs>
          <w:tab w:val="left" w:pos="366"/>
        </w:tabs>
        <w:spacing w:before="183"/>
        <w:ind w:left="365" w:hanging="246"/>
        <w:jc w:val="both"/>
        <w:rPr>
          <w:i/>
          <w:sz w:val="18"/>
        </w:rPr>
      </w:pPr>
      <w:r>
        <w:rPr>
          <w:i/>
          <w:sz w:val="18"/>
        </w:rPr>
        <w:t>P</w:t>
      </w:r>
      <w:r>
        <w:rPr>
          <w:i/>
          <w:sz w:val="18"/>
        </w:rPr>
        <w:t>otential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Consequence</w:t>
      </w:r>
    </w:p>
    <w:p w14:paraId="4B6CDB35" w14:textId="77777777" w:rsidR="004D10B6" w:rsidRDefault="005D3D18">
      <w:pPr>
        <w:pStyle w:val="GvdeMetni"/>
        <w:spacing w:before="59" w:line="249" w:lineRule="auto"/>
        <w:ind w:left="120" w:right="38" w:firstLine="179"/>
      </w:pPr>
      <w:r>
        <w:t xml:space="preserve">This category describes the results at the end of the </w:t>
      </w:r>
      <w:r>
        <w:rPr>
          <w:spacing w:val="-3"/>
        </w:rPr>
        <w:t xml:space="preserve">attack.  </w:t>
      </w:r>
      <w:r>
        <w:t xml:space="preserve">A denial of service attack may cause certain functions of </w:t>
      </w:r>
      <w:r>
        <w:rPr>
          <w:spacing w:val="-5"/>
        </w:rPr>
        <w:t xml:space="preserve">the </w:t>
      </w:r>
      <w:proofErr w:type="gramStart"/>
      <w:r>
        <w:rPr>
          <w:spacing w:val="-13"/>
        </w:rPr>
        <w:t xml:space="preserve">AV  </w:t>
      </w:r>
      <w:r>
        <w:t>to</w:t>
      </w:r>
      <w:proofErr w:type="gramEnd"/>
      <w:r>
        <w:t xml:space="preserve"> fail. If attackers succeed, there is a possible </w:t>
      </w:r>
      <w:r>
        <w:rPr>
          <w:spacing w:val="-3"/>
        </w:rPr>
        <w:t xml:space="preserve">leakage     </w:t>
      </w:r>
      <w:r>
        <w:t xml:space="preserve">of data, such as sensitive data on vehicle </w:t>
      </w:r>
      <w:r>
        <w:t xml:space="preserve">movements </w:t>
      </w:r>
      <w:r>
        <w:rPr>
          <w:spacing w:val="-3"/>
        </w:rPr>
        <w:t xml:space="preserve">[12].    </w:t>
      </w:r>
      <w:r>
        <w:t xml:space="preserve">An attack may also illegally sabotage the proper functioning of the </w:t>
      </w:r>
      <w:r>
        <w:rPr>
          <w:spacing w:val="-13"/>
        </w:rPr>
        <w:t xml:space="preserve">AV </w:t>
      </w:r>
      <w:r>
        <w:t xml:space="preserve">and cause loss of vehicular control on the </w:t>
      </w:r>
      <w:r>
        <w:rPr>
          <w:spacing w:val="-3"/>
        </w:rPr>
        <w:t xml:space="preserve">road. </w:t>
      </w:r>
      <w:r>
        <w:t xml:space="preserve">Another consequence is that the </w:t>
      </w:r>
      <w:r>
        <w:rPr>
          <w:spacing w:val="-9"/>
        </w:rPr>
        <w:t xml:space="preserve">AV’s </w:t>
      </w:r>
      <w:r>
        <w:t xml:space="preserve">system health may </w:t>
      </w:r>
      <w:r>
        <w:rPr>
          <w:spacing w:val="-4"/>
        </w:rPr>
        <w:t xml:space="preserve">also </w:t>
      </w:r>
      <w:r>
        <w:t>deteriorate, possibly increasing its risk of being target</w:t>
      </w:r>
      <w:r>
        <w:t xml:space="preserve">ed </w:t>
      </w:r>
      <w:r>
        <w:rPr>
          <w:spacing w:val="-6"/>
        </w:rPr>
        <w:t xml:space="preserve">and </w:t>
      </w:r>
      <w:r>
        <w:t>attacked successfully during subsequent</w:t>
      </w:r>
      <w:r>
        <w:rPr>
          <w:spacing w:val="22"/>
        </w:rPr>
        <w:t xml:space="preserve"> </w:t>
      </w:r>
      <w:r>
        <w:t>attempts.</w:t>
      </w:r>
    </w:p>
    <w:p w14:paraId="2A226A34" w14:textId="77777777" w:rsidR="004D10B6" w:rsidRDefault="005D3D18">
      <w:pPr>
        <w:pStyle w:val="ListeParagraf"/>
        <w:numPr>
          <w:ilvl w:val="1"/>
          <w:numId w:val="5"/>
        </w:numPr>
        <w:tabs>
          <w:tab w:val="left" w:pos="1707"/>
        </w:tabs>
        <w:spacing w:before="140"/>
        <w:ind w:left="1706" w:hanging="330"/>
        <w:jc w:val="left"/>
        <w:rPr>
          <w:sz w:val="14"/>
        </w:rPr>
      </w:pPr>
      <w:r>
        <w:rPr>
          <w:spacing w:val="7"/>
          <w:sz w:val="18"/>
        </w:rPr>
        <w:t>D</w:t>
      </w:r>
      <w:r>
        <w:rPr>
          <w:spacing w:val="7"/>
          <w:sz w:val="14"/>
        </w:rPr>
        <w:t>EFENCE</w:t>
      </w:r>
      <w:r>
        <w:rPr>
          <w:spacing w:val="19"/>
          <w:sz w:val="14"/>
        </w:rPr>
        <w:t xml:space="preserve"> </w:t>
      </w:r>
      <w:r>
        <w:rPr>
          <w:spacing w:val="6"/>
          <w:sz w:val="18"/>
        </w:rPr>
        <w:t>T</w:t>
      </w:r>
      <w:r>
        <w:rPr>
          <w:spacing w:val="6"/>
          <w:sz w:val="14"/>
        </w:rPr>
        <w:t>AXONOMY</w:t>
      </w:r>
    </w:p>
    <w:p w14:paraId="05512097" w14:textId="77777777" w:rsidR="004D10B6" w:rsidRDefault="005D3D18">
      <w:pPr>
        <w:pStyle w:val="GvdeMetni"/>
        <w:spacing w:before="58" w:line="249" w:lineRule="auto"/>
        <w:ind w:left="120" w:right="38" w:firstLine="179"/>
      </w:pPr>
      <w:r>
        <w:t xml:space="preserve">The problem with new attack tactics such as the </w:t>
      </w:r>
      <w:proofErr w:type="spellStart"/>
      <w:r>
        <w:rPr>
          <w:spacing w:val="-3"/>
        </w:rPr>
        <w:t>RollJam</w:t>
      </w:r>
      <w:proofErr w:type="spellEnd"/>
      <w:r>
        <w:rPr>
          <w:spacing w:val="-3"/>
        </w:rPr>
        <w:t xml:space="preserve">    </w:t>
      </w:r>
      <w:r>
        <w:t xml:space="preserve">is that we can never predict it before it happens. </w:t>
      </w:r>
      <w:r>
        <w:rPr>
          <w:spacing w:val="-3"/>
        </w:rPr>
        <w:t xml:space="preserve">However, </w:t>
      </w:r>
      <w:r>
        <w:rPr>
          <w:spacing w:val="-7"/>
        </w:rPr>
        <w:t>by</w:t>
      </w:r>
      <w:r>
        <w:rPr>
          <w:spacing w:val="31"/>
        </w:rPr>
        <w:t xml:space="preserve"> </w:t>
      </w:r>
      <w:r>
        <w:t xml:space="preserve">expanding our knowledge about the potential security </w:t>
      </w:r>
      <w:proofErr w:type="spellStart"/>
      <w:r>
        <w:rPr>
          <w:spacing w:val="-3"/>
        </w:rPr>
        <w:t>vulnera</w:t>
      </w:r>
      <w:proofErr w:type="spellEnd"/>
      <w:r>
        <w:rPr>
          <w:spacing w:val="-3"/>
        </w:rPr>
        <w:t xml:space="preserve">- </w:t>
      </w:r>
      <w:proofErr w:type="spellStart"/>
      <w:r>
        <w:t>bilities</w:t>
      </w:r>
      <w:proofErr w:type="spellEnd"/>
      <w:r>
        <w:t xml:space="preserve">, threats and attacks (as we did in the previous section), we can develop architectures, algorithms and protocols </w:t>
      </w:r>
      <w:r>
        <w:rPr>
          <w:spacing w:val="-10"/>
        </w:rPr>
        <w:t xml:space="preserve">to </w:t>
      </w:r>
      <w:proofErr w:type="spellStart"/>
      <w:r>
        <w:t>realise</w:t>
      </w:r>
      <w:proofErr w:type="spellEnd"/>
      <w:r>
        <w:t xml:space="preserve"> a more secure infrastructure composed of dependable </w:t>
      </w:r>
      <w:r>
        <w:rPr>
          <w:spacing w:val="-7"/>
        </w:rPr>
        <w:t>AVs.</w:t>
      </w:r>
    </w:p>
    <w:p w14:paraId="145BF037" w14:textId="77777777" w:rsidR="004D10B6" w:rsidRDefault="005D3D18">
      <w:pPr>
        <w:pStyle w:val="GvdeMetni"/>
        <w:spacing w:before="4" w:line="249" w:lineRule="auto"/>
        <w:ind w:left="120" w:right="38" w:firstLine="179"/>
      </w:pPr>
      <w:r>
        <w:t>Ther</w:t>
      </w:r>
      <w:r>
        <w:t xml:space="preserve">e are four main categories of </w:t>
      </w:r>
      <w:r>
        <w:rPr>
          <w:spacing w:val="-13"/>
        </w:rPr>
        <w:t xml:space="preserve">AV </w:t>
      </w:r>
      <w:proofErr w:type="spellStart"/>
      <w:r>
        <w:t>defences</w:t>
      </w:r>
      <w:proofErr w:type="spellEnd"/>
      <w:r>
        <w:t xml:space="preserve">: </w:t>
      </w:r>
      <w:r>
        <w:rPr>
          <w:spacing w:val="-4"/>
        </w:rPr>
        <w:t xml:space="preserve">preventive </w:t>
      </w:r>
      <w:proofErr w:type="spellStart"/>
      <w:r>
        <w:t>defence</w:t>
      </w:r>
      <w:proofErr w:type="spellEnd"/>
      <w:r>
        <w:t xml:space="preserve">, passive </w:t>
      </w:r>
      <w:proofErr w:type="spellStart"/>
      <w:r>
        <w:t>defence</w:t>
      </w:r>
      <w:proofErr w:type="spellEnd"/>
      <w:r>
        <w:t xml:space="preserve">, active </w:t>
      </w:r>
      <w:proofErr w:type="spellStart"/>
      <w:r>
        <w:t>defence</w:t>
      </w:r>
      <w:proofErr w:type="spellEnd"/>
      <w:r>
        <w:t xml:space="preserve"> and </w:t>
      </w:r>
      <w:r>
        <w:rPr>
          <w:spacing w:val="-3"/>
        </w:rPr>
        <w:t xml:space="preserve">collaborative </w:t>
      </w:r>
      <w:proofErr w:type="spellStart"/>
      <w:r>
        <w:t>defence</w:t>
      </w:r>
      <w:proofErr w:type="spellEnd"/>
      <w:r>
        <w:t xml:space="preserve">. Having various ways and layers of </w:t>
      </w:r>
      <w:proofErr w:type="spellStart"/>
      <w:r>
        <w:t>defence</w:t>
      </w:r>
      <w:proofErr w:type="spellEnd"/>
      <w:r>
        <w:t xml:space="preserve"> </w:t>
      </w:r>
      <w:r>
        <w:rPr>
          <w:spacing w:val="-3"/>
        </w:rPr>
        <w:t xml:space="preserve">ensures    </w:t>
      </w:r>
      <w:r>
        <w:t xml:space="preserve">a heightened level of security preparedness and resilience against attacks. Each </w:t>
      </w:r>
      <w:proofErr w:type="spellStart"/>
      <w:r>
        <w:t>defence</w:t>
      </w:r>
      <w:proofErr w:type="spellEnd"/>
      <w:r>
        <w:t xml:space="preserve"> category is presented and dis- cussed as</w:t>
      </w:r>
      <w:r>
        <w:rPr>
          <w:spacing w:val="-11"/>
        </w:rPr>
        <w:t xml:space="preserve"> </w:t>
      </w:r>
      <w:r>
        <w:rPr>
          <w:spacing w:val="-3"/>
        </w:rPr>
        <w:t>follow.</w:t>
      </w:r>
    </w:p>
    <w:p w14:paraId="261B19AA" w14:textId="77777777" w:rsidR="004D10B6" w:rsidRDefault="005D3D18">
      <w:pPr>
        <w:pStyle w:val="ListeParagraf"/>
        <w:numPr>
          <w:ilvl w:val="0"/>
          <w:numId w:val="2"/>
        </w:numPr>
        <w:tabs>
          <w:tab w:val="left" w:pos="366"/>
        </w:tabs>
        <w:spacing w:before="74"/>
        <w:ind w:hanging="246"/>
        <w:jc w:val="both"/>
        <w:rPr>
          <w:i/>
          <w:sz w:val="18"/>
        </w:rPr>
      </w:pPr>
      <w:r>
        <w:rPr>
          <w:i/>
          <w:sz w:val="18"/>
        </w:rPr>
        <w:br w:type="column"/>
      </w:r>
      <w:r>
        <w:rPr>
          <w:i/>
          <w:sz w:val="18"/>
        </w:rPr>
        <w:t>Preventive</w:t>
      </w:r>
      <w:r>
        <w:rPr>
          <w:i/>
          <w:spacing w:val="16"/>
          <w:sz w:val="18"/>
        </w:rPr>
        <w:t xml:space="preserve"> </w:t>
      </w:r>
      <w:proofErr w:type="spellStart"/>
      <w:r>
        <w:rPr>
          <w:i/>
          <w:sz w:val="18"/>
        </w:rPr>
        <w:t>Defence</w:t>
      </w:r>
      <w:proofErr w:type="spellEnd"/>
    </w:p>
    <w:p w14:paraId="78B4649F" w14:textId="77777777" w:rsidR="004D10B6" w:rsidRDefault="005D3D18">
      <w:pPr>
        <w:pStyle w:val="GvdeMetni"/>
        <w:spacing w:before="58" w:line="249" w:lineRule="auto"/>
        <w:ind w:left="120" w:right="276" w:firstLine="179"/>
      </w:pPr>
      <w:r>
        <w:t xml:space="preserve">In preventive </w:t>
      </w:r>
      <w:proofErr w:type="spellStart"/>
      <w:r>
        <w:t>defence</w:t>
      </w:r>
      <w:proofErr w:type="spellEnd"/>
      <w:r>
        <w:t xml:space="preserve">, the approach towards securing </w:t>
      </w:r>
      <w:r>
        <w:rPr>
          <w:spacing w:val="-6"/>
        </w:rPr>
        <w:t xml:space="preserve">the </w:t>
      </w:r>
      <w:r>
        <w:t xml:space="preserve">systems mainly focuses on protection </w:t>
      </w:r>
      <w:proofErr w:type="gramStart"/>
      <w:r>
        <w:t>measures  to</w:t>
      </w:r>
      <w:proofErr w:type="gramEnd"/>
      <w:r>
        <w:t xml:space="preserve">  </w:t>
      </w:r>
      <w:r>
        <w:rPr>
          <w:spacing w:val="-3"/>
        </w:rPr>
        <w:t xml:space="preserve">defend  </w:t>
      </w:r>
      <w:r>
        <w:t xml:space="preserve">and attempt to stop an attack from happening or </w:t>
      </w:r>
      <w:r>
        <w:rPr>
          <w:spacing w:val="-3"/>
        </w:rPr>
        <w:t xml:space="preserve">become </w:t>
      </w:r>
      <w:r>
        <w:t>successf</w:t>
      </w:r>
      <w:r>
        <w:t>ul. It takes into consideration the normal operating conditions of the system and has lesser weight on considering the</w:t>
      </w:r>
      <w:r>
        <w:rPr>
          <w:spacing w:val="17"/>
        </w:rPr>
        <w:t xml:space="preserve"> </w:t>
      </w:r>
      <w:r>
        <w:t>circumstances</w:t>
      </w:r>
      <w:r>
        <w:rPr>
          <w:spacing w:val="17"/>
        </w:rPr>
        <w:t xml:space="preserve"> </w:t>
      </w:r>
      <w:r>
        <w:t>during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after</w:t>
      </w:r>
      <w:r>
        <w:rPr>
          <w:spacing w:val="17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attack.</w:t>
      </w:r>
    </w:p>
    <w:p w14:paraId="3B852E1C" w14:textId="77777777" w:rsidR="004D10B6" w:rsidRDefault="004D10B6">
      <w:pPr>
        <w:pStyle w:val="GvdeMetni"/>
        <w:spacing w:before="10"/>
        <w:jc w:val="left"/>
        <w:rPr>
          <w:sz w:val="17"/>
        </w:rPr>
      </w:pPr>
    </w:p>
    <w:p w14:paraId="7F46B5DE" w14:textId="77777777" w:rsidR="004D10B6" w:rsidRDefault="005D3D18">
      <w:pPr>
        <w:pStyle w:val="ListeParagraf"/>
        <w:numPr>
          <w:ilvl w:val="1"/>
          <w:numId w:val="2"/>
        </w:numPr>
        <w:tabs>
          <w:tab w:val="left" w:pos="541"/>
        </w:tabs>
        <w:ind w:hanging="241"/>
        <w:rPr>
          <w:i/>
          <w:sz w:val="18"/>
        </w:rPr>
      </w:pPr>
      <w:r>
        <w:rPr>
          <w:i/>
          <w:sz w:val="18"/>
        </w:rPr>
        <w:t>Secure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Communication:</w:t>
      </w:r>
    </w:p>
    <w:p w14:paraId="56BC13B6" w14:textId="77777777" w:rsidR="004D10B6" w:rsidRDefault="004D10B6">
      <w:pPr>
        <w:pStyle w:val="GvdeMetni"/>
        <w:spacing w:before="6"/>
        <w:jc w:val="left"/>
        <w:rPr>
          <w:i/>
          <w:sz w:val="19"/>
        </w:rPr>
      </w:pPr>
    </w:p>
    <w:p w14:paraId="084D15F2" w14:textId="77777777" w:rsidR="004D10B6" w:rsidRDefault="005D3D18">
      <w:pPr>
        <w:pStyle w:val="GvdeMetni"/>
        <w:spacing w:line="249" w:lineRule="auto"/>
        <w:ind w:left="120" w:right="276" w:firstLine="179"/>
      </w:pPr>
      <w:r>
        <w:t xml:space="preserve">Encryption is fundamental and crucial in protecting vehicular data transmission. Through encryption, </w:t>
      </w:r>
      <w:r>
        <w:rPr>
          <w:spacing w:val="-6"/>
        </w:rPr>
        <w:t xml:space="preserve">the </w:t>
      </w:r>
      <w:r>
        <w:t xml:space="preserve">conﬁdentiality of the data transmission can be </w:t>
      </w:r>
      <w:r>
        <w:rPr>
          <w:spacing w:val="-3"/>
        </w:rPr>
        <w:t xml:space="preserve">assured. </w:t>
      </w:r>
      <w:r>
        <w:t xml:space="preserve">Depending on the encryption scheme used, it may also </w:t>
      </w:r>
      <w:r>
        <w:rPr>
          <w:spacing w:val="-6"/>
        </w:rPr>
        <w:t xml:space="preserve">be </w:t>
      </w:r>
      <w:r>
        <w:t xml:space="preserve">possible to rely on the keys to verify </w:t>
      </w:r>
      <w:r>
        <w:t xml:space="preserve">the identity </w:t>
      </w:r>
      <w:proofErr w:type="gramStart"/>
      <w:r>
        <w:t xml:space="preserve">of  </w:t>
      </w:r>
      <w:r>
        <w:rPr>
          <w:spacing w:val="-6"/>
        </w:rPr>
        <w:t>the</w:t>
      </w:r>
      <w:proofErr w:type="gramEnd"/>
      <w:r>
        <w:rPr>
          <w:spacing w:val="33"/>
        </w:rPr>
        <w:t xml:space="preserve"> </w:t>
      </w:r>
      <w:r>
        <w:t xml:space="preserve">sender. It is also necessary to have message authentication code (MAC) algorithms in place to protect and verify </w:t>
      </w:r>
      <w:r>
        <w:rPr>
          <w:spacing w:val="-4"/>
        </w:rPr>
        <w:t xml:space="preserve">the </w:t>
      </w:r>
      <w:r>
        <w:t>integrity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being</w:t>
      </w:r>
      <w:r>
        <w:rPr>
          <w:spacing w:val="17"/>
        </w:rPr>
        <w:t xml:space="preserve"> </w:t>
      </w:r>
      <w:r>
        <w:t>received.</w:t>
      </w:r>
    </w:p>
    <w:p w14:paraId="104F9CD0" w14:textId="77777777" w:rsidR="004D10B6" w:rsidRDefault="004D10B6">
      <w:pPr>
        <w:pStyle w:val="GvdeMetni"/>
        <w:spacing w:before="10"/>
        <w:jc w:val="left"/>
        <w:rPr>
          <w:sz w:val="17"/>
        </w:rPr>
      </w:pPr>
    </w:p>
    <w:p w14:paraId="593F9E5E" w14:textId="77777777" w:rsidR="004D10B6" w:rsidRDefault="005D3D18">
      <w:pPr>
        <w:pStyle w:val="ListeParagraf"/>
        <w:numPr>
          <w:ilvl w:val="1"/>
          <w:numId w:val="2"/>
        </w:numPr>
        <w:tabs>
          <w:tab w:val="left" w:pos="541"/>
        </w:tabs>
        <w:spacing w:before="1"/>
        <w:ind w:hanging="241"/>
        <w:rPr>
          <w:i/>
          <w:sz w:val="18"/>
        </w:rPr>
      </w:pPr>
      <w:r>
        <w:rPr>
          <w:i/>
          <w:sz w:val="18"/>
        </w:rPr>
        <w:t>In-Vehicle Device</w:t>
      </w:r>
      <w:r>
        <w:rPr>
          <w:i/>
          <w:spacing w:val="-13"/>
          <w:sz w:val="18"/>
        </w:rPr>
        <w:t xml:space="preserve"> </w:t>
      </w:r>
      <w:r>
        <w:rPr>
          <w:i/>
          <w:sz w:val="18"/>
        </w:rPr>
        <w:t>Authentication:</w:t>
      </w:r>
    </w:p>
    <w:p w14:paraId="78AB6EEF" w14:textId="77777777" w:rsidR="004D10B6" w:rsidRDefault="004D10B6">
      <w:pPr>
        <w:pStyle w:val="GvdeMetni"/>
        <w:spacing w:before="6"/>
        <w:jc w:val="left"/>
        <w:rPr>
          <w:i/>
          <w:sz w:val="19"/>
        </w:rPr>
      </w:pPr>
    </w:p>
    <w:p w14:paraId="63CBD184" w14:textId="77777777" w:rsidR="004D10B6" w:rsidRDefault="005D3D18">
      <w:pPr>
        <w:pStyle w:val="GvdeMetni"/>
        <w:spacing w:line="249" w:lineRule="auto"/>
        <w:ind w:left="120" w:right="276" w:firstLine="179"/>
      </w:pPr>
      <w:r>
        <w:rPr>
          <w:spacing w:val="-8"/>
        </w:rPr>
        <w:t xml:space="preserve">To </w:t>
      </w:r>
      <w:r>
        <w:t xml:space="preserve">ensure that the controllers of the </w:t>
      </w:r>
      <w:r>
        <w:rPr>
          <w:spacing w:val="-13"/>
        </w:rPr>
        <w:t xml:space="preserve">AV </w:t>
      </w:r>
      <w:r>
        <w:t>can</w:t>
      </w:r>
      <w:r>
        <w:t xml:space="preserve"> be trusted, certiﬁcates can be issued to support the authentication process, as proposed in [13]. Each of the controllers will then </w:t>
      </w:r>
      <w:r>
        <w:rPr>
          <w:spacing w:val="-3"/>
        </w:rPr>
        <w:t xml:space="preserve">possess   </w:t>
      </w:r>
      <w:r>
        <w:t xml:space="preserve">a certiﬁcate which includes its </w:t>
      </w:r>
      <w:proofErr w:type="gramStart"/>
      <w:r>
        <w:t>controller  identiﬁer</w:t>
      </w:r>
      <w:proofErr w:type="gramEnd"/>
      <w:r>
        <w:t xml:space="preserve">,  </w:t>
      </w:r>
      <w:r>
        <w:rPr>
          <w:spacing w:val="-3"/>
        </w:rPr>
        <w:t xml:space="preserve">public  </w:t>
      </w:r>
      <w:r>
        <w:t xml:space="preserve">key and its authorization (i.e. actions that </w:t>
      </w:r>
      <w:r>
        <w:rPr>
          <w:spacing w:val="-3"/>
        </w:rPr>
        <w:t>it’s</w:t>
      </w:r>
      <w:r>
        <w:rPr>
          <w:spacing w:val="-3"/>
        </w:rPr>
        <w:t xml:space="preserve"> </w:t>
      </w:r>
      <w:r>
        <w:t xml:space="preserve">authorized </w:t>
      </w:r>
      <w:r>
        <w:rPr>
          <w:spacing w:val="-10"/>
        </w:rPr>
        <w:t xml:space="preserve">to </w:t>
      </w:r>
      <w:r>
        <w:t xml:space="preserve">carry out). The gateway will hold the list of public keys with all the accredited Original Equipment Manufacturers </w:t>
      </w:r>
      <w:r>
        <w:rPr>
          <w:spacing w:val="-3"/>
        </w:rPr>
        <w:t xml:space="preserve">(OEMs) </w:t>
      </w:r>
      <w:r>
        <w:t xml:space="preserve">of the vehicle. If the authentication process succeeds, </w:t>
      </w:r>
      <w:r>
        <w:rPr>
          <w:spacing w:val="-5"/>
        </w:rPr>
        <w:t xml:space="preserve">the </w:t>
      </w:r>
      <w:r>
        <w:t xml:space="preserve">respective controller and its authorization are added to </w:t>
      </w:r>
      <w:r>
        <w:rPr>
          <w:spacing w:val="-6"/>
        </w:rPr>
        <w:t>th</w:t>
      </w:r>
      <w:r>
        <w:rPr>
          <w:spacing w:val="-6"/>
        </w:rPr>
        <w:t xml:space="preserve">e </w:t>
      </w:r>
      <w:r>
        <w:rPr>
          <w:spacing w:val="-3"/>
        </w:rPr>
        <w:t xml:space="preserve">gateway’s </w:t>
      </w:r>
      <w:r>
        <w:t xml:space="preserve">list of valid </w:t>
      </w:r>
      <w:proofErr w:type="gramStart"/>
      <w:r>
        <w:t>controllers</w:t>
      </w:r>
      <w:r>
        <w:rPr>
          <w:spacing w:val="43"/>
        </w:rPr>
        <w:t xml:space="preserve"> </w:t>
      </w:r>
      <w:r>
        <w:t>.</w:t>
      </w:r>
      <w:proofErr w:type="gramEnd"/>
    </w:p>
    <w:p w14:paraId="1D319730" w14:textId="77777777" w:rsidR="004D10B6" w:rsidRDefault="004D10B6">
      <w:pPr>
        <w:pStyle w:val="GvdeMetni"/>
        <w:jc w:val="left"/>
      </w:pPr>
    </w:p>
    <w:p w14:paraId="1281C4F0" w14:textId="77777777" w:rsidR="004D10B6" w:rsidRDefault="005D3D18">
      <w:pPr>
        <w:pStyle w:val="ListeParagraf"/>
        <w:numPr>
          <w:ilvl w:val="1"/>
          <w:numId w:val="2"/>
        </w:numPr>
        <w:tabs>
          <w:tab w:val="left" w:pos="541"/>
        </w:tabs>
        <w:ind w:hanging="241"/>
        <w:rPr>
          <w:i/>
          <w:sz w:val="18"/>
        </w:rPr>
      </w:pPr>
      <w:r>
        <w:rPr>
          <w:i/>
          <w:sz w:val="18"/>
        </w:rPr>
        <w:t>User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Authentication:</w:t>
      </w:r>
    </w:p>
    <w:p w14:paraId="176CDD05" w14:textId="77777777" w:rsidR="004D10B6" w:rsidRDefault="004D10B6">
      <w:pPr>
        <w:pStyle w:val="GvdeMetni"/>
        <w:spacing w:before="6"/>
        <w:jc w:val="left"/>
        <w:rPr>
          <w:i/>
          <w:sz w:val="19"/>
        </w:rPr>
      </w:pPr>
    </w:p>
    <w:p w14:paraId="4667B446" w14:textId="77777777" w:rsidR="004D10B6" w:rsidRDefault="005D3D18">
      <w:pPr>
        <w:pStyle w:val="GvdeMetni"/>
        <w:spacing w:line="249" w:lineRule="auto"/>
        <w:ind w:left="120" w:right="277" w:firstLine="179"/>
      </w:pPr>
      <w:r>
        <w:t xml:space="preserve">Another way of </w:t>
      </w:r>
      <w:proofErr w:type="gramStart"/>
      <w:r>
        <w:t>ensuring  the</w:t>
      </w:r>
      <w:proofErr w:type="gramEnd"/>
      <w:r>
        <w:t xml:space="preserve">  authorized  usage  </w:t>
      </w:r>
      <w:r>
        <w:rPr>
          <w:spacing w:val="-5"/>
        </w:rPr>
        <w:t xml:space="preserve">and  </w:t>
      </w:r>
      <w:r>
        <w:t xml:space="preserve">control of the </w:t>
      </w:r>
      <w:r>
        <w:rPr>
          <w:spacing w:val="-13"/>
        </w:rPr>
        <w:t xml:space="preserve">AV </w:t>
      </w:r>
      <w:r>
        <w:t>is to employ additional, albeit  seamless layer of user authentication such as biometric identiﬁcation. Biometric authent</w:t>
      </w:r>
      <w:r>
        <w:t xml:space="preserve">ication deployed on the </w:t>
      </w:r>
      <w:r>
        <w:rPr>
          <w:spacing w:val="-17"/>
        </w:rPr>
        <w:t xml:space="preserve">AV, </w:t>
      </w:r>
      <w:r>
        <w:t xml:space="preserve">it </w:t>
      </w:r>
      <w:proofErr w:type="gramStart"/>
      <w:r>
        <w:t>can  be</w:t>
      </w:r>
      <w:proofErr w:type="gramEnd"/>
      <w:r>
        <w:t xml:space="preserve"> </w:t>
      </w:r>
      <w:r>
        <w:rPr>
          <w:spacing w:val="-4"/>
        </w:rPr>
        <w:t xml:space="preserve">used  </w:t>
      </w:r>
      <w:r>
        <w:t xml:space="preserve">to control access to the vehicle door lock, as well as  </w:t>
      </w:r>
      <w:r>
        <w:rPr>
          <w:spacing w:val="-5"/>
        </w:rPr>
        <w:t xml:space="preserve">the </w:t>
      </w:r>
      <w:r>
        <w:t>engine ignition</w:t>
      </w:r>
      <w:r>
        <w:rPr>
          <w:spacing w:val="-11"/>
        </w:rPr>
        <w:t xml:space="preserve"> </w:t>
      </w:r>
      <w:r>
        <w:t>system.</w:t>
      </w:r>
    </w:p>
    <w:p w14:paraId="137BC8C2" w14:textId="77777777" w:rsidR="004D10B6" w:rsidRDefault="004D10B6">
      <w:pPr>
        <w:pStyle w:val="GvdeMetni"/>
        <w:spacing w:before="10"/>
        <w:jc w:val="left"/>
        <w:rPr>
          <w:sz w:val="17"/>
        </w:rPr>
      </w:pPr>
    </w:p>
    <w:p w14:paraId="0ED18077" w14:textId="77777777" w:rsidR="004D10B6" w:rsidRDefault="005D3D18">
      <w:pPr>
        <w:pStyle w:val="ListeParagraf"/>
        <w:numPr>
          <w:ilvl w:val="1"/>
          <w:numId w:val="2"/>
        </w:numPr>
        <w:tabs>
          <w:tab w:val="left" w:pos="541"/>
        </w:tabs>
        <w:ind w:hanging="241"/>
        <w:rPr>
          <w:i/>
          <w:sz w:val="18"/>
        </w:rPr>
      </w:pPr>
      <w:r>
        <w:rPr>
          <w:i/>
          <w:spacing w:val="-3"/>
          <w:sz w:val="18"/>
        </w:rPr>
        <w:t>Firewall:</w:t>
      </w:r>
    </w:p>
    <w:p w14:paraId="1639FB5F" w14:textId="77777777" w:rsidR="004D10B6" w:rsidRDefault="004D10B6">
      <w:pPr>
        <w:pStyle w:val="GvdeMetni"/>
        <w:spacing w:before="6"/>
        <w:jc w:val="left"/>
        <w:rPr>
          <w:i/>
          <w:sz w:val="19"/>
        </w:rPr>
      </w:pPr>
    </w:p>
    <w:p w14:paraId="496D3072" w14:textId="77777777" w:rsidR="004D10B6" w:rsidRDefault="005D3D18">
      <w:pPr>
        <w:pStyle w:val="GvdeMetni"/>
        <w:spacing w:line="249" w:lineRule="auto"/>
        <w:ind w:left="120" w:right="276" w:firstLine="179"/>
      </w:pPr>
      <w:r>
        <w:t xml:space="preserve">A ﬁrewall is a network security system that controls incoming and outgoing network trafﬁc based on </w:t>
      </w:r>
      <w:proofErr w:type="gramStart"/>
      <w:r>
        <w:t>a  set</w:t>
      </w:r>
      <w:proofErr w:type="gramEnd"/>
      <w:r>
        <w:t xml:space="preserve">  </w:t>
      </w:r>
      <w:r>
        <w:rPr>
          <w:spacing w:val="-8"/>
        </w:rPr>
        <w:t xml:space="preserve">of  </w:t>
      </w:r>
      <w:r>
        <w:t xml:space="preserve">rules. It is also relevant for </w:t>
      </w:r>
      <w:r>
        <w:rPr>
          <w:spacing w:val="-9"/>
        </w:rPr>
        <w:t xml:space="preserve">AVs </w:t>
      </w:r>
      <w:r>
        <w:t xml:space="preserve">to have such segregation which acts as a barrier between the trusted network and </w:t>
      </w:r>
      <w:r>
        <w:rPr>
          <w:spacing w:val="-3"/>
        </w:rPr>
        <w:t xml:space="preserve">other </w:t>
      </w:r>
      <w:r>
        <w:t>untrusted or less-trust</w:t>
      </w:r>
      <w:r>
        <w:t xml:space="preserve">ed networks within the vehicle or in </w:t>
      </w:r>
      <w:r>
        <w:rPr>
          <w:spacing w:val="-4"/>
        </w:rPr>
        <w:t xml:space="preserve">the </w:t>
      </w:r>
      <w:r>
        <w:rPr>
          <w:spacing w:val="-6"/>
        </w:rPr>
        <w:t xml:space="preserve">V2V, </w:t>
      </w:r>
      <w:r>
        <w:t>V2I and V2IoT</w:t>
      </w:r>
      <w:r>
        <w:rPr>
          <w:spacing w:val="35"/>
        </w:rPr>
        <w:t xml:space="preserve"> </w:t>
      </w:r>
      <w:r>
        <w:t>scenarios.</w:t>
      </w:r>
    </w:p>
    <w:p w14:paraId="7CE86372" w14:textId="77777777" w:rsidR="004D10B6" w:rsidRDefault="005D3D18">
      <w:pPr>
        <w:pStyle w:val="ListeParagraf"/>
        <w:numPr>
          <w:ilvl w:val="0"/>
          <w:numId w:val="2"/>
        </w:numPr>
        <w:tabs>
          <w:tab w:val="left" w:pos="366"/>
        </w:tabs>
        <w:spacing w:before="175"/>
        <w:ind w:hanging="246"/>
        <w:jc w:val="both"/>
        <w:rPr>
          <w:i/>
          <w:sz w:val="18"/>
        </w:rPr>
      </w:pPr>
      <w:r>
        <w:rPr>
          <w:i/>
          <w:spacing w:val="-3"/>
          <w:sz w:val="18"/>
        </w:rPr>
        <w:t>Passive</w:t>
      </w:r>
      <w:r>
        <w:rPr>
          <w:i/>
          <w:spacing w:val="17"/>
          <w:sz w:val="18"/>
        </w:rPr>
        <w:t xml:space="preserve"> </w:t>
      </w:r>
      <w:proofErr w:type="spellStart"/>
      <w:r>
        <w:rPr>
          <w:i/>
          <w:sz w:val="18"/>
        </w:rPr>
        <w:t>Defence</w:t>
      </w:r>
      <w:proofErr w:type="spellEnd"/>
    </w:p>
    <w:p w14:paraId="7A3C0B0A" w14:textId="77777777" w:rsidR="004D10B6" w:rsidRDefault="005D3D18">
      <w:pPr>
        <w:pStyle w:val="GvdeMetni"/>
        <w:spacing w:before="59" w:line="249" w:lineRule="auto"/>
        <w:ind w:left="120" w:right="277" w:firstLine="179"/>
      </w:pPr>
      <w:r>
        <w:t>Adversaries that have the opportunity, intent and capability to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harm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damages,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bypass</w:t>
      </w:r>
      <w:r>
        <w:rPr>
          <w:spacing w:val="-4"/>
        </w:rPr>
        <w:t xml:space="preserve"> </w:t>
      </w:r>
      <w:r>
        <w:t>preventive</w:t>
      </w:r>
      <w:r>
        <w:rPr>
          <w:spacing w:val="-4"/>
        </w:rPr>
        <w:t xml:space="preserve"> </w:t>
      </w:r>
      <w:proofErr w:type="spellStart"/>
      <w:r>
        <w:t>defences</w:t>
      </w:r>
      <w:proofErr w:type="spellEnd"/>
      <w:r>
        <w:t xml:space="preserve">. Thus, passive </w:t>
      </w:r>
      <w:proofErr w:type="spellStart"/>
      <w:r>
        <w:t>defence</w:t>
      </w:r>
      <w:proofErr w:type="spellEnd"/>
      <w:r>
        <w:t xml:space="preserve"> should provide another layer of </w:t>
      </w:r>
      <w:proofErr w:type="spellStart"/>
      <w:r>
        <w:rPr>
          <w:spacing w:val="-3"/>
        </w:rPr>
        <w:t>defence</w:t>
      </w:r>
      <w:proofErr w:type="spellEnd"/>
      <w:r>
        <w:rPr>
          <w:spacing w:val="-3"/>
        </w:rPr>
        <w:t xml:space="preserve"> </w:t>
      </w:r>
      <w:r>
        <w:t xml:space="preserve">against the adversaries. In contrast to active </w:t>
      </w:r>
      <w:proofErr w:type="spellStart"/>
      <w:r>
        <w:t>defence</w:t>
      </w:r>
      <w:proofErr w:type="spellEnd"/>
      <w:r>
        <w:t xml:space="preserve">, passive </w:t>
      </w:r>
      <w:proofErr w:type="spellStart"/>
      <w:r>
        <w:t>defence</w:t>
      </w:r>
      <w:proofErr w:type="spellEnd"/>
      <w:r>
        <w:t xml:space="preserve"> does not consider the moving target or </w:t>
      </w:r>
      <w:r>
        <w:rPr>
          <w:spacing w:val="-3"/>
        </w:rPr>
        <w:t xml:space="preserve">adaptive </w:t>
      </w:r>
      <w:r>
        <w:t xml:space="preserve">security mechanisms, and do not require interactions </w:t>
      </w:r>
      <w:r>
        <w:rPr>
          <w:spacing w:val="-4"/>
        </w:rPr>
        <w:t xml:space="preserve">with </w:t>
      </w:r>
      <w:r>
        <w:t>human</w:t>
      </w:r>
      <w:r>
        <w:rPr>
          <w:spacing w:val="17"/>
        </w:rPr>
        <w:t xml:space="preserve"> </w:t>
      </w:r>
      <w:r>
        <w:t>analysts.</w:t>
      </w:r>
    </w:p>
    <w:p w14:paraId="6C807DEF" w14:textId="77777777" w:rsidR="004D10B6" w:rsidRDefault="004D10B6">
      <w:pPr>
        <w:spacing w:line="249" w:lineRule="auto"/>
        <w:sectPr w:rsidR="004D10B6">
          <w:pgSz w:w="12240" w:h="15840"/>
          <w:pgMar w:top="1340" w:right="1140" w:bottom="1200" w:left="1280" w:header="0" w:footer="1000" w:gutter="0"/>
          <w:cols w:num="2" w:space="708" w:equalWidth="0">
            <w:col w:w="4693" w:space="195"/>
            <w:col w:w="4932"/>
          </w:cols>
        </w:sectPr>
      </w:pPr>
    </w:p>
    <w:p w14:paraId="186C2B0B" w14:textId="77777777" w:rsidR="004D10B6" w:rsidRDefault="005D3D18">
      <w:pPr>
        <w:pStyle w:val="GvdeMetni"/>
        <w:ind w:left="211"/>
        <w:jc w:val="lef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E76836" wp14:editId="6E95B82E">
            <wp:extent cx="5803393" cy="2383536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393" cy="238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0A29" w14:textId="77777777" w:rsidR="004D10B6" w:rsidRDefault="005D3D18">
      <w:pPr>
        <w:pStyle w:val="GvdeMetni"/>
        <w:spacing w:before="73"/>
        <w:ind w:left="535" w:right="832"/>
        <w:jc w:val="center"/>
      </w:pPr>
      <w:r>
        <w:t xml:space="preserve">Fig. 2: Autonomous Vehicle </w:t>
      </w:r>
      <w:proofErr w:type="spellStart"/>
      <w:r>
        <w:t>Defence</w:t>
      </w:r>
      <w:proofErr w:type="spellEnd"/>
      <w:r>
        <w:t xml:space="preserve"> Taxonomy</w:t>
      </w:r>
    </w:p>
    <w:p w14:paraId="30DE6D1C" w14:textId="77777777" w:rsidR="004D10B6" w:rsidRDefault="004D10B6">
      <w:pPr>
        <w:pStyle w:val="GvdeMetni"/>
        <w:spacing w:before="11"/>
        <w:jc w:val="left"/>
        <w:rPr>
          <w:sz w:val="23"/>
        </w:rPr>
      </w:pPr>
    </w:p>
    <w:p w14:paraId="600C9713" w14:textId="77777777" w:rsidR="004D10B6" w:rsidRDefault="004D10B6">
      <w:pPr>
        <w:rPr>
          <w:sz w:val="23"/>
        </w:rPr>
        <w:sectPr w:rsidR="004D10B6">
          <w:pgSz w:w="12240" w:h="15840"/>
          <w:pgMar w:top="1460" w:right="1140" w:bottom="1200" w:left="1280" w:header="0" w:footer="1000" w:gutter="0"/>
          <w:cols w:space="708"/>
        </w:sectPr>
      </w:pPr>
    </w:p>
    <w:p w14:paraId="5E0C8DD1" w14:textId="77777777" w:rsidR="004D10B6" w:rsidRDefault="005D3D18">
      <w:pPr>
        <w:pStyle w:val="ListeParagraf"/>
        <w:numPr>
          <w:ilvl w:val="1"/>
          <w:numId w:val="2"/>
        </w:numPr>
        <w:tabs>
          <w:tab w:val="left" w:pos="532"/>
        </w:tabs>
        <w:spacing w:before="137"/>
        <w:ind w:left="531" w:hanging="241"/>
        <w:rPr>
          <w:i/>
          <w:sz w:val="18"/>
        </w:rPr>
      </w:pPr>
      <w:r>
        <w:rPr>
          <w:i/>
          <w:sz w:val="18"/>
        </w:rPr>
        <w:t>Attack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Detection:</w:t>
      </w:r>
    </w:p>
    <w:p w14:paraId="22A96391" w14:textId="77777777" w:rsidR="004D10B6" w:rsidRDefault="004D10B6">
      <w:pPr>
        <w:pStyle w:val="GvdeMetni"/>
        <w:spacing w:before="6"/>
        <w:jc w:val="left"/>
        <w:rPr>
          <w:i/>
          <w:sz w:val="19"/>
        </w:rPr>
      </w:pPr>
    </w:p>
    <w:p w14:paraId="575D86F1" w14:textId="77777777" w:rsidR="004D10B6" w:rsidRDefault="005D3D18">
      <w:pPr>
        <w:pStyle w:val="Balk3"/>
        <w:jc w:val="both"/>
      </w:pPr>
      <w:r>
        <w:t>Intrusion Detection</w:t>
      </w:r>
    </w:p>
    <w:p w14:paraId="3A0EC084" w14:textId="77777777" w:rsidR="004D10B6" w:rsidRDefault="005D3D18">
      <w:pPr>
        <w:pStyle w:val="GvdeMetni"/>
        <w:spacing w:before="9" w:line="249" w:lineRule="auto"/>
        <w:ind w:left="111" w:right="38" w:firstLine="179"/>
      </w:pPr>
      <w:r>
        <w:t xml:space="preserve">With the help of vehicle alarms (e.g. glass break </w:t>
      </w:r>
      <w:r>
        <w:rPr>
          <w:spacing w:val="-4"/>
        </w:rPr>
        <w:t xml:space="preserve">audio </w:t>
      </w:r>
      <w:r>
        <w:t xml:space="preserve">sensor), modern vehicles can detect the </w:t>
      </w:r>
      <w:proofErr w:type="gramStart"/>
      <w:r>
        <w:t xml:space="preserve">occurrence  </w:t>
      </w:r>
      <w:r>
        <w:rPr>
          <w:spacing w:val="-9"/>
        </w:rPr>
        <w:t>of</w:t>
      </w:r>
      <w:proofErr w:type="gramEnd"/>
      <w:r>
        <w:rPr>
          <w:spacing w:val="-9"/>
        </w:rPr>
        <w:t xml:space="preserve">  </w:t>
      </w:r>
      <w:r>
        <w:t xml:space="preserve">physical security attacks and alert its owner or any person      in its vicinity. </w:t>
      </w:r>
      <w:r>
        <w:rPr>
          <w:spacing w:val="-3"/>
        </w:rPr>
        <w:t xml:space="preserve">However, </w:t>
      </w:r>
      <w:proofErr w:type="spellStart"/>
      <w:r>
        <w:t>cyber attacks</w:t>
      </w:r>
      <w:proofErr w:type="spellEnd"/>
      <w:r>
        <w:t xml:space="preserve"> affecting the </w:t>
      </w:r>
      <w:r>
        <w:rPr>
          <w:spacing w:val="-5"/>
        </w:rPr>
        <w:t xml:space="preserve">system’s </w:t>
      </w:r>
      <w:r>
        <w:t xml:space="preserve">operations within the </w:t>
      </w:r>
      <w:r>
        <w:rPr>
          <w:spacing w:val="-9"/>
        </w:rPr>
        <w:t xml:space="preserve">AVs </w:t>
      </w:r>
      <w:r>
        <w:t>may be less obvious or detectable. Nonetheless</w:t>
      </w:r>
      <w:r>
        <w:t xml:space="preserve">, different models of Intrusion Detection </w:t>
      </w:r>
      <w:r>
        <w:rPr>
          <w:spacing w:val="-4"/>
        </w:rPr>
        <w:t xml:space="preserve">System </w:t>
      </w:r>
      <w:r>
        <w:t xml:space="preserve">(IDS) for </w:t>
      </w:r>
      <w:r>
        <w:rPr>
          <w:spacing w:val="-13"/>
        </w:rPr>
        <w:t xml:space="preserve">AV </w:t>
      </w:r>
      <w:r>
        <w:t xml:space="preserve">security [14], [15] have been proposed </w:t>
      </w:r>
      <w:proofErr w:type="gramStart"/>
      <w:r>
        <w:rPr>
          <w:spacing w:val="-4"/>
        </w:rPr>
        <w:t xml:space="preserve">and  </w:t>
      </w:r>
      <w:r>
        <w:t>tested</w:t>
      </w:r>
      <w:proofErr w:type="gramEnd"/>
      <w:r>
        <w:t xml:space="preserve"> under computational simulation </w:t>
      </w:r>
      <w:proofErr w:type="spellStart"/>
      <w:r>
        <w:t>scnearios</w:t>
      </w:r>
      <w:proofErr w:type="spellEnd"/>
      <w:r>
        <w:t xml:space="preserve">. </w:t>
      </w:r>
      <w:r>
        <w:rPr>
          <w:spacing w:val="-5"/>
        </w:rPr>
        <w:t xml:space="preserve">Ideally, </w:t>
      </w:r>
      <w:r>
        <w:t xml:space="preserve">advancement in </w:t>
      </w:r>
      <w:r>
        <w:rPr>
          <w:spacing w:val="-13"/>
        </w:rPr>
        <w:t xml:space="preserve">AV </w:t>
      </w:r>
      <w:proofErr w:type="spellStart"/>
      <w:r>
        <w:t>IDSes</w:t>
      </w:r>
      <w:proofErr w:type="spellEnd"/>
      <w:r>
        <w:t xml:space="preserve"> should continue </w:t>
      </w:r>
      <w:proofErr w:type="gramStart"/>
      <w:r>
        <w:t>and  aim</w:t>
      </w:r>
      <w:proofErr w:type="gramEnd"/>
      <w:r>
        <w:t xml:space="preserve">  </w:t>
      </w:r>
      <w:r>
        <w:rPr>
          <w:spacing w:val="-8"/>
        </w:rPr>
        <w:t xml:space="preserve">to  </w:t>
      </w:r>
      <w:r>
        <w:t>achieve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higher</w:t>
      </w:r>
      <w:r>
        <w:rPr>
          <w:spacing w:val="16"/>
        </w:rPr>
        <w:t xml:space="preserve"> </w:t>
      </w:r>
      <w:r>
        <w:t>accuracy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attack</w:t>
      </w:r>
      <w:r>
        <w:rPr>
          <w:spacing w:val="16"/>
        </w:rPr>
        <w:t xml:space="preserve"> </w:t>
      </w:r>
      <w:r>
        <w:t>at</w:t>
      </w:r>
      <w:r>
        <w:t>tempt</w:t>
      </w:r>
      <w:r>
        <w:rPr>
          <w:spacing w:val="17"/>
        </w:rPr>
        <w:t xml:space="preserve"> </w:t>
      </w:r>
      <w:r>
        <w:t>detections.</w:t>
      </w:r>
    </w:p>
    <w:p w14:paraId="62FC502F" w14:textId="77777777" w:rsidR="004D10B6" w:rsidRDefault="005D3D18">
      <w:pPr>
        <w:pStyle w:val="GvdeMetni"/>
        <w:spacing w:before="5" w:line="249" w:lineRule="auto"/>
        <w:ind w:left="111" w:right="38" w:firstLine="179"/>
      </w:pPr>
      <w:r>
        <w:t xml:space="preserve">In [8], the authors proposed a method to detect intrusion    to the </w:t>
      </w:r>
      <w:r>
        <w:rPr>
          <w:spacing w:val="-13"/>
        </w:rPr>
        <w:t xml:space="preserve">AV </w:t>
      </w:r>
      <w:r>
        <w:t xml:space="preserve">system by ﬁngerprinting the clock skew (i.e. tiny timing errors within each module) of the ECUs and </w:t>
      </w:r>
      <w:r>
        <w:rPr>
          <w:spacing w:val="-4"/>
        </w:rPr>
        <w:t xml:space="preserve">detect   </w:t>
      </w:r>
      <w:r>
        <w:rPr>
          <w:spacing w:val="37"/>
        </w:rPr>
        <w:t xml:space="preserve"> </w:t>
      </w:r>
      <w:r>
        <w:t xml:space="preserve">the ones that deviate from the authentic ones. This </w:t>
      </w:r>
      <w:r>
        <w:rPr>
          <w:spacing w:val="-3"/>
        </w:rPr>
        <w:t>propo</w:t>
      </w:r>
      <w:r>
        <w:rPr>
          <w:spacing w:val="-3"/>
        </w:rPr>
        <w:t xml:space="preserve">sed </w:t>
      </w:r>
      <w:r>
        <w:t xml:space="preserve">method, also referred to as Clock-based IDS (CIDS) by </w:t>
      </w:r>
      <w:r>
        <w:rPr>
          <w:spacing w:val="-5"/>
        </w:rPr>
        <w:t xml:space="preserve">the </w:t>
      </w:r>
      <w:r>
        <w:t xml:space="preserve">authors, allows a quick identiﬁcation of in-vehicle intrusions with a low false-positive rate of 0.055%. Using CIDS, it </w:t>
      </w:r>
      <w:proofErr w:type="gramStart"/>
      <w:r>
        <w:rPr>
          <w:spacing w:val="-8"/>
        </w:rPr>
        <w:t xml:space="preserve">is  </w:t>
      </w:r>
      <w:r>
        <w:t>also</w:t>
      </w:r>
      <w:proofErr w:type="gramEnd"/>
      <w:r>
        <w:rPr>
          <w:spacing w:val="17"/>
        </w:rPr>
        <w:t xml:space="preserve"> </w:t>
      </w:r>
      <w:r>
        <w:t>possible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identity</w:t>
      </w:r>
      <w:r>
        <w:rPr>
          <w:spacing w:val="17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t>ECU</w:t>
      </w:r>
      <w:r>
        <w:rPr>
          <w:spacing w:val="17"/>
        </w:rPr>
        <w:t xml:space="preserve"> </w:t>
      </w:r>
      <w:r>
        <w:t>launches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attack.</w:t>
      </w:r>
    </w:p>
    <w:p w14:paraId="049CF8D0" w14:textId="77777777" w:rsidR="004D10B6" w:rsidRDefault="004D10B6">
      <w:pPr>
        <w:pStyle w:val="GvdeMetni"/>
        <w:spacing w:before="2"/>
        <w:jc w:val="left"/>
        <w:rPr>
          <w:sz w:val="19"/>
        </w:rPr>
      </w:pPr>
    </w:p>
    <w:p w14:paraId="1501FFF5" w14:textId="77777777" w:rsidR="004D10B6" w:rsidRDefault="005D3D18">
      <w:pPr>
        <w:pStyle w:val="Balk3"/>
      </w:pPr>
      <w:r>
        <w:t>Anti-Malware</w:t>
      </w:r>
    </w:p>
    <w:p w14:paraId="08C51CEB" w14:textId="77777777" w:rsidR="004D10B6" w:rsidRDefault="005D3D18">
      <w:pPr>
        <w:pStyle w:val="GvdeMetni"/>
        <w:spacing w:before="9" w:line="249" w:lineRule="auto"/>
        <w:ind w:left="111" w:right="38" w:firstLine="179"/>
      </w:pPr>
      <w:r>
        <w:t xml:space="preserve">As in normal computer systems, anti-malware solutions </w:t>
      </w:r>
      <w:r>
        <w:rPr>
          <w:spacing w:val="-5"/>
        </w:rPr>
        <w:t xml:space="preserve">for </w:t>
      </w:r>
      <w:r>
        <w:rPr>
          <w:spacing w:val="-9"/>
        </w:rPr>
        <w:t xml:space="preserve">AVs </w:t>
      </w:r>
      <w:r>
        <w:t xml:space="preserve">should be capable of defending the </w:t>
      </w:r>
      <w:r>
        <w:rPr>
          <w:spacing w:val="-9"/>
        </w:rPr>
        <w:t xml:space="preserve">AVs </w:t>
      </w:r>
      <w:r>
        <w:t xml:space="preserve">from </w:t>
      </w:r>
      <w:r>
        <w:rPr>
          <w:spacing w:val="-3"/>
        </w:rPr>
        <w:t xml:space="preserve">harmful </w:t>
      </w:r>
      <w:r>
        <w:t xml:space="preserve">software that attempt to inﬁltrate the system. As malwares </w:t>
      </w:r>
      <w:r>
        <w:rPr>
          <w:spacing w:val="-7"/>
        </w:rPr>
        <w:t>for</w:t>
      </w:r>
      <w:r>
        <w:rPr>
          <w:spacing w:val="31"/>
        </w:rPr>
        <w:t xml:space="preserve"> </w:t>
      </w:r>
      <w:proofErr w:type="gramStart"/>
      <w:r>
        <w:rPr>
          <w:spacing w:val="-9"/>
        </w:rPr>
        <w:t xml:space="preserve">AVs  </w:t>
      </w:r>
      <w:r>
        <w:t>are</w:t>
      </w:r>
      <w:proofErr w:type="gramEnd"/>
      <w:r>
        <w:t xml:space="preserve"> still in its </w:t>
      </w:r>
      <w:r>
        <w:rPr>
          <w:spacing w:val="-3"/>
        </w:rPr>
        <w:t xml:space="preserve">infancy,  </w:t>
      </w:r>
      <w:r>
        <w:t xml:space="preserve">there may not be a high </w:t>
      </w:r>
      <w:r>
        <w:rPr>
          <w:spacing w:val="-3"/>
        </w:rPr>
        <w:t xml:space="preserve">number   </w:t>
      </w:r>
      <w:r>
        <w:t xml:space="preserve">of malwares available in the wild. Nonetheless, </w:t>
      </w:r>
      <w:proofErr w:type="gramStart"/>
      <w:r>
        <w:t>signature based</w:t>
      </w:r>
      <w:proofErr w:type="gramEnd"/>
      <w:r>
        <w:t xml:space="preserve"> detection can be put in place, by ﬁrst considering </w:t>
      </w:r>
      <w:r>
        <w:rPr>
          <w:spacing w:val="-4"/>
        </w:rPr>
        <w:t xml:space="preserve">these </w:t>
      </w:r>
      <w:r>
        <w:t xml:space="preserve">malwares. At the same time, the research community </w:t>
      </w:r>
      <w:r>
        <w:rPr>
          <w:spacing w:val="-3"/>
        </w:rPr>
        <w:t xml:space="preserve">should </w:t>
      </w:r>
      <w:r>
        <w:t xml:space="preserve">also focus more of their effort on </w:t>
      </w:r>
      <w:r>
        <w:rPr>
          <w:spacing w:val="-13"/>
        </w:rPr>
        <w:t xml:space="preserve">AV </w:t>
      </w:r>
      <w:r>
        <w:t>attack</w:t>
      </w:r>
      <w:r>
        <w:t xml:space="preserve"> modeling, </w:t>
      </w:r>
      <w:r>
        <w:rPr>
          <w:spacing w:val="-5"/>
        </w:rPr>
        <w:t xml:space="preserve">novel </w:t>
      </w:r>
      <w:r>
        <w:t xml:space="preserve">malwares designed speciﬁcally for </w:t>
      </w:r>
      <w:r>
        <w:rPr>
          <w:spacing w:val="-7"/>
        </w:rPr>
        <w:t>AVs,</w:t>
      </w:r>
      <w:r>
        <w:rPr>
          <w:spacing w:val="31"/>
        </w:rPr>
        <w:t xml:space="preserve"> </w:t>
      </w:r>
      <w:r>
        <w:t xml:space="preserve">and </w:t>
      </w:r>
      <w:proofErr w:type="spellStart"/>
      <w:r>
        <w:rPr>
          <w:spacing w:val="-3"/>
        </w:rPr>
        <w:t>behavioural</w:t>
      </w:r>
      <w:proofErr w:type="spellEnd"/>
      <w:r>
        <w:rPr>
          <w:spacing w:val="-3"/>
        </w:rPr>
        <w:t xml:space="preserve"> </w:t>
      </w:r>
      <w:r>
        <w:t>based</w:t>
      </w:r>
      <w:r>
        <w:rPr>
          <w:spacing w:val="15"/>
        </w:rPr>
        <w:t xml:space="preserve"> </w:t>
      </w:r>
      <w:r>
        <w:t>malware</w:t>
      </w:r>
      <w:r>
        <w:rPr>
          <w:spacing w:val="15"/>
        </w:rPr>
        <w:t xml:space="preserve"> </w:t>
      </w:r>
      <w:r>
        <w:t>detection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mitigation</w:t>
      </w:r>
      <w:r>
        <w:rPr>
          <w:spacing w:val="16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rPr>
          <w:spacing w:val="-7"/>
        </w:rPr>
        <w:t>AVs.</w:t>
      </w:r>
    </w:p>
    <w:p w14:paraId="0CF31EB8" w14:textId="77777777" w:rsidR="004D10B6" w:rsidRDefault="004D10B6">
      <w:pPr>
        <w:pStyle w:val="GvdeMetni"/>
        <w:spacing w:before="5"/>
        <w:jc w:val="left"/>
        <w:rPr>
          <w:sz w:val="25"/>
        </w:rPr>
      </w:pPr>
    </w:p>
    <w:p w14:paraId="65EE26EC" w14:textId="77777777" w:rsidR="004D10B6" w:rsidRDefault="005D3D18">
      <w:pPr>
        <w:pStyle w:val="ListeParagraf"/>
        <w:numPr>
          <w:ilvl w:val="1"/>
          <w:numId w:val="2"/>
        </w:numPr>
        <w:tabs>
          <w:tab w:val="left" w:pos="532"/>
        </w:tabs>
        <w:spacing w:before="1"/>
        <w:ind w:left="531" w:hanging="241"/>
        <w:rPr>
          <w:i/>
          <w:sz w:val="18"/>
        </w:rPr>
      </w:pPr>
      <w:r>
        <w:rPr>
          <w:i/>
          <w:sz w:val="18"/>
        </w:rPr>
        <w:t>Attack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Response:</w:t>
      </w:r>
    </w:p>
    <w:p w14:paraId="7C5820C5" w14:textId="77777777" w:rsidR="004D10B6" w:rsidRDefault="004D10B6">
      <w:pPr>
        <w:pStyle w:val="GvdeMetni"/>
        <w:spacing w:before="5"/>
        <w:jc w:val="left"/>
        <w:rPr>
          <w:i/>
          <w:sz w:val="19"/>
        </w:rPr>
      </w:pPr>
    </w:p>
    <w:p w14:paraId="5BEE1B21" w14:textId="77777777" w:rsidR="004D10B6" w:rsidRDefault="005D3D18">
      <w:pPr>
        <w:pStyle w:val="Balk3"/>
        <w:spacing w:before="1"/>
      </w:pPr>
      <w:r>
        <w:t>Nulliﬁcation</w:t>
      </w:r>
    </w:p>
    <w:p w14:paraId="58939AAD" w14:textId="77777777" w:rsidR="004D10B6" w:rsidRDefault="005D3D18">
      <w:pPr>
        <w:pStyle w:val="GvdeMetni"/>
        <w:spacing w:before="98" w:line="249" w:lineRule="auto"/>
        <w:ind w:left="111" w:right="276" w:firstLine="179"/>
      </w:pPr>
      <w:r>
        <w:br w:type="column"/>
      </w:r>
      <w:r>
        <w:t xml:space="preserve">Nulliﬁcation refers to the ability of an entity to </w:t>
      </w:r>
      <w:proofErr w:type="gramStart"/>
      <w:r>
        <w:t>invalidate  or</w:t>
      </w:r>
      <w:proofErr w:type="gramEnd"/>
      <w:r>
        <w:t xml:space="preserve"> neutralize a cyber-attack by using el</w:t>
      </w:r>
      <w:r>
        <w:t xml:space="preserve">ectronic or </w:t>
      </w:r>
      <w:r>
        <w:rPr>
          <w:spacing w:val="-4"/>
        </w:rPr>
        <w:t xml:space="preserve">cyber </w:t>
      </w:r>
      <w:r>
        <w:t xml:space="preserve">capability. An example is the use of the GPS </w:t>
      </w:r>
      <w:r>
        <w:rPr>
          <w:spacing w:val="-2"/>
        </w:rPr>
        <w:t xml:space="preserve">anti-jamming </w:t>
      </w:r>
      <w:r>
        <w:t xml:space="preserve">technologies [16]. GPS anti-jamming technologies </w:t>
      </w:r>
      <w:r>
        <w:rPr>
          <w:spacing w:val="-3"/>
        </w:rPr>
        <w:t xml:space="preserve">utilizes </w:t>
      </w:r>
      <w:r>
        <w:t xml:space="preserve">null-forming to </w:t>
      </w:r>
      <w:proofErr w:type="spellStart"/>
      <w:r>
        <w:t>supress</w:t>
      </w:r>
      <w:proofErr w:type="spellEnd"/>
      <w:r>
        <w:t xml:space="preserve"> interference from jamming </w:t>
      </w:r>
      <w:r>
        <w:rPr>
          <w:spacing w:val="-3"/>
        </w:rPr>
        <w:t xml:space="preserve">devices. </w:t>
      </w:r>
      <w:r>
        <w:t xml:space="preserve">Nominal performance of such technologies can reach 40 </w:t>
      </w:r>
      <w:proofErr w:type="gramStart"/>
      <w:r>
        <w:rPr>
          <w:spacing w:val="-9"/>
        </w:rPr>
        <w:t xml:space="preserve">dB </w:t>
      </w:r>
      <w:r>
        <w:rPr>
          <w:spacing w:val="27"/>
        </w:rPr>
        <w:t xml:space="preserve"> </w:t>
      </w:r>
      <w:r>
        <w:t>of</w:t>
      </w:r>
      <w:proofErr w:type="gramEnd"/>
      <w:r>
        <w:t xml:space="preserve"> in</w:t>
      </w:r>
      <w:r>
        <w:t>terference</w:t>
      </w:r>
      <w:r>
        <w:rPr>
          <w:spacing w:val="-11"/>
        </w:rPr>
        <w:t xml:space="preserve"> </w:t>
      </w:r>
      <w:r>
        <w:t>suppression.</w:t>
      </w:r>
    </w:p>
    <w:p w14:paraId="31A1C8F3" w14:textId="77777777" w:rsidR="004D10B6" w:rsidRDefault="004D10B6">
      <w:pPr>
        <w:pStyle w:val="GvdeMetni"/>
        <w:spacing w:before="1"/>
        <w:jc w:val="left"/>
        <w:rPr>
          <w:sz w:val="19"/>
        </w:rPr>
      </w:pPr>
    </w:p>
    <w:p w14:paraId="26A6CD8C" w14:textId="77777777" w:rsidR="004D10B6" w:rsidRDefault="005D3D18">
      <w:pPr>
        <w:pStyle w:val="Balk3"/>
      </w:pPr>
      <w:r>
        <w:t>Isolation</w:t>
      </w:r>
    </w:p>
    <w:p w14:paraId="68284155" w14:textId="77777777" w:rsidR="004D10B6" w:rsidRDefault="005D3D18">
      <w:pPr>
        <w:pStyle w:val="GvdeMetni"/>
        <w:spacing w:before="9" w:line="249" w:lineRule="auto"/>
        <w:ind w:left="111" w:right="276" w:firstLine="179"/>
      </w:pPr>
      <w:r>
        <w:t xml:space="preserve">Self-isolation of the </w:t>
      </w:r>
      <w:r>
        <w:rPr>
          <w:spacing w:val="-13"/>
        </w:rPr>
        <w:t xml:space="preserve">AV </w:t>
      </w:r>
      <w:r>
        <w:t xml:space="preserve">during an attack can help </w:t>
      </w:r>
      <w:r>
        <w:rPr>
          <w:spacing w:val="-4"/>
        </w:rPr>
        <w:t xml:space="preserve">prevent </w:t>
      </w:r>
      <w:r>
        <w:t xml:space="preserve">other vehicles from receiving false information. </w:t>
      </w:r>
      <w:r>
        <w:rPr>
          <w:spacing w:val="-3"/>
        </w:rPr>
        <w:t xml:space="preserve">Another </w:t>
      </w:r>
      <w:r>
        <w:t xml:space="preserve">example is to reject the re-programming of ECUs while </w:t>
      </w:r>
      <w:r>
        <w:rPr>
          <w:spacing w:val="-6"/>
        </w:rPr>
        <w:t xml:space="preserve">the </w:t>
      </w:r>
      <w:r>
        <w:t>engine is still running. Besides self-isolation</w:t>
      </w:r>
      <w:r>
        <w:t xml:space="preserve">, when an </w:t>
      </w:r>
      <w:proofErr w:type="gramStart"/>
      <w:r>
        <w:rPr>
          <w:spacing w:val="-3"/>
        </w:rPr>
        <w:t xml:space="preserve">attack  </w:t>
      </w:r>
      <w:r>
        <w:t>is</w:t>
      </w:r>
      <w:proofErr w:type="gramEnd"/>
      <w:r>
        <w:t xml:space="preserve"> attempted on an  </w:t>
      </w:r>
      <w:r>
        <w:rPr>
          <w:spacing w:val="-17"/>
        </w:rPr>
        <w:t xml:space="preserve">AV, </w:t>
      </w:r>
      <w:r>
        <w:rPr>
          <w:spacing w:val="11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vehicle</w:t>
      </w:r>
      <w:r>
        <w:rPr>
          <w:spacing w:val="45"/>
        </w:rPr>
        <w:t xml:space="preserve"> </w:t>
      </w:r>
      <w:r>
        <w:t>should</w:t>
      </w:r>
      <w:r>
        <w:rPr>
          <w:spacing w:val="45"/>
        </w:rPr>
        <w:t xml:space="preserve"> </w:t>
      </w:r>
      <w:r>
        <w:t>ideally</w:t>
      </w:r>
      <w:r>
        <w:rPr>
          <w:spacing w:val="45"/>
        </w:rPr>
        <w:t xml:space="preserve"> </w:t>
      </w:r>
      <w:r>
        <w:rPr>
          <w:spacing w:val="-3"/>
        </w:rPr>
        <w:t xml:space="preserve">respond </w:t>
      </w:r>
      <w:r>
        <w:t xml:space="preserve">in a way where the other vehicles around it are made </w:t>
      </w:r>
      <w:r>
        <w:rPr>
          <w:spacing w:val="-4"/>
        </w:rPr>
        <w:t xml:space="preserve">aware </w:t>
      </w:r>
      <w:r>
        <w:rPr>
          <w:spacing w:val="37"/>
        </w:rPr>
        <w:t xml:space="preserve"> </w:t>
      </w:r>
      <w:r>
        <w:t xml:space="preserve">so that their appropriate security </w:t>
      </w:r>
      <w:proofErr w:type="spellStart"/>
      <w:r>
        <w:t>defence</w:t>
      </w:r>
      <w:proofErr w:type="spellEnd"/>
      <w:r>
        <w:t xml:space="preserve"> mechanism can </w:t>
      </w:r>
      <w:r>
        <w:rPr>
          <w:spacing w:val="-9"/>
        </w:rPr>
        <w:t xml:space="preserve">be </w:t>
      </w:r>
      <w:r>
        <w:t>triggered.</w:t>
      </w:r>
    </w:p>
    <w:p w14:paraId="6B5F5309" w14:textId="77777777" w:rsidR="004D10B6" w:rsidRDefault="005D3D18">
      <w:pPr>
        <w:pStyle w:val="GvdeMetni"/>
        <w:spacing w:before="4" w:line="249" w:lineRule="auto"/>
        <w:ind w:left="111" w:right="276" w:firstLine="179"/>
      </w:pPr>
      <w:r>
        <w:t xml:space="preserve">Other than the </w:t>
      </w:r>
      <w:proofErr w:type="gramStart"/>
      <w:r>
        <w:rPr>
          <w:spacing w:val="-13"/>
        </w:rPr>
        <w:t xml:space="preserve">AV  </w:t>
      </w:r>
      <w:r>
        <w:t>self</w:t>
      </w:r>
      <w:proofErr w:type="gramEnd"/>
      <w:r>
        <w:t xml:space="preserve">-isolation,  at  the  system’s  </w:t>
      </w:r>
      <w:r>
        <w:rPr>
          <w:spacing w:val="-5"/>
        </w:rPr>
        <w:t xml:space="preserve">level,  </w:t>
      </w:r>
      <w:r>
        <w:t xml:space="preserve">the infected module or detected malicious code should </w:t>
      </w:r>
      <w:r>
        <w:rPr>
          <w:spacing w:val="-5"/>
        </w:rPr>
        <w:t xml:space="preserve">also    </w:t>
      </w:r>
      <w:r>
        <w:t>be isolated in a safe manner without affecting the critical operations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3"/>
        </w:rPr>
        <w:t>AV</w:t>
      </w:r>
      <w:r>
        <w:rPr>
          <w:spacing w:val="17"/>
        </w:rPr>
        <w:t xml:space="preserve"> </w:t>
      </w:r>
      <w:r>
        <w:t>when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engine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running.</w:t>
      </w:r>
    </w:p>
    <w:p w14:paraId="43017575" w14:textId="77777777" w:rsidR="004D10B6" w:rsidRDefault="005D3D18">
      <w:pPr>
        <w:pStyle w:val="ListeParagraf"/>
        <w:numPr>
          <w:ilvl w:val="1"/>
          <w:numId w:val="2"/>
        </w:numPr>
        <w:tabs>
          <w:tab w:val="left" w:pos="532"/>
        </w:tabs>
        <w:spacing w:line="204" w:lineRule="exact"/>
        <w:ind w:left="531" w:hanging="241"/>
        <w:jc w:val="both"/>
        <w:rPr>
          <w:i/>
          <w:sz w:val="18"/>
        </w:rPr>
      </w:pPr>
      <w:r>
        <w:rPr>
          <w:i/>
          <w:sz w:val="18"/>
        </w:rPr>
        <w:t>Attack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Recovery:</w:t>
      </w:r>
    </w:p>
    <w:p w14:paraId="2A03E6A4" w14:textId="77777777" w:rsidR="004D10B6" w:rsidRDefault="004D10B6">
      <w:pPr>
        <w:pStyle w:val="GvdeMetni"/>
        <w:spacing w:before="6"/>
        <w:jc w:val="left"/>
        <w:rPr>
          <w:i/>
          <w:sz w:val="19"/>
        </w:rPr>
      </w:pPr>
    </w:p>
    <w:p w14:paraId="72B3F2F3" w14:textId="77777777" w:rsidR="004D10B6" w:rsidRDefault="005D3D18">
      <w:pPr>
        <w:pStyle w:val="Balk3"/>
      </w:pPr>
      <w:r>
        <w:t>Availability</w:t>
      </w:r>
    </w:p>
    <w:p w14:paraId="7C7C3827" w14:textId="77777777" w:rsidR="004D10B6" w:rsidRDefault="005D3D18">
      <w:pPr>
        <w:pStyle w:val="GvdeMetni"/>
        <w:spacing w:before="9" w:line="249" w:lineRule="auto"/>
        <w:ind w:left="111" w:right="276" w:firstLine="179"/>
      </w:pPr>
      <w:r>
        <w:t xml:space="preserve">In critical systems, availability becomes a very important consideration. In the context of </w:t>
      </w:r>
      <w:r>
        <w:rPr>
          <w:spacing w:val="-7"/>
        </w:rPr>
        <w:t>AVs,</w:t>
      </w:r>
      <w:r>
        <w:rPr>
          <w:spacing w:val="31"/>
        </w:rPr>
        <w:t xml:space="preserve"> </w:t>
      </w:r>
      <w:r>
        <w:t xml:space="preserve">availability is </w:t>
      </w:r>
      <w:r>
        <w:rPr>
          <w:spacing w:val="-8"/>
        </w:rPr>
        <w:t xml:space="preserve">of </w:t>
      </w:r>
      <w:r>
        <w:t xml:space="preserve">paramount importance as it is required so that the safety </w:t>
      </w:r>
      <w:r>
        <w:rPr>
          <w:spacing w:val="-8"/>
        </w:rPr>
        <w:t xml:space="preserve">of   </w:t>
      </w:r>
      <w:r>
        <w:t xml:space="preserve">the passengers and the other road users is not </w:t>
      </w:r>
      <w:r>
        <w:rPr>
          <w:spacing w:val="-2"/>
        </w:rPr>
        <w:t xml:space="preserve">compromised. </w:t>
      </w:r>
      <w:r>
        <w:t>Thus</w:t>
      </w:r>
      <w:r>
        <w:t xml:space="preserve">, protection and fault </w:t>
      </w:r>
      <w:proofErr w:type="gramStart"/>
      <w:r>
        <w:t>tolerance  mechanisms</w:t>
      </w:r>
      <w:proofErr w:type="gramEnd"/>
      <w:r>
        <w:t xml:space="preserve">  to  </w:t>
      </w:r>
      <w:r>
        <w:rPr>
          <w:spacing w:val="-4"/>
        </w:rPr>
        <w:t xml:space="preserve">ensure </w:t>
      </w:r>
      <w:r>
        <w:t xml:space="preserve">the </w:t>
      </w:r>
      <w:r>
        <w:rPr>
          <w:spacing w:val="-9"/>
        </w:rPr>
        <w:t xml:space="preserve">AV’s </w:t>
      </w:r>
      <w:r>
        <w:t xml:space="preserve">resiliency and that it can recover quickly in the </w:t>
      </w:r>
      <w:r>
        <w:rPr>
          <w:spacing w:val="-5"/>
        </w:rPr>
        <w:t xml:space="preserve">face </w:t>
      </w:r>
      <w:r>
        <w:t>of</w:t>
      </w:r>
      <w:r>
        <w:rPr>
          <w:spacing w:val="16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attack,</w:t>
      </w:r>
      <w:r>
        <w:rPr>
          <w:spacing w:val="17"/>
        </w:rPr>
        <w:t xml:space="preserve"> </w:t>
      </w:r>
      <w:r>
        <w:t>has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built</w:t>
      </w:r>
      <w:r>
        <w:rPr>
          <w:spacing w:val="17"/>
        </w:rPr>
        <w:t xml:space="preserve"> </w:t>
      </w:r>
      <w:r>
        <w:t>into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system.</w:t>
      </w:r>
    </w:p>
    <w:p w14:paraId="44833551" w14:textId="77777777" w:rsidR="004D10B6" w:rsidRDefault="004D10B6">
      <w:pPr>
        <w:pStyle w:val="GvdeMetni"/>
        <w:spacing w:before="2"/>
        <w:jc w:val="left"/>
        <w:rPr>
          <w:sz w:val="21"/>
        </w:rPr>
      </w:pPr>
    </w:p>
    <w:p w14:paraId="78A135B8" w14:textId="77777777" w:rsidR="004D10B6" w:rsidRDefault="005D3D18">
      <w:pPr>
        <w:pStyle w:val="ListeParagraf"/>
        <w:numPr>
          <w:ilvl w:val="0"/>
          <w:numId w:val="2"/>
        </w:numPr>
        <w:tabs>
          <w:tab w:val="left" w:pos="367"/>
        </w:tabs>
        <w:ind w:left="366" w:hanging="256"/>
        <w:jc w:val="both"/>
        <w:rPr>
          <w:i/>
          <w:sz w:val="18"/>
        </w:rPr>
      </w:pPr>
      <w:r>
        <w:rPr>
          <w:i/>
          <w:sz w:val="18"/>
        </w:rPr>
        <w:t>Active</w:t>
      </w:r>
      <w:r>
        <w:rPr>
          <w:i/>
          <w:spacing w:val="17"/>
          <w:sz w:val="18"/>
        </w:rPr>
        <w:t xml:space="preserve"> </w:t>
      </w:r>
      <w:proofErr w:type="spellStart"/>
      <w:r>
        <w:rPr>
          <w:i/>
          <w:sz w:val="18"/>
        </w:rPr>
        <w:t>Defence</w:t>
      </w:r>
      <w:proofErr w:type="spellEnd"/>
    </w:p>
    <w:p w14:paraId="5B96D71E" w14:textId="77777777" w:rsidR="004D10B6" w:rsidRDefault="005D3D18">
      <w:pPr>
        <w:pStyle w:val="GvdeMetni"/>
        <w:spacing w:before="63" w:line="249" w:lineRule="auto"/>
        <w:ind w:left="111" w:right="276" w:firstLine="179"/>
      </w:pPr>
      <w:r>
        <w:t xml:space="preserve">Countering advanced and determined adversaries would require an active approach to security. We discuss different approaches to active </w:t>
      </w:r>
      <w:proofErr w:type="spellStart"/>
      <w:r>
        <w:t>defence</w:t>
      </w:r>
      <w:proofErr w:type="spellEnd"/>
      <w:r>
        <w:t xml:space="preserve"> as follow.</w:t>
      </w:r>
    </w:p>
    <w:p w14:paraId="44C77CBB" w14:textId="77777777" w:rsidR="004D10B6" w:rsidRDefault="004D10B6">
      <w:pPr>
        <w:spacing w:line="249" w:lineRule="auto"/>
        <w:sectPr w:rsidR="004D10B6">
          <w:type w:val="continuous"/>
          <w:pgSz w:w="12240" w:h="15840"/>
          <w:pgMar w:top="540" w:right="1140" w:bottom="300" w:left="1280" w:header="708" w:footer="708" w:gutter="0"/>
          <w:cols w:num="2" w:space="708" w:equalWidth="0">
            <w:col w:w="4684" w:space="214"/>
            <w:col w:w="4922"/>
          </w:cols>
        </w:sectPr>
      </w:pPr>
    </w:p>
    <w:p w14:paraId="3408DBD0" w14:textId="77777777" w:rsidR="004D10B6" w:rsidRDefault="005D3D18">
      <w:pPr>
        <w:pStyle w:val="ListeParagraf"/>
        <w:numPr>
          <w:ilvl w:val="1"/>
          <w:numId w:val="2"/>
        </w:numPr>
        <w:tabs>
          <w:tab w:val="left" w:pos="537"/>
        </w:tabs>
        <w:spacing w:before="93"/>
        <w:ind w:left="536" w:hanging="241"/>
        <w:rPr>
          <w:i/>
          <w:sz w:val="18"/>
        </w:rPr>
      </w:pPr>
      <w:r>
        <w:rPr>
          <w:i/>
          <w:sz w:val="18"/>
        </w:rPr>
        <w:lastRenderedPageBreak/>
        <w:t>Continuous Security</w:t>
      </w:r>
      <w:r>
        <w:rPr>
          <w:i/>
          <w:spacing w:val="-11"/>
          <w:sz w:val="18"/>
        </w:rPr>
        <w:t xml:space="preserve"> </w:t>
      </w:r>
      <w:r>
        <w:rPr>
          <w:i/>
          <w:sz w:val="18"/>
        </w:rPr>
        <w:t>Monitoring:</w:t>
      </w:r>
    </w:p>
    <w:p w14:paraId="52E59826" w14:textId="77777777" w:rsidR="004D10B6" w:rsidRDefault="004D10B6">
      <w:pPr>
        <w:pStyle w:val="GvdeMetni"/>
        <w:spacing w:before="6"/>
        <w:jc w:val="left"/>
        <w:rPr>
          <w:i/>
          <w:sz w:val="19"/>
        </w:rPr>
      </w:pPr>
    </w:p>
    <w:p w14:paraId="4D0ABE9F" w14:textId="77777777" w:rsidR="004D10B6" w:rsidRDefault="005D3D18">
      <w:pPr>
        <w:pStyle w:val="GvdeMetni"/>
        <w:spacing w:line="249" w:lineRule="auto"/>
        <w:ind w:left="116" w:right="38" w:firstLine="179"/>
      </w:pPr>
      <w:r>
        <w:t xml:space="preserve">As </w:t>
      </w:r>
      <w:r>
        <w:rPr>
          <w:spacing w:val="-9"/>
        </w:rPr>
        <w:t xml:space="preserve">AVs </w:t>
      </w:r>
      <w:proofErr w:type="gramStart"/>
      <w:r>
        <w:t>and  its</w:t>
      </w:r>
      <w:proofErr w:type="gramEnd"/>
      <w:r>
        <w:t xml:space="preserve">  infrastructure  are  critical</w:t>
      </w:r>
      <w:r>
        <w:t xml:space="preserve">  systems  </w:t>
      </w:r>
      <w:r>
        <w:rPr>
          <w:spacing w:val="-5"/>
        </w:rPr>
        <w:t xml:space="preserve">that  </w:t>
      </w:r>
      <w:r>
        <w:t xml:space="preserve">can have serious consequences when their security </w:t>
      </w:r>
      <w:r>
        <w:rPr>
          <w:spacing w:val="-7"/>
        </w:rPr>
        <w:t>is</w:t>
      </w:r>
      <w:r>
        <w:rPr>
          <w:spacing w:val="31"/>
        </w:rPr>
        <w:t xml:space="preserve"> </w:t>
      </w:r>
      <w:r>
        <w:t xml:space="preserve">compromised, it is necessary to have near real-time </w:t>
      </w:r>
      <w:r>
        <w:rPr>
          <w:spacing w:val="-3"/>
        </w:rPr>
        <w:t xml:space="preserve">situation </w:t>
      </w:r>
      <w:r>
        <w:t>awareness of their security health conditions. Thus,</w:t>
      </w:r>
      <w:r>
        <w:rPr>
          <w:spacing w:val="-19"/>
        </w:rPr>
        <w:t xml:space="preserve"> </w:t>
      </w:r>
      <w:r>
        <w:t xml:space="preserve">continuous security monitoring is required to provide snapshots of </w:t>
      </w:r>
      <w:r>
        <w:rPr>
          <w:spacing w:val="-4"/>
        </w:rPr>
        <w:t>thei</w:t>
      </w:r>
      <w:r>
        <w:rPr>
          <w:spacing w:val="-4"/>
        </w:rPr>
        <w:t xml:space="preserve">r </w:t>
      </w:r>
      <w:r>
        <w:t xml:space="preserve">states at regular intervals to assess their security status. It </w:t>
      </w:r>
      <w:r>
        <w:rPr>
          <w:spacing w:val="-6"/>
        </w:rPr>
        <w:t xml:space="preserve">is </w:t>
      </w:r>
      <w:r>
        <w:t xml:space="preserve">also important to determine where and what to monitor </w:t>
      </w:r>
      <w:r>
        <w:rPr>
          <w:spacing w:val="-10"/>
        </w:rPr>
        <w:t xml:space="preserve">so    </w:t>
      </w:r>
      <w:r>
        <w:t>that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critical</w:t>
      </w:r>
      <w:r>
        <w:rPr>
          <w:spacing w:val="11"/>
        </w:rPr>
        <w:t xml:space="preserve"> </w:t>
      </w:r>
      <w:r>
        <w:t>components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interfaces</w:t>
      </w:r>
      <w:r>
        <w:rPr>
          <w:spacing w:val="11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blindsided.</w:t>
      </w:r>
    </w:p>
    <w:p w14:paraId="303FCB48" w14:textId="77777777" w:rsidR="004D10B6" w:rsidRDefault="004D10B6">
      <w:pPr>
        <w:pStyle w:val="GvdeMetni"/>
        <w:spacing w:before="2"/>
        <w:jc w:val="left"/>
        <w:rPr>
          <w:sz w:val="19"/>
        </w:rPr>
      </w:pPr>
    </w:p>
    <w:p w14:paraId="1A6643C1" w14:textId="77777777" w:rsidR="004D10B6" w:rsidRDefault="005D3D18">
      <w:pPr>
        <w:pStyle w:val="ListeParagraf"/>
        <w:numPr>
          <w:ilvl w:val="1"/>
          <w:numId w:val="2"/>
        </w:numPr>
        <w:tabs>
          <w:tab w:val="left" w:pos="537"/>
        </w:tabs>
        <w:ind w:left="536" w:hanging="241"/>
        <w:rPr>
          <w:i/>
          <w:sz w:val="18"/>
        </w:rPr>
      </w:pPr>
      <w:r>
        <w:rPr>
          <w:i/>
          <w:sz w:val="18"/>
        </w:rPr>
        <w:t>Adaptive</w:t>
      </w:r>
      <w:r>
        <w:rPr>
          <w:i/>
          <w:spacing w:val="17"/>
          <w:sz w:val="18"/>
        </w:rPr>
        <w:t xml:space="preserve"> </w:t>
      </w:r>
      <w:r>
        <w:rPr>
          <w:i/>
          <w:sz w:val="18"/>
        </w:rPr>
        <w:t>Security:</w:t>
      </w:r>
    </w:p>
    <w:p w14:paraId="6041F83C" w14:textId="77777777" w:rsidR="004D10B6" w:rsidRDefault="004D10B6">
      <w:pPr>
        <w:pStyle w:val="GvdeMetni"/>
        <w:spacing w:before="6"/>
        <w:jc w:val="left"/>
        <w:rPr>
          <w:i/>
          <w:sz w:val="19"/>
        </w:rPr>
      </w:pPr>
    </w:p>
    <w:p w14:paraId="5DDD0DAE" w14:textId="77777777" w:rsidR="004D10B6" w:rsidRDefault="005D3D18">
      <w:pPr>
        <w:pStyle w:val="GvdeMetni"/>
        <w:spacing w:line="249" w:lineRule="auto"/>
        <w:ind w:left="116" w:right="38" w:firstLine="179"/>
      </w:pPr>
      <w:proofErr w:type="gramStart"/>
      <w:r>
        <w:t>In  today’s</w:t>
      </w:r>
      <w:proofErr w:type="gramEnd"/>
      <w:r>
        <w:t xml:space="preserve">  world,  it  is  no  longer  s</w:t>
      </w:r>
      <w:r>
        <w:t xml:space="preserve">ufﬁcient  to  </w:t>
      </w:r>
      <w:r>
        <w:rPr>
          <w:spacing w:val="-5"/>
        </w:rPr>
        <w:t xml:space="preserve">have </w:t>
      </w:r>
      <w:r>
        <w:t xml:space="preserve">static forms of </w:t>
      </w:r>
      <w:proofErr w:type="spellStart"/>
      <w:r>
        <w:t>defences</w:t>
      </w:r>
      <w:proofErr w:type="spellEnd"/>
      <w:r>
        <w:t xml:space="preserve"> while attacks targeting systems, networks and critical </w:t>
      </w:r>
      <w:proofErr w:type="spellStart"/>
      <w:r>
        <w:t>infrastucture</w:t>
      </w:r>
      <w:proofErr w:type="spellEnd"/>
      <w:r>
        <w:t xml:space="preserve"> continue to  evolve  at  </w:t>
      </w:r>
      <w:r>
        <w:rPr>
          <w:spacing w:val="-19"/>
        </w:rPr>
        <w:t xml:space="preserve">a  </w:t>
      </w:r>
      <w:r>
        <w:t xml:space="preserve">fast pace. Therefore, it becomes necessary to design </w:t>
      </w:r>
      <w:r>
        <w:rPr>
          <w:spacing w:val="-6"/>
        </w:rPr>
        <w:t xml:space="preserve">and </w:t>
      </w:r>
      <w:r>
        <w:t xml:space="preserve">deploy </w:t>
      </w:r>
      <w:proofErr w:type="spellStart"/>
      <w:r>
        <w:t>defence</w:t>
      </w:r>
      <w:proofErr w:type="spellEnd"/>
      <w:r>
        <w:t xml:space="preserve"> measure such that they are </w:t>
      </w:r>
      <w:proofErr w:type="gramStart"/>
      <w:r>
        <w:rPr>
          <w:spacing w:val="-3"/>
        </w:rPr>
        <w:t xml:space="preserve">themselves,  </w:t>
      </w:r>
      <w:r>
        <w:t>moving</w:t>
      </w:r>
      <w:proofErr w:type="gramEnd"/>
      <w:r>
        <w:t xml:space="preserve"> targets. Adapti</w:t>
      </w:r>
      <w:r>
        <w:t xml:space="preserve">ve reconﬁguration of attack targets </w:t>
      </w:r>
      <w:r>
        <w:rPr>
          <w:spacing w:val="-5"/>
        </w:rPr>
        <w:t xml:space="preserve">and </w:t>
      </w:r>
      <w:r>
        <w:t xml:space="preserve">deception tactics can be employed to </w:t>
      </w:r>
      <w:proofErr w:type="gramStart"/>
      <w:r>
        <w:t>enable  better</w:t>
      </w:r>
      <w:proofErr w:type="gramEnd"/>
      <w:r>
        <w:t xml:space="preserve">  </w:t>
      </w:r>
      <w:r>
        <w:rPr>
          <w:spacing w:val="-3"/>
        </w:rPr>
        <w:t xml:space="preserve">control </w:t>
      </w:r>
      <w:r>
        <w:t xml:space="preserve">and ﬂip the balance during an attack. In addition, detection models should also evolve through self-learning during </w:t>
      </w:r>
      <w:r>
        <w:rPr>
          <w:spacing w:val="-4"/>
        </w:rPr>
        <w:t xml:space="preserve">their </w:t>
      </w:r>
      <w:r>
        <w:t xml:space="preserve">operation lifecycle so that they </w:t>
      </w:r>
      <w:r>
        <w:t xml:space="preserve">can adapt to detect new </w:t>
      </w:r>
      <w:r>
        <w:rPr>
          <w:spacing w:val="-3"/>
        </w:rPr>
        <w:t xml:space="preserve">forms </w:t>
      </w:r>
      <w:r>
        <w:t>of</w:t>
      </w:r>
      <w:r>
        <w:rPr>
          <w:spacing w:val="17"/>
        </w:rPr>
        <w:t xml:space="preserve"> </w:t>
      </w:r>
      <w:r>
        <w:t>attacks.</w:t>
      </w:r>
    </w:p>
    <w:p w14:paraId="0462BE08" w14:textId="77777777" w:rsidR="004D10B6" w:rsidRDefault="004D10B6">
      <w:pPr>
        <w:pStyle w:val="GvdeMetni"/>
        <w:spacing w:before="4"/>
        <w:jc w:val="left"/>
        <w:rPr>
          <w:sz w:val="25"/>
        </w:rPr>
      </w:pPr>
    </w:p>
    <w:p w14:paraId="5B20E902" w14:textId="77777777" w:rsidR="004D10B6" w:rsidRDefault="005D3D18">
      <w:pPr>
        <w:pStyle w:val="ListeParagraf"/>
        <w:numPr>
          <w:ilvl w:val="0"/>
          <w:numId w:val="2"/>
        </w:numPr>
        <w:tabs>
          <w:tab w:val="left" w:pos="382"/>
        </w:tabs>
        <w:ind w:left="381" w:hanging="266"/>
        <w:rPr>
          <w:i/>
          <w:sz w:val="18"/>
        </w:rPr>
      </w:pPr>
      <w:r>
        <w:rPr>
          <w:i/>
          <w:sz w:val="18"/>
        </w:rPr>
        <w:t>Collaborative</w:t>
      </w:r>
      <w:r>
        <w:rPr>
          <w:i/>
          <w:spacing w:val="14"/>
          <w:sz w:val="18"/>
        </w:rPr>
        <w:t xml:space="preserve"> </w:t>
      </w:r>
      <w:proofErr w:type="spellStart"/>
      <w:r>
        <w:rPr>
          <w:i/>
          <w:sz w:val="18"/>
        </w:rPr>
        <w:t>Defence</w:t>
      </w:r>
      <w:proofErr w:type="spellEnd"/>
    </w:p>
    <w:p w14:paraId="1897E319" w14:textId="77777777" w:rsidR="004D10B6" w:rsidRDefault="004D10B6">
      <w:pPr>
        <w:pStyle w:val="GvdeMetni"/>
        <w:spacing w:before="7"/>
        <w:jc w:val="left"/>
        <w:rPr>
          <w:i/>
          <w:sz w:val="24"/>
        </w:rPr>
      </w:pPr>
    </w:p>
    <w:p w14:paraId="15EFE2BE" w14:textId="77777777" w:rsidR="004D10B6" w:rsidRDefault="005D3D18">
      <w:pPr>
        <w:pStyle w:val="ListeParagraf"/>
        <w:numPr>
          <w:ilvl w:val="1"/>
          <w:numId w:val="2"/>
        </w:numPr>
        <w:tabs>
          <w:tab w:val="left" w:pos="537"/>
        </w:tabs>
        <w:ind w:left="536" w:hanging="241"/>
        <w:rPr>
          <w:i/>
          <w:sz w:val="18"/>
        </w:rPr>
      </w:pPr>
      <w:r>
        <w:rPr>
          <w:i/>
          <w:sz w:val="18"/>
        </w:rPr>
        <w:t>Cloud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Computing:</w:t>
      </w:r>
    </w:p>
    <w:p w14:paraId="2EDA5064" w14:textId="77777777" w:rsidR="004D10B6" w:rsidRDefault="004D10B6">
      <w:pPr>
        <w:pStyle w:val="GvdeMetni"/>
        <w:spacing w:before="6"/>
        <w:jc w:val="left"/>
        <w:rPr>
          <w:i/>
          <w:sz w:val="19"/>
        </w:rPr>
      </w:pPr>
    </w:p>
    <w:p w14:paraId="084ADD1B" w14:textId="77777777" w:rsidR="004D10B6" w:rsidRDefault="005D3D18">
      <w:pPr>
        <w:pStyle w:val="GvdeMetni"/>
        <w:spacing w:line="249" w:lineRule="auto"/>
        <w:ind w:left="116" w:right="38" w:firstLine="179"/>
      </w:pPr>
      <w:r>
        <w:t xml:space="preserve">It may be possible for </w:t>
      </w:r>
      <w:proofErr w:type="gramStart"/>
      <w:r>
        <w:t xml:space="preserve">several  </w:t>
      </w:r>
      <w:r>
        <w:rPr>
          <w:spacing w:val="-9"/>
        </w:rPr>
        <w:t>AVs</w:t>
      </w:r>
      <w:proofErr w:type="gramEnd"/>
      <w:r>
        <w:rPr>
          <w:spacing w:val="-9"/>
        </w:rPr>
        <w:t xml:space="preserve">  </w:t>
      </w:r>
      <w:r>
        <w:t xml:space="preserve">to  help  each  </w:t>
      </w:r>
      <w:r>
        <w:rPr>
          <w:spacing w:val="-3"/>
        </w:rPr>
        <w:t xml:space="preserve">other  </w:t>
      </w:r>
      <w:r>
        <w:t xml:space="preserve">over the </w:t>
      </w:r>
      <w:r>
        <w:rPr>
          <w:spacing w:val="-5"/>
        </w:rPr>
        <w:t xml:space="preserve">VANET </w:t>
      </w:r>
      <w:r>
        <w:t xml:space="preserve">to strengthen their cyber security. In </w:t>
      </w:r>
      <w:r>
        <w:rPr>
          <w:spacing w:val="-5"/>
        </w:rPr>
        <w:t xml:space="preserve">the </w:t>
      </w:r>
      <w:r>
        <w:t xml:space="preserve">future, V2IoT communications may also be moved to </w:t>
      </w:r>
      <w:r>
        <w:rPr>
          <w:spacing w:val="-6"/>
        </w:rPr>
        <w:t xml:space="preserve">the </w:t>
      </w:r>
      <w:r>
        <w:t xml:space="preserve">cloud. Although it will then become a central point of </w:t>
      </w:r>
      <w:r>
        <w:rPr>
          <w:spacing w:val="-4"/>
        </w:rPr>
        <w:t xml:space="preserve">target </w:t>
      </w:r>
      <w:r>
        <w:t xml:space="preserve">for the adversaries, the target is by no means an easy </w:t>
      </w:r>
      <w:r>
        <w:rPr>
          <w:spacing w:val="-5"/>
        </w:rPr>
        <w:t xml:space="preserve">one. </w:t>
      </w:r>
      <w:r>
        <w:t xml:space="preserve">More effort will need to be invested by the adversaries </w:t>
      </w:r>
      <w:r>
        <w:rPr>
          <w:spacing w:val="-8"/>
        </w:rPr>
        <w:t xml:space="preserve">to </w:t>
      </w:r>
      <w:r>
        <w:t>breach an infrastruct</w:t>
      </w:r>
      <w:r>
        <w:t xml:space="preserve">ure that is managed by better </w:t>
      </w:r>
      <w:r>
        <w:rPr>
          <w:spacing w:val="-3"/>
        </w:rPr>
        <w:t xml:space="preserve">trained </w:t>
      </w:r>
      <w:r>
        <w:t xml:space="preserve">security professionals. In </w:t>
      </w:r>
      <w:proofErr w:type="spellStart"/>
      <w:r>
        <w:t>addtion</w:t>
      </w:r>
      <w:proofErr w:type="spellEnd"/>
      <w:r>
        <w:t xml:space="preserve">, with </w:t>
      </w:r>
      <w:proofErr w:type="gramStart"/>
      <w:r>
        <w:t>the  possibility</w:t>
      </w:r>
      <w:proofErr w:type="gramEnd"/>
      <w:r>
        <w:t xml:space="preserve">  </w:t>
      </w:r>
      <w:r>
        <w:rPr>
          <w:spacing w:val="-9"/>
        </w:rPr>
        <w:t xml:space="preserve">of  </w:t>
      </w:r>
      <w:r>
        <w:t>more information relevance to security that can be gathered from this collaborative structure, it also becomes important    to couple the security knowledg</w:t>
      </w:r>
      <w:r>
        <w:t xml:space="preserve">e and intelligence that can </w:t>
      </w:r>
      <w:r>
        <w:rPr>
          <w:spacing w:val="-10"/>
        </w:rPr>
        <w:t xml:space="preserve">be </w:t>
      </w:r>
      <w:r>
        <w:t xml:space="preserve">amassed at the cloud level with adaptive security </w:t>
      </w:r>
      <w:proofErr w:type="spellStart"/>
      <w:r>
        <w:t>defence</w:t>
      </w:r>
      <w:proofErr w:type="spellEnd"/>
      <w:r>
        <w:t xml:space="preserve"> </w:t>
      </w:r>
      <w:r>
        <w:rPr>
          <w:spacing w:val="-9"/>
        </w:rPr>
        <w:t xml:space="preserve">to </w:t>
      </w:r>
      <w:r>
        <w:t>better</w:t>
      </w:r>
      <w:r>
        <w:rPr>
          <w:spacing w:val="17"/>
        </w:rPr>
        <w:t xml:space="preserve"> </w:t>
      </w:r>
      <w:r>
        <w:t>protect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9"/>
        </w:rPr>
        <w:t>AVs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their</w:t>
      </w:r>
      <w:r>
        <w:rPr>
          <w:spacing w:val="17"/>
        </w:rPr>
        <w:t xml:space="preserve"> </w:t>
      </w:r>
      <w:r>
        <w:t>critical</w:t>
      </w:r>
      <w:r>
        <w:rPr>
          <w:spacing w:val="18"/>
        </w:rPr>
        <w:t xml:space="preserve"> </w:t>
      </w:r>
      <w:r>
        <w:t>infrastructure.</w:t>
      </w:r>
    </w:p>
    <w:p w14:paraId="3B1100F1" w14:textId="77777777" w:rsidR="004D10B6" w:rsidRDefault="004D10B6">
      <w:pPr>
        <w:pStyle w:val="GvdeMetni"/>
        <w:spacing w:before="11"/>
        <w:jc w:val="left"/>
        <w:rPr>
          <w:sz w:val="21"/>
        </w:rPr>
      </w:pPr>
    </w:p>
    <w:p w14:paraId="165DF6DE" w14:textId="77777777" w:rsidR="004D10B6" w:rsidRDefault="005D3D18">
      <w:pPr>
        <w:pStyle w:val="ListeParagraf"/>
        <w:numPr>
          <w:ilvl w:val="1"/>
          <w:numId w:val="5"/>
        </w:numPr>
        <w:tabs>
          <w:tab w:val="left" w:pos="1953"/>
        </w:tabs>
        <w:ind w:left="1952" w:hanging="261"/>
        <w:jc w:val="left"/>
        <w:rPr>
          <w:sz w:val="14"/>
        </w:rPr>
      </w:pPr>
      <w:r>
        <w:rPr>
          <w:spacing w:val="8"/>
          <w:sz w:val="18"/>
        </w:rPr>
        <w:t>C</w:t>
      </w:r>
      <w:r>
        <w:rPr>
          <w:spacing w:val="8"/>
          <w:sz w:val="14"/>
        </w:rPr>
        <w:t>ONCLUSIONS</w:t>
      </w:r>
    </w:p>
    <w:p w14:paraId="2DD469E8" w14:textId="77777777" w:rsidR="004D10B6" w:rsidRDefault="005D3D18">
      <w:pPr>
        <w:pStyle w:val="GvdeMetni"/>
        <w:spacing w:before="67" w:line="249" w:lineRule="auto"/>
        <w:ind w:left="116" w:right="38" w:firstLine="179"/>
      </w:pPr>
      <w:r>
        <w:t xml:space="preserve">In this paper, we discussed the security of </w:t>
      </w:r>
      <w:proofErr w:type="gramStart"/>
      <w:r>
        <w:rPr>
          <w:spacing w:val="-9"/>
        </w:rPr>
        <w:t xml:space="preserve">AVs  </w:t>
      </w:r>
      <w:r>
        <w:t>in</w:t>
      </w:r>
      <w:proofErr w:type="gramEnd"/>
      <w:r>
        <w:t xml:space="preserve"> </w:t>
      </w:r>
      <w:r>
        <w:rPr>
          <w:spacing w:val="-4"/>
        </w:rPr>
        <w:t xml:space="preserve">terms    </w:t>
      </w:r>
      <w:r>
        <w:rPr>
          <w:spacing w:val="37"/>
        </w:rPr>
        <w:t xml:space="preserve"> </w:t>
      </w:r>
      <w:r>
        <w:t xml:space="preserve">of vulnerabilities, attacks and potential </w:t>
      </w:r>
      <w:proofErr w:type="spellStart"/>
      <w:r>
        <w:t>defences</w:t>
      </w:r>
      <w:proofErr w:type="spellEnd"/>
      <w:r>
        <w:t xml:space="preserve">. </w:t>
      </w:r>
      <w:r>
        <w:rPr>
          <w:spacing w:val="-8"/>
        </w:rPr>
        <w:t xml:space="preserve">We </w:t>
      </w:r>
      <w:r>
        <w:rPr>
          <w:spacing w:val="-4"/>
        </w:rPr>
        <w:t xml:space="preserve">then </w:t>
      </w:r>
      <w:r>
        <w:t xml:space="preserve">proposed a comprehensive taxonomy to better categorize </w:t>
      </w:r>
      <w:r>
        <w:rPr>
          <w:spacing w:val="-22"/>
        </w:rPr>
        <w:t xml:space="preserve">AV </w:t>
      </w:r>
      <w:r>
        <w:t xml:space="preserve">attacks as well as </w:t>
      </w:r>
      <w:r>
        <w:rPr>
          <w:spacing w:val="-13"/>
        </w:rPr>
        <w:t xml:space="preserve">AV </w:t>
      </w:r>
      <w:proofErr w:type="spellStart"/>
      <w:r>
        <w:t>defences</w:t>
      </w:r>
      <w:proofErr w:type="spellEnd"/>
      <w:r>
        <w:t xml:space="preserve">. By expanding our </w:t>
      </w:r>
      <w:r>
        <w:rPr>
          <w:spacing w:val="-3"/>
        </w:rPr>
        <w:t xml:space="preserve">knowledge </w:t>
      </w:r>
      <w:r>
        <w:t xml:space="preserve">about the potential security vulnerabilities, threats and </w:t>
      </w:r>
      <w:r>
        <w:rPr>
          <w:spacing w:val="-3"/>
        </w:rPr>
        <w:t xml:space="preserve">attacks </w:t>
      </w:r>
      <w:r>
        <w:t xml:space="preserve">in an </w:t>
      </w:r>
      <w:r>
        <w:rPr>
          <w:spacing w:val="-17"/>
        </w:rPr>
        <w:t xml:space="preserve">AV, </w:t>
      </w:r>
      <w:r>
        <w:t xml:space="preserve">as </w:t>
      </w:r>
      <w:r>
        <w:t xml:space="preserve">well as their corresponding </w:t>
      </w:r>
      <w:proofErr w:type="spellStart"/>
      <w:r>
        <w:t>defence</w:t>
      </w:r>
      <w:proofErr w:type="spellEnd"/>
      <w:r>
        <w:t xml:space="preserve"> approaches, we can be more mindful of the pitfalls when </w:t>
      </w:r>
      <w:r>
        <w:rPr>
          <w:spacing w:val="-3"/>
        </w:rPr>
        <w:t xml:space="preserve">developing </w:t>
      </w:r>
      <w:r>
        <w:t xml:space="preserve">architectures, algorithms and protocols to </w:t>
      </w:r>
      <w:proofErr w:type="spellStart"/>
      <w:r>
        <w:t>realise</w:t>
      </w:r>
      <w:proofErr w:type="spellEnd"/>
      <w:r>
        <w:t xml:space="preserve"> a more </w:t>
      </w:r>
      <w:r>
        <w:rPr>
          <w:spacing w:val="-4"/>
        </w:rPr>
        <w:t xml:space="preserve">secure </w:t>
      </w:r>
      <w:r>
        <w:t xml:space="preserve">and dependable </w:t>
      </w:r>
      <w:r>
        <w:rPr>
          <w:spacing w:val="-13"/>
        </w:rPr>
        <w:t xml:space="preserve">AV </w:t>
      </w:r>
      <w:r>
        <w:t xml:space="preserve">and its infrastructure. Last but not least, </w:t>
      </w:r>
      <w:r>
        <w:rPr>
          <w:spacing w:val="-6"/>
        </w:rPr>
        <w:t xml:space="preserve">re- </w:t>
      </w:r>
      <w:proofErr w:type="spellStart"/>
      <w:r>
        <w:t>gardless</w:t>
      </w:r>
      <w:proofErr w:type="spellEnd"/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defenc</w:t>
      </w:r>
      <w:r>
        <w:t>e</w:t>
      </w:r>
      <w:proofErr w:type="spellEnd"/>
      <w:r>
        <w:rPr>
          <w:spacing w:val="-7"/>
        </w:rPr>
        <w:t xml:space="preserve"> </w:t>
      </w:r>
      <w:r>
        <w:t>mechanisms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 xml:space="preserve">introduced, it is of paramount importance that the solution’s </w:t>
      </w:r>
      <w:proofErr w:type="gramStart"/>
      <w:r>
        <w:rPr>
          <w:spacing w:val="-3"/>
        </w:rPr>
        <w:t xml:space="preserve">efﬁciency  </w:t>
      </w:r>
      <w:r>
        <w:t>and</w:t>
      </w:r>
      <w:proofErr w:type="gramEnd"/>
      <w:r>
        <w:t xml:space="preserve"> non-compromise to the normal real-time operations of </w:t>
      </w:r>
      <w:r>
        <w:rPr>
          <w:spacing w:val="-6"/>
        </w:rPr>
        <w:t xml:space="preserve">the </w:t>
      </w:r>
      <w:r>
        <w:t>vehicle</w:t>
      </w:r>
      <w:r>
        <w:rPr>
          <w:spacing w:val="16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taken</w:t>
      </w:r>
      <w:r>
        <w:rPr>
          <w:spacing w:val="17"/>
        </w:rPr>
        <w:t xml:space="preserve"> </w:t>
      </w:r>
      <w:r>
        <w:t>into</w:t>
      </w:r>
      <w:r>
        <w:rPr>
          <w:spacing w:val="17"/>
        </w:rPr>
        <w:t xml:space="preserve"> </w:t>
      </w:r>
      <w:r>
        <w:t>serious</w:t>
      </w:r>
      <w:r>
        <w:rPr>
          <w:spacing w:val="17"/>
        </w:rPr>
        <w:t xml:space="preserve"> </w:t>
      </w:r>
      <w:r>
        <w:t>considerations.</w:t>
      </w:r>
    </w:p>
    <w:p w14:paraId="48EFB928" w14:textId="77777777" w:rsidR="004D10B6" w:rsidRDefault="005D3D18">
      <w:pPr>
        <w:spacing w:before="69"/>
        <w:ind w:left="1915" w:right="2079"/>
        <w:jc w:val="center"/>
        <w:rPr>
          <w:sz w:val="14"/>
        </w:rPr>
      </w:pPr>
      <w:r>
        <w:br w:type="column"/>
      </w:r>
      <w:r>
        <w:rPr>
          <w:sz w:val="18"/>
        </w:rPr>
        <w:t>R</w:t>
      </w:r>
      <w:r>
        <w:rPr>
          <w:sz w:val="14"/>
        </w:rPr>
        <w:t>EFERENCES</w:t>
      </w:r>
    </w:p>
    <w:p w14:paraId="2F9EFF23" w14:textId="77777777" w:rsidR="004D10B6" w:rsidRDefault="005D3D18">
      <w:pPr>
        <w:pStyle w:val="ListeParagraf"/>
        <w:numPr>
          <w:ilvl w:val="0"/>
          <w:numId w:val="1"/>
        </w:numPr>
        <w:tabs>
          <w:tab w:val="left" w:pos="447"/>
        </w:tabs>
        <w:spacing w:before="97"/>
        <w:ind w:right="289"/>
        <w:jc w:val="left"/>
        <w:rPr>
          <w:sz w:val="14"/>
        </w:rPr>
      </w:pPr>
      <w:r>
        <w:rPr>
          <w:spacing w:val="-10"/>
          <w:w w:val="105"/>
          <w:sz w:val="14"/>
        </w:rPr>
        <w:t xml:space="preserve">V. </w:t>
      </w:r>
      <w:r>
        <w:rPr>
          <w:w w:val="105"/>
          <w:sz w:val="14"/>
        </w:rPr>
        <w:t>L. L. Thing, “Cyber security fo</w:t>
      </w:r>
      <w:r>
        <w:rPr>
          <w:w w:val="105"/>
          <w:sz w:val="14"/>
        </w:rPr>
        <w:t xml:space="preserve">r a smart nation,” in </w:t>
      </w:r>
      <w:r>
        <w:rPr>
          <w:i/>
          <w:w w:val="105"/>
          <w:sz w:val="14"/>
        </w:rPr>
        <w:t xml:space="preserve">IEEE </w:t>
      </w:r>
      <w:proofErr w:type="spellStart"/>
      <w:r>
        <w:rPr>
          <w:i/>
          <w:w w:val="105"/>
          <w:sz w:val="14"/>
        </w:rPr>
        <w:t>Computa</w:t>
      </w:r>
      <w:proofErr w:type="spellEnd"/>
      <w:r>
        <w:rPr>
          <w:i/>
          <w:w w:val="105"/>
          <w:sz w:val="14"/>
        </w:rPr>
        <w:t xml:space="preserve">- </w:t>
      </w:r>
      <w:proofErr w:type="spellStart"/>
      <w:r>
        <w:rPr>
          <w:i/>
          <w:w w:val="105"/>
          <w:sz w:val="14"/>
        </w:rPr>
        <w:t>tional</w:t>
      </w:r>
      <w:proofErr w:type="spellEnd"/>
      <w:r>
        <w:rPr>
          <w:i/>
          <w:spacing w:val="9"/>
          <w:w w:val="105"/>
          <w:sz w:val="14"/>
        </w:rPr>
        <w:t xml:space="preserve"> </w:t>
      </w:r>
      <w:r>
        <w:rPr>
          <w:i/>
          <w:w w:val="105"/>
          <w:sz w:val="14"/>
        </w:rPr>
        <w:t>Intelligence</w:t>
      </w:r>
      <w:r>
        <w:rPr>
          <w:i/>
          <w:spacing w:val="9"/>
          <w:w w:val="105"/>
          <w:sz w:val="14"/>
        </w:rPr>
        <w:t xml:space="preserve"> </w:t>
      </w:r>
      <w:r>
        <w:rPr>
          <w:i/>
          <w:w w:val="105"/>
          <w:sz w:val="14"/>
        </w:rPr>
        <w:t>and</w:t>
      </w:r>
      <w:r>
        <w:rPr>
          <w:i/>
          <w:spacing w:val="10"/>
          <w:w w:val="105"/>
          <w:sz w:val="14"/>
        </w:rPr>
        <w:t xml:space="preserve"> </w:t>
      </w:r>
      <w:r>
        <w:rPr>
          <w:i/>
          <w:w w:val="105"/>
          <w:sz w:val="14"/>
        </w:rPr>
        <w:t>Computing</w:t>
      </w:r>
      <w:r>
        <w:rPr>
          <w:i/>
          <w:spacing w:val="9"/>
          <w:w w:val="105"/>
          <w:sz w:val="14"/>
        </w:rPr>
        <w:t xml:space="preserve"> </w:t>
      </w:r>
      <w:r>
        <w:rPr>
          <w:i/>
          <w:w w:val="105"/>
          <w:sz w:val="14"/>
        </w:rPr>
        <w:t>Research,</w:t>
      </w:r>
      <w:r>
        <w:rPr>
          <w:i/>
          <w:spacing w:val="10"/>
          <w:w w:val="105"/>
          <w:sz w:val="14"/>
        </w:rPr>
        <w:t xml:space="preserve"> </w:t>
      </w:r>
      <w:r>
        <w:rPr>
          <w:i/>
          <w:w w:val="105"/>
          <w:sz w:val="14"/>
        </w:rPr>
        <w:t>pp.</w:t>
      </w:r>
      <w:r>
        <w:rPr>
          <w:i/>
          <w:spacing w:val="9"/>
          <w:w w:val="105"/>
          <w:sz w:val="14"/>
        </w:rPr>
        <w:t xml:space="preserve"> </w:t>
      </w:r>
      <w:r>
        <w:rPr>
          <w:i/>
          <w:w w:val="105"/>
          <w:sz w:val="14"/>
        </w:rPr>
        <w:t>1-3</w:t>
      </w:r>
      <w:r>
        <w:rPr>
          <w:w w:val="105"/>
          <w:sz w:val="14"/>
        </w:rPr>
        <w:t>,</w:t>
      </w:r>
      <w:r>
        <w:rPr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2014.</w:t>
      </w:r>
    </w:p>
    <w:p w14:paraId="01AE9FC2" w14:textId="77777777" w:rsidR="004D10B6" w:rsidRDefault="005D3D18">
      <w:pPr>
        <w:pStyle w:val="ListeParagraf"/>
        <w:numPr>
          <w:ilvl w:val="0"/>
          <w:numId w:val="1"/>
        </w:numPr>
        <w:tabs>
          <w:tab w:val="left" w:pos="447"/>
        </w:tabs>
        <w:spacing w:before="2"/>
        <w:ind w:right="290"/>
        <w:jc w:val="left"/>
        <w:rPr>
          <w:sz w:val="14"/>
        </w:rPr>
      </w:pPr>
      <w:r>
        <w:rPr>
          <w:w w:val="105"/>
          <w:sz w:val="14"/>
        </w:rPr>
        <w:t>The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Associated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Press,</w:t>
      </w:r>
      <w:r>
        <w:rPr>
          <w:spacing w:val="-15"/>
          <w:w w:val="105"/>
          <w:sz w:val="14"/>
        </w:rPr>
        <w:t xml:space="preserve"> </w:t>
      </w:r>
      <w:r>
        <w:rPr>
          <w:spacing w:val="-4"/>
          <w:w w:val="105"/>
          <w:sz w:val="14"/>
        </w:rPr>
        <w:t>“World’s</w:t>
      </w:r>
      <w:r>
        <w:rPr>
          <w:spacing w:val="-14"/>
          <w:w w:val="105"/>
          <w:sz w:val="14"/>
        </w:rPr>
        <w:t xml:space="preserve"> </w:t>
      </w:r>
      <w:r>
        <w:rPr>
          <w:w w:val="105"/>
          <w:sz w:val="14"/>
        </w:rPr>
        <w:t>1st</w:t>
      </w:r>
      <w:r>
        <w:rPr>
          <w:spacing w:val="-15"/>
          <w:w w:val="105"/>
          <w:sz w:val="14"/>
        </w:rPr>
        <w:t xml:space="preserve"> </w:t>
      </w:r>
      <w:r>
        <w:rPr>
          <w:w w:val="105"/>
          <w:sz w:val="14"/>
        </w:rPr>
        <w:t>self-driving</w:t>
      </w:r>
      <w:r>
        <w:rPr>
          <w:spacing w:val="-15"/>
          <w:w w:val="105"/>
          <w:sz w:val="14"/>
        </w:rPr>
        <w:t xml:space="preserve"> </w:t>
      </w:r>
      <w:r>
        <w:rPr>
          <w:w w:val="105"/>
          <w:sz w:val="14"/>
        </w:rPr>
        <w:t>taxi</w:t>
      </w:r>
      <w:r>
        <w:rPr>
          <w:spacing w:val="-15"/>
          <w:w w:val="105"/>
          <w:sz w:val="14"/>
        </w:rPr>
        <w:t xml:space="preserve"> </w:t>
      </w:r>
      <w:r>
        <w:rPr>
          <w:w w:val="105"/>
          <w:sz w:val="14"/>
        </w:rPr>
        <w:t>debut</w:t>
      </w:r>
      <w:r>
        <w:rPr>
          <w:spacing w:val="-15"/>
          <w:w w:val="105"/>
          <w:sz w:val="14"/>
        </w:rPr>
        <w:t xml:space="preserve"> </w:t>
      </w:r>
      <w:r>
        <w:rPr>
          <w:w w:val="105"/>
          <w:sz w:val="14"/>
        </w:rPr>
        <w:t>in</w:t>
      </w:r>
      <w:r>
        <w:rPr>
          <w:spacing w:val="-14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singapore</w:t>
      </w:r>
      <w:proofErr w:type="spellEnd"/>
      <w:r>
        <w:rPr>
          <w:w w:val="105"/>
          <w:sz w:val="14"/>
        </w:rPr>
        <w:t xml:space="preserve">,” </w:t>
      </w:r>
      <w:hyperlink r:id="rId17">
        <w:r>
          <w:rPr>
            <w:sz w:val="14"/>
          </w:rPr>
          <w:t>http://www.bloomberg.com/news/articles/2016-08-25/world-s-ﬁrst-self-</w:t>
        </w:r>
      </w:hyperlink>
      <w:r>
        <w:rPr>
          <w:sz w:val="14"/>
        </w:rPr>
        <w:t xml:space="preserve"> </w:t>
      </w:r>
      <w:r>
        <w:rPr>
          <w:w w:val="105"/>
          <w:sz w:val="14"/>
        </w:rPr>
        <w:t>driving-taxis-debut-in-</w:t>
      </w:r>
      <w:proofErr w:type="spellStart"/>
      <w:r>
        <w:rPr>
          <w:w w:val="105"/>
          <w:sz w:val="14"/>
        </w:rPr>
        <w:t>singapore</w:t>
      </w:r>
      <w:proofErr w:type="spellEnd"/>
      <w:r>
        <w:rPr>
          <w:w w:val="105"/>
          <w:sz w:val="14"/>
        </w:rPr>
        <w:t>, August</w:t>
      </w:r>
      <w:r>
        <w:rPr>
          <w:spacing w:val="19"/>
          <w:w w:val="105"/>
          <w:sz w:val="14"/>
        </w:rPr>
        <w:t xml:space="preserve"> </w:t>
      </w:r>
      <w:r>
        <w:rPr>
          <w:w w:val="105"/>
          <w:sz w:val="14"/>
        </w:rPr>
        <w:t>2016.</w:t>
      </w:r>
    </w:p>
    <w:p w14:paraId="2333983D" w14:textId="77777777" w:rsidR="004D10B6" w:rsidRDefault="005D3D18">
      <w:pPr>
        <w:pStyle w:val="ListeParagraf"/>
        <w:numPr>
          <w:ilvl w:val="0"/>
          <w:numId w:val="1"/>
        </w:numPr>
        <w:tabs>
          <w:tab w:val="left" w:pos="447"/>
        </w:tabs>
        <w:spacing w:before="2"/>
        <w:ind w:right="289"/>
        <w:jc w:val="both"/>
        <w:rPr>
          <w:sz w:val="14"/>
        </w:rPr>
      </w:pPr>
      <w:r>
        <w:rPr>
          <w:w w:val="105"/>
          <w:sz w:val="14"/>
        </w:rPr>
        <w:t>S.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Kumar,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L.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Shi,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N.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Ahmed,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S.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Gil,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D.</w:t>
      </w:r>
      <w:r>
        <w:rPr>
          <w:spacing w:val="-2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Katabi</w:t>
      </w:r>
      <w:proofErr w:type="spellEnd"/>
      <w:r>
        <w:rPr>
          <w:w w:val="105"/>
          <w:sz w:val="14"/>
        </w:rPr>
        <w:t>,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and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D.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Rus,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“</w:t>
      </w:r>
      <w:proofErr w:type="spellStart"/>
      <w:r>
        <w:rPr>
          <w:w w:val="105"/>
          <w:sz w:val="14"/>
        </w:rPr>
        <w:t>CarSpeak</w:t>
      </w:r>
      <w:proofErr w:type="spellEnd"/>
      <w:r>
        <w:rPr>
          <w:w w:val="105"/>
          <w:sz w:val="14"/>
        </w:rPr>
        <w:t>: a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content-centric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network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autonomous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driving,”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in</w:t>
      </w:r>
      <w:r>
        <w:rPr>
          <w:spacing w:val="-5"/>
          <w:w w:val="105"/>
          <w:sz w:val="14"/>
        </w:rPr>
        <w:t xml:space="preserve"> </w:t>
      </w:r>
      <w:r>
        <w:rPr>
          <w:i/>
          <w:w w:val="105"/>
          <w:sz w:val="14"/>
        </w:rPr>
        <w:t>ACM</w:t>
      </w:r>
      <w:r>
        <w:rPr>
          <w:i/>
          <w:spacing w:val="-6"/>
          <w:w w:val="105"/>
          <w:sz w:val="14"/>
        </w:rPr>
        <w:t xml:space="preserve"> </w:t>
      </w:r>
      <w:r>
        <w:rPr>
          <w:i/>
          <w:w w:val="105"/>
          <w:sz w:val="14"/>
        </w:rPr>
        <w:t xml:space="preserve">SIGCOMM Computer Communication </w:t>
      </w:r>
      <w:r>
        <w:rPr>
          <w:i/>
          <w:spacing w:val="-3"/>
          <w:w w:val="105"/>
          <w:sz w:val="14"/>
        </w:rPr>
        <w:t xml:space="preserve">Review, </w:t>
      </w:r>
      <w:r>
        <w:rPr>
          <w:i/>
          <w:w w:val="105"/>
          <w:sz w:val="14"/>
        </w:rPr>
        <w:t xml:space="preserve">Special October issue SIGCOMM 2012 archive, </w:t>
      </w:r>
      <w:r>
        <w:rPr>
          <w:i/>
          <w:spacing w:val="-4"/>
          <w:w w:val="105"/>
          <w:sz w:val="14"/>
        </w:rPr>
        <w:t xml:space="preserve">Vol. </w:t>
      </w:r>
      <w:r>
        <w:rPr>
          <w:i/>
          <w:w w:val="105"/>
          <w:sz w:val="14"/>
        </w:rPr>
        <w:t>42, No. 4</w:t>
      </w:r>
      <w:r>
        <w:rPr>
          <w:w w:val="105"/>
          <w:sz w:val="14"/>
        </w:rPr>
        <w:t>,</w:t>
      </w:r>
      <w:r>
        <w:rPr>
          <w:spacing w:val="7"/>
          <w:w w:val="105"/>
          <w:sz w:val="14"/>
        </w:rPr>
        <w:t xml:space="preserve"> </w:t>
      </w:r>
      <w:r>
        <w:rPr>
          <w:w w:val="105"/>
          <w:sz w:val="14"/>
        </w:rPr>
        <w:t>2012.</w:t>
      </w:r>
    </w:p>
    <w:p w14:paraId="0D642FF0" w14:textId="77777777" w:rsidR="004D10B6" w:rsidRDefault="005D3D18">
      <w:pPr>
        <w:pStyle w:val="ListeParagraf"/>
        <w:numPr>
          <w:ilvl w:val="0"/>
          <w:numId w:val="1"/>
        </w:numPr>
        <w:tabs>
          <w:tab w:val="left" w:pos="447"/>
        </w:tabs>
        <w:spacing w:before="4"/>
        <w:ind w:hanging="259"/>
        <w:jc w:val="both"/>
        <w:rPr>
          <w:sz w:val="14"/>
        </w:rPr>
      </w:pPr>
      <w:r>
        <w:rPr>
          <w:w w:val="105"/>
          <w:sz w:val="14"/>
        </w:rPr>
        <w:t xml:space="preserve">K. </w:t>
      </w:r>
      <w:proofErr w:type="spellStart"/>
      <w:r>
        <w:rPr>
          <w:w w:val="105"/>
          <w:sz w:val="14"/>
        </w:rPr>
        <w:t>Koscher</w:t>
      </w:r>
      <w:proofErr w:type="spellEnd"/>
      <w:r>
        <w:rPr>
          <w:w w:val="105"/>
          <w:sz w:val="14"/>
        </w:rPr>
        <w:t xml:space="preserve">, A. </w:t>
      </w:r>
      <w:proofErr w:type="spellStart"/>
      <w:r>
        <w:rPr>
          <w:w w:val="105"/>
          <w:sz w:val="14"/>
        </w:rPr>
        <w:t>Czeskis</w:t>
      </w:r>
      <w:proofErr w:type="spellEnd"/>
      <w:r>
        <w:rPr>
          <w:w w:val="105"/>
          <w:sz w:val="14"/>
        </w:rPr>
        <w:t xml:space="preserve">, </w:t>
      </w:r>
      <w:r>
        <w:rPr>
          <w:spacing w:val="-6"/>
          <w:w w:val="105"/>
          <w:sz w:val="14"/>
        </w:rPr>
        <w:t xml:space="preserve">F. </w:t>
      </w:r>
      <w:proofErr w:type="spellStart"/>
      <w:r>
        <w:rPr>
          <w:w w:val="105"/>
          <w:sz w:val="14"/>
        </w:rPr>
        <w:t>Roesner</w:t>
      </w:r>
      <w:proofErr w:type="spellEnd"/>
      <w:r>
        <w:rPr>
          <w:w w:val="105"/>
          <w:sz w:val="14"/>
        </w:rPr>
        <w:t xml:space="preserve">, S. Patel, </w:t>
      </w:r>
      <w:r>
        <w:rPr>
          <w:spacing w:val="-6"/>
          <w:w w:val="105"/>
          <w:sz w:val="14"/>
        </w:rPr>
        <w:t xml:space="preserve">T. </w:t>
      </w:r>
      <w:r>
        <w:rPr>
          <w:w w:val="105"/>
          <w:sz w:val="14"/>
        </w:rPr>
        <w:t>Kohno, S.</w:t>
      </w:r>
      <w:r>
        <w:rPr>
          <w:spacing w:val="4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Checkoway</w:t>
      </w:r>
      <w:proofErr w:type="spellEnd"/>
      <w:r>
        <w:rPr>
          <w:w w:val="105"/>
          <w:sz w:val="14"/>
        </w:rPr>
        <w:t>,</w:t>
      </w:r>
    </w:p>
    <w:p w14:paraId="578FB126" w14:textId="77777777" w:rsidR="004D10B6" w:rsidRDefault="005D3D18">
      <w:pPr>
        <w:spacing w:before="1"/>
        <w:ind w:left="446" w:right="290"/>
        <w:jc w:val="both"/>
        <w:rPr>
          <w:sz w:val="14"/>
        </w:rPr>
      </w:pPr>
      <w:r>
        <w:rPr>
          <w:w w:val="105"/>
          <w:sz w:val="14"/>
        </w:rPr>
        <w:t>D. M</w:t>
      </w:r>
      <w:r>
        <w:rPr>
          <w:w w:val="105"/>
          <w:sz w:val="14"/>
        </w:rPr>
        <w:t xml:space="preserve">cCoy, B. Kantor, D. Anderson, H. </w:t>
      </w:r>
      <w:proofErr w:type="spellStart"/>
      <w:r>
        <w:rPr>
          <w:w w:val="105"/>
          <w:sz w:val="14"/>
        </w:rPr>
        <w:t>Shacham</w:t>
      </w:r>
      <w:proofErr w:type="spellEnd"/>
      <w:r>
        <w:rPr>
          <w:w w:val="105"/>
          <w:sz w:val="14"/>
        </w:rPr>
        <w:t xml:space="preserve">, and S. Savage, “Experimental security analysis of a modern automobile,” in </w:t>
      </w:r>
      <w:r>
        <w:rPr>
          <w:i/>
          <w:w w:val="105"/>
          <w:sz w:val="14"/>
        </w:rPr>
        <w:t>IEEE Symposium on Security and Privacy</w:t>
      </w:r>
      <w:r>
        <w:rPr>
          <w:w w:val="105"/>
          <w:sz w:val="14"/>
        </w:rPr>
        <w:t>, 2010.</w:t>
      </w:r>
    </w:p>
    <w:p w14:paraId="3E8BEA07" w14:textId="77777777" w:rsidR="004D10B6" w:rsidRDefault="005D3D18">
      <w:pPr>
        <w:pStyle w:val="ListeParagraf"/>
        <w:numPr>
          <w:ilvl w:val="0"/>
          <w:numId w:val="1"/>
        </w:numPr>
        <w:tabs>
          <w:tab w:val="left" w:pos="447"/>
        </w:tabs>
        <w:spacing w:before="2"/>
        <w:ind w:right="290"/>
        <w:jc w:val="both"/>
        <w:rPr>
          <w:sz w:val="14"/>
        </w:rPr>
      </w:pPr>
      <w:r>
        <w:rPr>
          <w:w w:val="105"/>
          <w:sz w:val="14"/>
        </w:rPr>
        <w:t xml:space="preserve">D. </w:t>
      </w:r>
      <w:proofErr w:type="spellStart"/>
      <w:r>
        <w:rPr>
          <w:w w:val="105"/>
          <w:sz w:val="14"/>
        </w:rPr>
        <w:t>Lagutin</w:t>
      </w:r>
      <w:proofErr w:type="spellEnd"/>
      <w:r>
        <w:rPr>
          <w:w w:val="105"/>
          <w:sz w:val="14"/>
        </w:rPr>
        <w:t xml:space="preserve">, “Packet level authentication </w:t>
      </w:r>
      <w:r>
        <w:rPr>
          <w:spacing w:val="-4"/>
          <w:w w:val="105"/>
          <w:sz w:val="14"/>
        </w:rPr>
        <w:t xml:space="preserve">overview,” </w:t>
      </w:r>
      <w:r>
        <w:rPr>
          <w:w w:val="105"/>
          <w:sz w:val="14"/>
        </w:rPr>
        <w:t xml:space="preserve">in </w:t>
      </w:r>
      <w:r>
        <w:rPr>
          <w:i/>
          <w:w w:val="105"/>
          <w:sz w:val="14"/>
        </w:rPr>
        <w:t xml:space="preserve">77th Internet Engineering </w:t>
      </w:r>
      <w:r>
        <w:rPr>
          <w:i/>
          <w:spacing w:val="-4"/>
          <w:w w:val="105"/>
          <w:sz w:val="14"/>
        </w:rPr>
        <w:t>Task Force</w:t>
      </w:r>
      <w:r>
        <w:rPr>
          <w:spacing w:val="-4"/>
          <w:w w:val="105"/>
          <w:sz w:val="14"/>
        </w:rPr>
        <w:t xml:space="preserve">, </w:t>
      </w:r>
      <w:r>
        <w:rPr>
          <w:w w:val="105"/>
          <w:sz w:val="14"/>
        </w:rPr>
        <w:t>March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2010.</w:t>
      </w:r>
    </w:p>
    <w:p w14:paraId="189DE59D" w14:textId="77777777" w:rsidR="004D10B6" w:rsidRDefault="005D3D18">
      <w:pPr>
        <w:pStyle w:val="ListeParagraf"/>
        <w:numPr>
          <w:ilvl w:val="0"/>
          <w:numId w:val="1"/>
        </w:numPr>
        <w:tabs>
          <w:tab w:val="left" w:pos="447"/>
        </w:tabs>
        <w:spacing w:before="2"/>
        <w:ind w:right="290"/>
        <w:jc w:val="both"/>
        <w:rPr>
          <w:sz w:val="14"/>
        </w:rPr>
      </w:pPr>
      <w:r>
        <w:rPr>
          <w:spacing w:val="-6"/>
          <w:w w:val="105"/>
          <w:sz w:val="14"/>
        </w:rPr>
        <w:t>T.</w:t>
      </w:r>
      <w:r>
        <w:rPr>
          <w:spacing w:val="-12"/>
          <w:w w:val="105"/>
          <w:sz w:val="14"/>
        </w:rPr>
        <w:t xml:space="preserve"> </w:t>
      </w:r>
      <w:r>
        <w:rPr>
          <w:w w:val="105"/>
          <w:sz w:val="14"/>
        </w:rPr>
        <w:t>Hoppe,</w:t>
      </w:r>
      <w:r>
        <w:rPr>
          <w:spacing w:val="-11"/>
          <w:w w:val="105"/>
          <w:sz w:val="14"/>
        </w:rPr>
        <w:t xml:space="preserve"> </w:t>
      </w:r>
      <w:r>
        <w:rPr>
          <w:w w:val="105"/>
          <w:sz w:val="14"/>
        </w:rPr>
        <w:t>S.</w:t>
      </w:r>
      <w:r>
        <w:rPr>
          <w:spacing w:val="-12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Kiltz</w:t>
      </w:r>
      <w:proofErr w:type="spellEnd"/>
      <w:r>
        <w:rPr>
          <w:w w:val="105"/>
          <w:sz w:val="14"/>
        </w:rPr>
        <w:t>,</w:t>
      </w:r>
      <w:r>
        <w:rPr>
          <w:spacing w:val="-11"/>
          <w:w w:val="105"/>
          <w:sz w:val="14"/>
        </w:rPr>
        <w:t xml:space="preserve"> </w:t>
      </w:r>
      <w:r>
        <w:rPr>
          <w:w w:val="105"/>
          <w:sz w:val="14"/>
        </w:rPr>
        <w:t>and</w:t>
      </w:r>
      <w:r>
        <w:rPr>
          <w:spacing w:val="-12"/>
          <w:w w:val="105"/>
          <w:sz w:val="14"/>
        </w:rPr>
        <w:t xml:space="preserve"> </w:t>
      </w:r>
      <w:r>
        <w:rPr>
          <w:w w:val="105"/>
          <w:sz w:val="14"/>
        </w:rPr>
        <w:t>J.</w:t>
      </w:r>
      <w:r>
        <w:rPr>
          <w:spacing w:val="-1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Dittmann</w:t>
      </w:r>
      <w:proofErr w:type="spellEnd"/>
      <w:r>
        <w:rPr>
          <w:w w:val="105"/>
          <w:sz w:val="14"/>
        </w:rPr>
        <w:t>,</w:t>
      </w:r>
      <w:r>
        <w:rPr>
          <w:spacing w:val="-11"/>
          <w:w w:val="105"/>
          <w:sz w:val="14"/>
        </w:rPr>
        <w:t xml:space="preserve"> </w:t>
      </w:r>
      <w:r>
        <w:rPr>
          <w:w w:val="105"/>
          <w:sz w:val="14"/>
        </w:rPr>
        <w:t>“Security</w:t>
      </w:r>
      <w:r>
        <w:rPr>
          <w:spacing w:val="-12"/>
          <w:w w:val="105"/>
          <w:sz w:val="14"/>
        </w:rPr>
        <w:t xml:space="preserve"> </w:t>
      </w:r>
      <w:r>
        <w:rPr>
          <w:w w:val="105"/>
          <w:sz w:val="14"/>
        </w:rPr>
        <w:t>threats</w:t>
      </w:r>
      <w:r>
        <w:rPr>
          <w:spacing w:val="-11"/>
          <w:w w:val="105"/>
          <w:sz w:val="14"/>
        </w:rPr>
        <w:t xml:space="preserve"> </w:t>
      </w:r>
      <w:r>
        <w:rPr>
          <w:w w:val="105"/>
          <w:sz w:val="14"/>
        </w:rPr>
        <w:t>to</w:t>
      </w:r>
      <w:r>
        <w:rPr>
          <w:spacing w:val="-12"/>
          <w:w w:val="105"/>
          <w:sz w:val="14"/>
        </w:rPr>
        <w:t xml:space="preserve"> </w:t>
      </w:r>
      <w:r>
        <w:rPr>
          <w:w w:val="105"/>
          <w:sz w:val="14"/>
        </w:rPr>
        <w:t>automotive</w:t>
      </w:r>
      <w:r>
        <w:rPr>
          <w:spacing w:val="-11"/>
          <w:w w:val="105"/>
          <w:sz w:val="14"/>
        </w:rPr>
        <w:t xml:space="preserve"> </w:t>
      </w:r>
      <w:r>
        <w:rPr>
          <w:spacing w:val="-4"/>
          <w:w w:val="105"/>
          <w:sz w:val="14"/>
        </w:rPr>
        <w:t xml:space="preserve">CAN </w:t>
      </w:r>
      <w:r>
        <w:rPr>
          <w:w w:val="105"/>
          <w:sz w:val="14"/>
        </w:rPr>
        <w:t>networks</w:t>
      </w:r>
      <w:r>
        <w:rPr>
          <w:spacing w:val="-14"/>
          <w:w w:val="105"/>
          <w:sz w:val="14"/>
        </w:rPr>
        <w:t xml:space="preserve"> </w:t>
      </w:r>
      <w:r>
        <w:rPr>
          <w:w w:val="105"/>
          <w:sz w:val="14"/>
        </w:rPr>
        <w:t>-</w:t>
      </w:r>
      <w:r>
        <w:rPr>
          <w:spacing w:val="-14"/>
          <w:w w:val="105"/>
          <w:sz w:val="14"/>
        </w:rPr>
        <w:t xml:space="preserve"> </w:t>
      </w:r>
      <w:r>
        <w:rPr>
          <w:w w:val="105"/>
          <w:sz w:val="14"/>
        </w:rPr>
        <w:t>practical</w:t>
      </w:r>
      <w:r>
        <w:rPr>
          <w:spacing w:val="-14"/>
          <w:w w:val="105"/>
          <w:sz w:val="14"/>
        </w:rPr>
        <w:t xml:space="preserve"> </w:t>
      </w:r>
      <w:r>
        <w:rPr>
          <w:w w:val="105"/>
          <w:sz w:val="14"/>
        </w:rPr>
        <w:t>examples</w:t>
      </w:r>
      <w:r>
        <w:rPr>
          <w:spacing w:val="-13"/>
          <w:w w:val="105"/>
          <w:sz w:val="14"/>
        </w:rPr>
        <w:t xml:space="preserve"> </w:t>
      </w:r>
      <w:r>
        <w:rPr>
          <w:w w:val="105"/>
          <w:sz w:val="14"/>
        </w:rPr>
        <w:t>and</w:t>
      </w:r>
      <w:r>
        <w:rPr>
          <w:spacing w:val="-14"/>
          <w:w w:val="105"/>
          <w:sz w:val="14"/>
        </w:rPr>
        <w:t xml:space="preserve"> </w:t>
      </w:r>
      <w:r>
        <w:rPr>
          <w:w w:val="105"/>
          <w:sz w:val="14"/>
        </w:rPr>
        <w:t>selected</w:t>
      </w:r>
      <w:r>
        <w:rPr>
          <w:spacing w:val="-14"/>
          <w:w w:val="105"/>
          <w:sz w:val="14"/>
        </w:rPr>
        <w:t xml:space="preserve"> </w:t>
      </w:r>
      <w:r>
        <w:rPr>
          <w:w w:val="105"/>
          <w:sz w:val="14"/>
        </w:rPr>
        <w:t>short-term</w:t>
      </w:r>
      <w:r>
        <w:rPr>
          <w:spacing w:val="-13"/>
          <w:w w:val="105"/>
          <w:sz w:val="14"/>
        </w:rPr>
        <w:t xml:space="preserve"> </w:t>
      </w:r>
      <w:r>
        <w:rPr>
          <w:w w:val="105"/>
          <w:sz w:val="14"/>
        </w:rPr>
        <w:t>countermeasures,” in</w:t>
      </w:r>
      <w:r>
        <w:rPr>
          <w:spacing w:val="-13"/>
          <w:w w:val="105"/>
          <w:sz w:val="14"/>
        </w:rPr>
        <w:t xml:space="preserve"> </w:t>
      </w:r>
      <w:r>
        <w:rPr>
          <w:i/>
          <w:w w:val="105"/>
          <w:sz w:val="14"/>
        </w:rPr>
        <w:t>Computer</w:t>
      </w:r>
      <w:r>
        <w:rPr>
          <w:i/>
          <w:spacing w:val="-12"/>
          <w:w w:val="105"/>
          <w:sz w:val="14"/>
        </w:rPr>
        <w:t xml:space="preserve"> </w:t>
      </w:r>
      <w:r>
        <w:rPr>
          <w:i/>
          <w:w w:val="105"/>
          <w:sz w:val="14"/>
        </w:rPr>
        <w:t>Safety,</w:t>
      </w:r>
      <w:r>
        <w:rPr>
          <w:i/>
          <w:spacing w:val="-12"/>
          <w:w w:val="105"/>
          <w:sz w:val="14"/>
        </w:rPr>
        <w:t xml:space="preserve"> </w:t>
      </w:r>
      <w:r>
        <w:rPr>
          <w:i/>
          <w:w w:val="105"/>
          <w:sz w:val="14"/>
        </w:rPr>
        <w:t>Reliability,</w:t>
      </w:r>
      <w:r>
        <w:rPr>
          <w:i/>
          <w:spacing w:val="-13"/>
          <w:w w:val="105"/>
          <w:sz w:val="14"/>
        </w:rPr>
        <w:t xml:space="preserve"> </w:t>
      </w:r>
      <w:r>
        <w:rPr>
          <w:i/>
          <w:w w:val="105"/>
          <w:sz w:val="14"/>
        </w:rPr>
        <w:t>and</w:t>
      </w:r>
      <w:r>
        <w:rPr>
          <w:i/>
          <w:spacing w:val="-12"/>
          <w:w w:val="105"/>
          <w:sz w:val="14"/>
        </w:rPr>
        <w:t xml:space="preserve"> </w:t>
      </w:r>
      <w:r>
        <w:rPr>
          <w:i/>
          <w:w w:val="105"/>
          <w:sz w:val="14"/>
        </w:rPr>
        <w:t>Security,</w:t>
      </w:r>
      <w:r>
        <w:rPr>
          <w:i/>
          <w:spacing w:val="-13"/>
          <w:w w:val="105"/>
          <w:sz w:val="14"/>
        </w:rPr>
        <w:t xml:space="preserve"> </w:t>
      </w:r>
      <w:r>
        <w:rPr>
          <w:i/>
          <w:w w:val="105"/>
          <w:sz w:val="14"/>
        </w:rPr>
        <w:t>Lecture</w:t>
      </w:r>
      <w:r>
        <w:rPr>
          <w:i/>
          <w:spacing w:val="-12"/>
          <w:w w:val="105"/>
          <w:sz w:val="14"/>
        </w:rPr>
        <w:t xml:space="preserve"> </w:t>
      </w:r>
      <w:r>
        <w:rPr>
          <w:i/>
          <w:w w:val="105"/>
          <w:sz w:val="14"/>
        </w:rPr>
        <w:t>Notes</w:t>
      </w:r>
      <w:r>
        <w:rPr>
          <w:i/>
          <w:spacing w:val="-13"/>
          <w:w w:val="105"/>
          <w:sz w:val="14"/>
        </w:rPr>
        <w:t xml:space="preserve"> </w:t>
      </w:r>
      <w:r>
        <w:rPr>
          <w:i/>
          <w:w w:val="105"/>
          <w:sz w:val="14"/>
        </w:rPr>
        <w:t>in</w:t>
      </w:r>
      <w:r>
        <w:rPr>
          <w:i/>
          <w:spacing w:val="-12"/>
          <w:w w:val="105"/>
          <w:sz w:val="14"/>
        </w:rPr>
        <w:t xml:space="preserve"> </w:t>
      </w:r>
      <w:r>
        <w:rPr>
          <w:i/>
          <w:w w:val="105"/>
          <w:sz w:val="14"/>
        </w:rPr>
        <w:t xml:space="preserve">Computer </w:t>
      </w:r>
      <w:r>
        <w:rPr>
          <w:i/>
          <w:w w:val="105"/>
          <w:sz w:val="14"/>
        </w:rPr>
        <w:t xml:space="preserve">Science, Springer, </w:t>
      </w:r>
      <w:r>
        <w:rPr>
          <w:i/>
          <w:spacing w:val="-4"/>
          <w:w w:val="105"/>
          <w:sz w:val="14"/>
        </w:rPr>
        <w:t xml:space="preserve">Vol. </w:t>
      </w:r>
      <w:r>
        <w:rPr>
          <w:i/>
          <w:w w:val="105"/>
          <w:sz w:val="14"/>
        </w:rPr>
        <w:t>5219, pp. 235-248</w:t>
      </w:r>
      <w:r>
        <w:rPr>
          <w:w w:val="105"/>
          <w:sz w:val="14"/>
        </w:rPr>
        <w:t>, 2008.</w:t>
      </w:r>
    </w:p>
    <w:p w14:paraId="7C7E6E0E" w14:textId="77777777" w:rsidR="004D10B6" w:rsidRDefault="005D3D18">
      <w:pPr>
        <w:pStyle w:val="ListeParagraf"/>
        <w:numPr>
          <w:ilvl w:val="0"/>
          <w:numId w:val="1"/>
        </w:numPr>
        <w:tabs>
          <w:tab w:val="left" w:pos="447"/>
        </w:tabs>
        <w:spacing w:before="3"/>
        <w:ind w:hanging="259"/>
        <w:jc w:val="both"/>
        <w:rPr>
          <w:sz w:val="14"/>
        </w:rPr>
      </w:pPr>
      <w:r>
        <w:rPr>
          <w:w w:val="105"/>
          <w:sz w:val="14"/>
        </w:rPr>
        <w:t>S.</w:t>
      </w:r>
      <w:r>
        <w:rPr>
          <w:spacing w:val="8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Kamkar</w:t>
      </w:r>
      <w:proofErr w:type="spellEnd"/>
      <w:r>
        <w:rPr>
          <w:w w:val="105"/>
          <w:sz w:val="14"/>
        </w:rPr>
        <w:t>,</w:t>
      </w:r>
      <w:r>
        <w:rPr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“Drive</w:t>
      </w:r>
      <w:r>
        <w:rPr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it</w:t>
      </w:r>
      <w:r>
        <w:rPr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like</w:t>
      </w:r>
      <w:r>
        <w:rPr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you</w:t>
      </w:r>
      <w:r>
        <w:rPr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hacked</w:t>
      </w:r>
      <w:r>
        <w:rPr>
          <w:spacing w:val="9"/>
          <w:w w:val="105"/>
          <w:sz w:val="14"/>
        </w:rPr>
        <w:t xml:space="preserve"> </w:t>
      </w:r>
      <w:r>
        <w:rPr>
          <w:spacing w:val="-3"/>
          <w:w w:val="105"/>
          <w:sz w:val="14"/>
        </w:rPr>
        <w:t>it,”</w:t>
      </w:r>
      <w:r>
        <w:rPr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DEFCON,</w:t>
      </w:r>
      <w:r>
        <w:rPr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August</w:t>
      </w:r>
      <w:r>
        <w:rPr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2015.</w:t>
      </w:r>
    </w:p>
    <w:p w14:paraId="19510DDE" w14:textId="77777777" w:rsidR="004D10B6" w:rsidRDefault="005D3D18">
      <w:pPr>
        <w:pStyle w:val="ListeParagraf"/>
        <w:numPr>
          <w:ilvl w:val="0"/>
          <w:numId w:val="1"/>
        </w:numPr>
        <w:tabs>
          <w:tab w:val="left" w:pos="447"/>
        </w:tabs>
        <w:spacing w:before="1"/>
        <w:ind w:right="290"/>
        <w:jc w:val="both"/>
        <w:rPr>
          <w:sz w:val="14"/>
        </w:rPr>
      </w:pPr>
      <w:r>
        <w:rPr>
          <w:spacing w:val="-3"/>
          <w:w w:val="105"/>
          <w:sz w:val="14"/>
        </w:rPr>
        <w:t xml:space="preserve">K.-T. </w:t>
      </w:r>
      <w:r>
        <w:rPr>
          <w:w w:val="105"/>
          <w:sz w:val="14"/>
        </w:rPr>
        <w:t>Cho and K. G. Shin, “Fingerprinting electronic control units for vehicle</w:t>
      </w:r>
      <w:r>
        <w:rPr>
          <w:spacing w:val="7"/>
          <w:w w:val="105"/>
          <w:sz w:val="14"/>
        </w:rPr>
        <w:t xml:space="preserve"> </w:t>
      </w:r>
      <w:r>
        <w:rPr>
          <w:w w:val="105"/>
          <w:sz w:val="14"/>
        </w:rPr>
        <w:t>intrusion</w:t>
      </w:r>
      <w:r>
        <w:rPr>
          <w:spacing w:val="8"/>
          <w:w w:val="105"/>
          <w:sz w:val="14"/>
        </w:rPr>
        <w:t xml:space="preserve"> </w:t>
      </w:r>
      <w:r>
        <w:rPr>
          <w:w w:val="105"/>
          <w:sz w:val="14"/>
        </w:rPr>
        <w:t>detection,”</w:t>
      </w:r>
      <w:r>
        <w:rPr>
          <w:spacing w:val="8"/>
          <w:w w:val="105"/>
          <w:sz w:val="14"/>
        </w:rPr>
        <w:t xml:space="preserve"> </w:t>
      </w:r>
      <w:r>
        <w:rPr>
          <w:w w:val="105"/>
          <w:sz w:val="14"/>
        </w:rPr>
        <w:t>in</w:t>
      </w:r>
      <w:r>
        <w:rPr>
          <w:spacing w:val="8"/>
          <w:w w:val="105"/>
          <w:sz w:val="14"/>
        </w:rPr>
        <w:t xml:space="preserve"> </w:t>
      </w:r>
      <w:r>
        <w:rPr>
          <w:i/>
          <w:w w:val="105"/>
          <w:sz w:val="14"/>
        </w:rPr>
        <w:t>USENIX</w:t>
      </w:r>
      <w:r>
        <w:rPr>
          <w:i/>
          <w:spacing w:val="8"/>
          <w:w w:val="105"/>
          <w:sz w:val="14"/>
        </w:rPr>
        <w:t xml:space="preserve"> </w:t>
      </w:r>
      <w:r>
        <w:rPr>
          <w:i/>
          <w:w w:val="105"/>
          <w:sz w:val="14"/>
        </w:rPr>
        <w:t>Security</w:t>
      </w:r>
      <w:r>
        <w:rPr>
          <w:w w:val="105"/>
          <w:sz w:val="14"/>
        </w:rPr>
        <w:t>,</w:t>
      </w:r>
      <w:r>
        <w:rPr>
          <w:spacing w:val="7"/>
          <w:w w:val="105"/>
          <w:sz w:val="14"/>
        </w:rPr>
        <w:t xml:space="preserve"> </w:t>
      </w:r>
      <w:r>
        <w:rPr>
          <w:w w:val="105"/>
          <w:sz w:val="14"/>
        </w:rPr>
        <w:t>August</w:t>
      </w:r>
      <w:r>
        <w:rPr>
          <w:spacing w:val="8"/>
          <w:w w:val="105"/>
          <w:sz w:val="14"/>
        </w:rPr>
        <w:t xml:space="preserve"> </w:t>
      </w:r>
      <w:r>
        <w:rPr>
          <w:w w:val="105"/>
          <w:sz w:val="14"/>
        </w:rPr>
        <w:t>2016.</w:t>
      </w:r>
    </w:p>
    <w:p w14:paraId="558DBE03" w14:textId="77777777" w:rsidR="004D10B6" w:rsidRDefault="005D3D18">
      <w:pPr>
        <w:pStyle w:val="ListeParagraf"/>
        <w:numPr>
          <w:ilvl w:val="0"/>
          <w:numId w:val="1"/>
        </w:numPr>
        <w:tabs>
          <w:tab w:val="left" w:pos="447"/>
        </w:tabs>
        <w:spacing w:before="2"/>
        <w:ind w:right="290"/>
        <w:jc w:val="both"/>
        <w:rPr>
          <w:sz w:val="14"/>
        </w:rPr>
      </w:pPr>
      <w:r>
        <w:rPr>
          <w:w w:val="105"/>
          <w:sz w:val="14"/>
        </w:rPr>
        <w:t>A.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J.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Kerns,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D.</w:t>
      </w:r>
      <w:r>
        <w:rPr>
          <w:spacing w:val="-8"/>
          <w:w w:val="105"/>
          <w:sz w:val="14"/>
        </w:rPr>
        <w:t xml:space="preserve"> P. </w:t>
      </w:r>
      <w:r>
        <w:rPr>
          <w:w w:val="105"/>
          <w:sz w:val="14"/>
        </w:rPr>
        <w:t>Shepard,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J.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A.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Bhatti,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and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H.</w:t>
      </w:r>
      <w:r>
        <w:rPr>
          <w:spacing w:val="-8"/>
          <w:w w:val="105"/>
          <w:sz w:val="14"/>
        </w:rPr>
        <w:t xml:space="preserve"> </w:t>
      </w:r>
      <w:r>
        <w:rPr>
          <w:spacing w:val="-6"/>
          <w:w w:val="105"/>
          <w:sz w:val="14"/>
        </w:rPr>
        <w:t>T.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E.,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“Unmanned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 xml:space="preserve">aircraft capture and control via GPS spooﬁng,” in </w:t>
      </w:r>
      <w:r>
        <w:rPr>
          <w:i/>
          <w:w w:val="105"/>
          <w:sz w:val="14"/>
        </w:rPr>
        <w:t>Journal of F</w:t>
      </w:r>
      <w:r>
        <w:rPr>
          <w:i/>
          <w:w w:val="105"/>
          <w:sz w:val="14"/>
        </w:rPr>
        <w:t>ield Robotics</w:t>
      </w:r>
      <w:r>
        <w:rPr>
          <w:w w:val="105"/>
          <w:sz w:val="14"/>
        </w:rPr>
        <w:t>, 2014.</w:t>
      </w:r>
    </w:p>
    <w:p w14:paraId="39BF540E" w14:textId="77777777" w:rsidR="004D10B6" w:rsidRDefault="005D3D18">
      <w:pPr>
        <w:pStyle w:val="ListeParagraf"/>
        <w:numPr>
          <w:ilvl w:val="0"/>
          <w:numId w:val="1"/>
        </w:numPr>
        <w:tabs>
          <w:tab w:val="left" w:pos="447"/>
        </w:tabs>
        <w:spacing w:before="2"/>
        <w:ind w:right="290" w:hanging="330"/>
        <w:jc w:val="both"/>
        <w:rPr>
          <w:sz w:val="14"/>
        </w:rPr>
      </w:pPr>
      <w:r>
        <w:rPr>
          <w:w w:val="105"/>
          <w:sz w:val="14"/>
        </w:rPr>
        <w:t xml:space="preserve">A. </w:t>
      </w:r>
      <w:proofErr w:type="spellStart"/>
      <w:r>
        <w:rPr>
          <w:w w:val="105"/>
          <w:sz w:val="14"/>
        </w:rPr>
        <w:t>Couts</w:t>
      </w:r>
      <w:proofErr w:type="spellEnd"/>
      <w:r>
        <w:rPr>
          <w:w w:val="105"/>
          <w:sz w:val="14"/>
        </w:rPr>
        <w:t xml:space="preserve">, </w:t>
      </w:r>
      <w:r>
        <w:rPr>
          <w:spacing w:val="-3"/>
          <w:w w:val="105"/>
          <w:sz w:val="14"/>
        </w:rPr>
        <w:t xml:space="preserve">“Want </w:t>
      </w:r>
      <w:r>
        <w:rPr>
          <w:w w:val="105"/>
          <w:sz w:val="14"/>
        </w:rPr>
        <w:t xml:space="preserve">to see this $80 million super yacht sink? with </w:t>
      </w:r>
      <w:r>
        <w:rPr>
          <w:spacing w:val="-5"/>
          <w:w w:val="105"/>
          <w:sz w:val="14"/>
        </w:rPr>
        <w:t xml:space="preserve">GPS </w:t>
      </w:r>
      <w:r>
        <w:rPr>
          <w:w w:val="105"/>
          <w:sz w:val="14"/>
        </w:rPr>
        <w:t>spooﬁng, now you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can!”</w:t>
      </w:r>
    </w:p>
    <w:p w14:paraId="7C086431" w14:textId="77777777" w:rsidR="004D10B6" w:rsidRDefault="005D3D18">
      <w:pPr>
        <w:spacing w:before="2"/>
        <w:ind w:left="446" w:right="290"/>
        <w:jc w:val="both"/>
        <w:rPr>
          <w:sz w:val="14"/>
        </w:rPr>
      </w:pPr>
      <w:hyperlink r:id="rId18">
        <w:r>
          <w:rPr>
            <w:w w:val="105"/>
            <w:sz w:val="14"/>
          </w:rPr>
          <w:t>http://www.digitaltrends.com/mobile/gps-spooﬁng/,</w:t>
        </w:r>
      </w:hyperlink>
      <w:r>
        <w:rPr>
          <w:w w:val="105"/>
          <w:sz w:val="14"/>
        </w:rPr>
        <w:t xml:space="preserve"> accessed on 29 September 2016.</w:t>
      </w:r>
    </w:p>
    <w:p w14:paraId="68F89419" w14:textId="77777777" w:rsidR="004D10B6" w:rsidRDefault="005D3D18">
      <w:pPr>
        <w:pStyle w:val="ListeParagraf"/>
        <w:numPr>
          <w:ilvl w:val="0"/>
          <w:numId w:val="1"/>
        </w:numPr>
        <w:tabs>
          <w:tab w:val="left" w:pos="447"/>
        </w:tabs>
        <w:spacing w:before="2"/>
        <w:ind w:right="290" w:hanging="330"/>
        <w:jc w:val="both"/>
        <w:rPr>
          <w:sz w:val="14"/>
        </w:rPr>
      </w:pPr>
      <w:r>
        <w:rPr>
          <w:w w:val="105"/>
          <w:sz w:val="14"/>
        </w:rPr>
        <w:t xml:space="preserve">J. Petit, B. </w:t>
      </w:r>
      <w:proofErr w:type="spellStart"/>
      <w:r>
        <w:rPr>
          <w:w w:val="105"/>
          <w:sz w:val="14"/>
        </w:rPr>
        <w:t>Stottelaar</w:t>
      </w:r>
      <w:proofErr w:type="spellEnd"/>
      <w:r>
        <w:rPr>
          <w:w w:val="105"/>
          <w:sz w:val="14"/>
        </w:rPr>
        <w:t xml:space="preserve">, M. </w:t>
      </w:r>
      <w:proofErr w:type="spellStart"/>
      <w:r>
        <w:rPr>
          <w:w w:val="105"/>
          <w:sz w:val="14"/>
        </w:rPr>
        <w:t>Feiri</w:t>
      </w:r>
      <w:proofErr w:type="spellEnd"/>
      <w:r>
        <w:rPr>
          <w:w w:val="105"/>
          <w:sz w:val="14"/>
        </w:rPr>
        <w:t xml:space="preserve">, and </w:t>
      </w:r>
      <w:r>
        <w:rPr>
          <w:spacing w:val="-6"/>
          <w:w w:val="105"/>
          <w:sz w:val="14"/>
        </w:rPr>
        <w:t xml:space="preserve">F. </w:t>
      </w:r>
      <w:proofErr w:type="spellStart"/>
      <w:r>
        <w:rPr>
          <w:w w:val="105"/>
          <w:sz w:val="14"/>
        </w:rPr>
        <w:t>Kargl</w:t>
      </w:r>
      <w:proofErr w:type="spellEnd"/>
      <w:r>
        <w:rPr>
          <w:w w:val="105"/>
          <w:sz w:val="14"/>
        </w:rPr>
        <w:t xml:space="preserve">, “Remote attacks on automated vehicle sensors: Experiments on camera and </w:t>
      </w:r>
      <w:r>
        <w:rPr>
          <w:spacing w:val="-3"/>
          <w:w w:val="105"/>
          <w:sz w:val="14"/>
        </w:rPr>
        <w:t xml:space="preserve">LiDAR,” </w:t>
      </w:r>
      <w:r>
        <w:rPr>
          <w:spacing w:val="-6"/>
          <w:w w:val="105"/>
          <w:sz w:val="14"/>
        </w:rPr>
        <w:t xml:space="preserve">in </w:t>
      </w:r>
      <w:proofErr w:type="spellStart"/>
      <w:r>
        <w:rPr>
          <w:i/>
          <w:w w:val="105"/>
          <w:sz w:val="14"/>
        </w:rPr>
        <w:t>BlackHat</w:t>
      </w:r>
      <w:proofErr w:type="spellEnd"/>
      <w:r>
        <w:rPr>
          <w:i/>
          <w:w w:val="105"/>
          <w:sz w:val="14"/>
        </w:rPr>
        <w:t xml:space="preserve"> Europe</w:t>
      </w:r>
      <w:r>
        <w:rPr>
          <w:w w:val="105"/>
          <w:sz w:val="14"/>
        </w:rPr>
        <w:t>, November</w:t>
      </w:r>
      <w:r>
        <w:rPr>
          <w:spacing w:val="35"/>
          <w:w w:val="105"/>
          <w:sz w:val="14"/>
        </w:rPr>
        <w:t xml:space="preserve"> </w:t>
      </w:r>
      <w:r>
        <w:rPr>
          <w:w w:val="105"/>
          <w:sz w:val="14"/>
        </w:rPr>
        <w:t>2015.</w:t>
      </w:r>
    </w:p>
    <w:p w14:paraId="23567D4B" w14:textId="77777777" w:rsidR="004D10B6" w:rsidRDefault="005D3D18">
      <w:pPr>
        <w:pStyle w:val="ListeParagraf"/>
        <w:numPr>
          <w:ilvl w:val="0"/>
          <w:numId w:val="1"/>
        </w:numPr>
        <w:tabs>
          <w:tab w:val="left" w:pos="447"/>
        </w:tabs>
        <w:spacing w:before="2"/>
        <w:ind w:right="290" w:hanging="330"/>
        <w:jc w:val="both"/>
        <w:rPr>
          <w:sz w:val="14"/>
        </w:rPr>
      </w:pPr>
      <w:r>
        <w:rPr>
          <w:w w:val="105"/>
          <w:sz w:val="14"/>
        </w:rPr>
        <w:t>M. K. Nasir</w:t>
      </w:r>
      <w:r>
        <w:rPr>
          <w:w w:val="105"/>
          <w:sz w:val="14"/>
        </w:rPr>
        <w:t xml:space="preserve">, A. K. M. K. Islam, M. </w:t>
      </w:r>
      <w:r>
        <w:rPr>
          <w:spacing w:val="-6"/>
          <w:w w:val="105"/>
          <w:sz w:val="14"/>
        </w:rPr>
        <w:t xml:space="preserve">T. </w:t>
      </w:r>
      <w:r>
        <w:rPr>
          <w:w w:val="105"/>
          <w:sz w:val="14"/>
        </w:rPr>
        <w:t xml:space="preserve">Rahman, and M. K. </w:t>
      </w:r>
      <w:proofErr w:type="spellStart"/>
      <w:r>
        <w:rPr>
          <w:w w:val="105"/>
          <w:sz w:val="14"/>
        </w:rPr>
        <w:t>Sohel</w:t>
      </w:r>
      <w:proofErr w:type="spellEnd"/>
      <w:r>
        <w:rPr>
          <w:w w:val="105"/>
          <w:sz w:val="14"/>
        </w:rPr>
        <w:t xml:space="preserve">, “Taxonomy of security in vehicular ad-hoc network,” in </w:t>
      </w:r>
      <w:r>
        <w:rPr>
          <w:i/>
          <w:w w:val="105"/>
          <w:sz w:val="14"/>
        </w:rPr>
        <w:t xml:space="preserve">International Journal of Scientiﬁc and Research Publications, </w:t>
      </w:r>
      <w:r>
        <w:rPr>
          <w:i/>
          <w:spacing w:val="-4"/>
          <w:w w:val="105"/>
          <w:sz w:val="14"/>
        </w:rPr>
        <w:t xml:space="preserve">Vol. </w:t>
      </w:r>
      <w:r>
        <w:rPr>
          <w:i/>
          <w:w w:val="105"/>
          <w:sz w:val="14"/>
        </w:rPr>
        <w:t>3, No. 3</w:t>
      </w:r>
      <w:r>
        <w:rPr>
          <w:w w:val="105"/>
          <w:sz w:val="14"/>
        </w:rPr>
        <w:t>, March 2013.</w:t>
      </w:r>
    </w:p>
    <w:p w14:paraId="4811638A" w14:textId="77777777" w:rsidR="004D10B6" w:rsidRDefault="005D3D18">
      <w:pPr>
        <w:pStyle w:val="ListeParagraf"/>
        <w:numPr>
          <w:ilvl w:val="0"/>
          <w:numId w:val="1"/>
        </w:numPr>
        <w:tabs>
          <w:tab w:val="left" w:pos="447"/>
        </w:tabs>
        <w:spacing w:before="4"/>
        <w:ind w:right="290" w:hanging="330"/>
        <w:jc w:val="both"/>
        <w:rPr>
          <w:sz w:val="14"/>
        </w:rPr>
      </w:pPr>
      <w:r>
        <w:rPr>
          <w:w w:val="105"/>
          <w:sz w:val="14"/>
        </w:rPr>
        <w:t xml:space="preserve">M. </w:t>
      </w:r>
      <w:r>
        <w:rPr>
          <w:spacing w:val="-3"/>
          <w:w w:val="105"/>
          <w:sz w:val="14"/>
        </w:rPr>
        <w:t xml:space="preserve">Wolf, </w:t>
      </w:r>
      <w:r>
        <w:rPr>
          <w:w w:val="105"/>
          <w:sz w:val="14"/>
        </w:rPr>
        <w:t xml:space="preserve">A. </w:t>
      </w:r>
      <w:proofErr w:type="spellStart"/>
      <w:r>
        <w:rPr>
          <w:w w:val="105"/>
          <w:sz w:val="14"/>
        </w:rPr>
        <w:t>Weimerskirch</w:t>
      </w:r>
      <w:proofErr w:type="spellEnd"/>
      <w:r>
        <w:rPr>
          <w:w w:val="105"/>
          <w:sz w:val="14"/>
        </w:rPr>
        <w:t xml:space="preserve">, and C. </w:t>
      </w:r>
      <w:proofErr w:type="spellStart"/>
      <w:r>
        <w:rPr>
          <w:w w:val="105"/>
          <w:sz w:val="14"/>
        </w:rPr>
        <w:t>Paar</w:t>
      </w:r>
      <w:proofErr w:type="spellEnd"/>
      <w:r>
        <w:rPr>
          <w:w w:val="105"/>
          <w:sz w:val="14"/>
        </w:rPr>
        <w:t>, “Security in automoti</w:t>
      </w:r>
      <w:r>
        <w:rPr>
          <w:w w:val="105"/>
          <w:sz w:val="14"/>
        </w:rPr>
        <w:t xml:space="preserve">ve </w:t>
      </w:r>
      <w:r>
        <w:rPr>
          <w:spacing w:val="-5"/>
          <w:w w:val="105"/>
          <w:sz w:val="14"/>
        </w:rPr>
        <w:t xml:space="preserve">bus </w:t>
      </w:r>
      <w:r>
        <w:rPr>
          <w:w w:val="105"/>
          <w:sz w:val="14"/>
        </w:rPr>
        <w:t>systems,”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in</w:t>
      </w:r>
      <w:r>
        <w:rPr>
          <w:spacing w:val="7"/>
          <w:w w:val="105"/>
          <w:sz w:val="14"/>
        </w:rPr>
        <w:t xml:space="preserve"> </w:t>
      </w:r>
      <w:r>
        <w:rPr>
          <w:i/>
          <w:w w:val="105"/>
          <w:sz w:val="14"/>
        </w:rPr>
        <w:t>The</w:t>
      </w:r>
      <w:r>
        <w:rPr>
          <w:i/>
          <w:spacing w:val="7"/>
          <w:w w:val="105"/>
          <w:sz w:val="14"/>
        </w:rPr>
        <w:t xml:space="preserve"> </w:t>
      </w:r>
      <w:r>
        <w:rPr>
          <w:i/>
          <w:w w:val="105"/>
          <w:sz w:val="14"/>
        </w:rPr>
        <w:t>Workshop</w:t>
      </w:r>
      <w:r>
        <w:rPr>
          <w:i/>
          <w:spacing w:val="7"/>
          <w:w w:val="105"/>
          <w:sz w:val="14"/>
        </w:rPr>
        <w:t xml:space="preserve"> </w:t>
      </w:r>
      <w:r>
        <w:rPr>
          <w:i/>
          <w:w w:val="105"/>
          <w:sz w:val="14"/>
        </w:rPr>
        <w:t>on</w:t>
      </w:r>
      <w:r>
        <w:rPr>
          <w:i/>
          <w:spacing w:val="6"/>
          <w:w w:val="105"/>
          <w:sz w:val="14"/>
        </w:rPr>
        <w:t xml:space="preserve"> </w:t>
      </w:r>
      <w:r>
        <w:rPr>
          <w:i/>
          <w:w w:val="105"/>
          <w:sz w:val="14"/>
        </w:rPr>
        <w:t>Embedded</w:t>
      </w:r>
      <w:r>
        <w:rPr>
          <w:i/>
          <w:spacing w:val="7"/>
          <w:w w:val="105"/>
          <w:sz w:val="14"/>
        </w:rPr>
        <w:t xml:space="preserve"> </w:t>
      </w:r>
      <w:r>
        <w:rPr>
          <w:i/>
          <w:w w:val="105"/>
          <w:sz w:val="14"/>
        </w:rPr>
        <w:t>Security</w:t>
      </w:r>
      <w:r>
        <w:rPr>
          <w:i/>
          <w:spacing w:val="7"/>
          <w:w w:val="105"/>
          <w:sz w:val="14"/>
        </w:rPr>
        <w:t xml:space="preserve"> </w:t>
      </w:r>
      <w:r>
        <w:rPr>
          <w:i/>
          <w:w w:val="105"/>
          <w:sz w:val="14"/>
        </w:rPr>
        <w:t>in</w:t>
      </w:r>
      <w:r>
        <w:rPr>
          <w:i/>
          <w:spacing w:val="7"/>
          <w:w w:val="105"/>
          <w:sz w:val="14"/>
        </w:rPr>
        <w:t xml:space="preserve"> </w:t>
      </w:r>
      <w:r>
        <w:rPr>
          <w:i/>
          <w:w w:val="105"/>
          <w:sz w:val="14"/>
        </w:rPr>
        <w:t>Cars</w:t>
      </w:r>
      <w:r>
        <w:rPr>
          <w:w w:val="105"/>
          <w:sz w:val="14"/>
        </w:rPr>
        <w:t>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2004.</w:t>
      </w:r>
    </w:p>
    <w:p w14:paraId="5E246EF0" w14:textId="77777777" w:rsidR="004D10B6" w:rsidRDefault="005D3D18">
      <w:pPr>
        <w:pStyle w:val="ListeParagraf"/>
        <w:numPr>
          <w:ilvl w:val="0"/>
          <w:numId w:val="1"/>
        </w:numPr>
        <w:tabs>
          <w:tab w:val="left" w:pos="447"/>
        </w:tabs>
        <w:spacing w:before="1"/>
        <w:ind w:right="290" w:hanging="330"/>
        <w:jc w:val="both"/>
        <w:rPr>
          <w:sz w:val="14"/>
        </w:rPr>
      </w:pPr>
      <w:r>
        <w:rPr>
          <w:w w:val="105"/>
          <w:sz w:val="14"/>
        </w:rPr>
        <w:t xml:space="preserve">M.-J. Kang and </w:t>
      </w:r>
      <w:r>
        <w:rPr>
          <w:spacing w:val="-3"/>
          <w:w w:val="105"/>
          <w:sz w:val="14"/>
        </w:rPr>
        <w:t xml:space="preserve">J.-W. </w:t>
      </w:r>
      <w:r>
        <w:rPr>
          <w:w w:val="105"/>
          <w:sz w:val="14"/>
        </w:rPr>
        <w:t xml:space="preserve">Kang, “Intrusion detection system using </w:t>
      </w:r>
      <w:r>
        <w:rPr>
          <w:spacing w:val="-4"/>
          <w:w w:val="105"/>
          <w:sz w:val="14"/>
        </w:rPr>
        <w:t xml:space="preserve">deep </w:t>
      </w:r>
      <w:r>
        <w:rPr>
          <w:w w:val="105"/>
          <w:sz w:val="14"/>
        </w:rPr>
        <w:t xml:space="preserve">neural network for in-vehicle network </w:t>
      </w:r>
      <w:r>
        <w:rPr>
          <w:spacing w:val="-3"/>
          <w:w w:val="105"/>
          <w:sz w:val="14"/>
        </w:rPr>
        <w:t xml:space="preserve">security,” </w:t>
      </w:r>
      <w:r>
        <w:rPr>
          <w:w w:val="105"/>
          <w:sz w:val="14"/>
        </w:rPr>
        <w:t xml:space="preserve">in </w:t>
      </w:r>
      <w:proofErr w:type="spellStart"/>
      <w:r>
        <w:rPr>
          <w:i/>
          <w:w w:val="105"/>
          <w:sz w:val="14"/>
        </w:rPr>
        <w:t>PLoS</w:t>
      </w:r>
      <w:proofErr w:type="spellEnd"/>
      <w:r>
        <w:rPr>
          <w:i/>
          <w:w w:val="105"/>
          <w:sz w:val="14"/>
        </w:rPr>
        <w:t xml:space="preserve"> ONE </w:t>
      </w:r>
      <w:r>
        <w:rPr>
          <w:i/>
          <w:spacing w:val="-4"/>
          <w:w w:val="105"/>
          <w:sz w:val="14"/>
        </w:rPr>
        <w:t xml:space="preserve">Vol. </w:t>
      </w:r>
      <w:r>
        <w:rPr>
          <w:i/>
          <w:w w:val="105"/>
          <w:sz w:val="14"/>
        </w:rPr>
        <w:t>11, No. 6</w:t>
      </w:r>
      <w:r>
        <w:rPr>
          <w:w w:val="105"/>
          <w:sz w:val="14"/>
        </w:rPr>
        <w:t>, June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2016.</w:t>
      </w:r>
    </w:p>
    <w:p w14:paraId="36C0C3CE" w14:textId="77777777" w:rsidR="004D10B6" w:rsidRDefault="005D3D18">
      <w:pPr>
        <w:pStyle w:val="ListeParagraf"/>
        <w:numPr>
          <w:ilvl w:val="0"/>
          <w:numId w:val="1"/>
        </w:numPr>
        <w:tabs>
          <w:tab w:val="left" w:pos="447"/>
        </w:tabs>
        <w:spacing w:before="3"/>
        <w:ind w:right="290" w:hanging="330"/>
        <w:jc w:val="both"/>
        <w:rPr>
          <w:sz w:val="14"/>
        </w:rPr>
      </w:pPr>
      <w:r>
        <w:rPr>
          <w:w w:val="105"/>
          <w:sz w:val="14"/>
        </w:rPr>
        <w:t xml:space="preserve">K. M. A. </w:t>
      </w:r>
      <w:proofErr w:type="spellStart"/>
      <w:r>
        <w:rPr>
          <w:w w:val="105"/>
          <w:sz w:val="14"/>
        </w:rPr>
        <w:t>Alheeti</w:t>
      </w:r>
      <w:proofErr w:type="spellEnd"/>
      <w:r>
        <w:rPr>
          <w:w w:val="105"/>
          <w:sz w:val="14"/>
        </w:rPr>
        <w:t xml:space="preserve">, A. </w:t>
      </w:r>
      <w:proofErr w:type="spellStart"/>
      <w:r>
        <w:rPr>
          <w:w w:val="105"/>
          <w:sz w:val="14"/>
        </w:rPr>
        <w:t>Gruebler</w:t>
      </w:r>
      <w:proofErr w:type="spellEnd"/>
      <w:r>
        <w:rPr>
          <w:w w:val="105"/>
          <w:sz w:val="14"/>
        </w:rPr>
        <w:t>, and K. McDonald-Maier, “On the detection of grey hole and rushing attacks in self-driving vehicular networks,”</w:t>
      </w:r>
      <w:r>
        <w:rPr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in</w:t>
      </w:r>
      <w:r>
        <w:rPr>
          <w:spacing w:val="9"/>
          <w:w w:val="105"/>
          <w:sz w:val="14"/>
        </w:rPr>
        <w:t xml:space="preserve"> </w:t>
      </w:r>
      <w:r>
        <w:rPr>
          <w:i/>
          <w:w w:val="105"/>
          <w:sz w:val="14"/>
        </w:rPr>
        <w:t>Journal</w:t>
      </w:r>
      <w:r>
        <w:rPr>
          <w:i/>
          <w:spacing w:val="9"/>
          <w:w w:val="105"/>
          <w:sz w:val="14"/>
        </w:rPr>
        <w:t xml:space="preserve"> </w:t>
      </w:r>
      <w:r>
        <w:rPr>
          <w:i/>
          <w:w w:val="105"/>
          <w:sz w:val="14"/>
        </w:rPr>
        <w:t>of</w:t>
      </w:r>
      <w:r>
        <w:rPr>
          <w:i/>
          <w:spacing w:val="9"/>
          <w:w w:val="105"/>
          <w:sz w:val="14"/>
        </w:rPr>
        <w:t xml:space="preserve"> </w:t>
      </w:r>
      <w:r>
        <w:rPr>
          <w:i/>
          <w:w w:val="105"/>
          <w:sz w:val="14"/>
        </w:rPr>
        <w:t>Computers,</w:t>
      </w:r>
      <w:r>
        <w:rPr>
          <w:i/>
          <w:spacing w:val="9"/>
          <w:w w:val="105"/>
          <w:sz w:val="14"/>
        </w:rPr>
        <w:t xml:space="preserve"> </w:t>
      </w:r>
      <w:r>
        <w:rPr>
          <w:i/>
          <w:spacing w:val="-4"/>
          <w:w w:val="105"/>
          <w:sz w:val="14"/>
        </w:rPr>
        <w:t>Vol.</w:t>
      </w:r>
      <w:r>
        <w:rPr>
          <w:i/>
          <w:spacing w:val="9"/>
          <w:w w:val="105"/>
          <w:sz w:val="14"/>
        </w:rPr>
        <w:t xml:space="preserve"> </w:t>
      </w:r>
      <w:r>
        <w:rPr>
          <w:i/>
          <w:w w:val="105"/>
          <w:sz w:val="14"/>
        </w:rPr>
        <w:t>5,</w:t>
      </w:r>
      <w:r>
        <w:rPr>
          <w:i/>
          <w:spacing w:val="9"/>
          <w:w w:val="105"/>
          <w:sz w:val="14"/>
        </w:rPr>
        <w:t xml:space="preserve"> </w:t>
      </w:r>
      <w:r>
        <w:rPr>
          <w:i/>
          <w:w w:val="105"/>
          <w:sz w:val="14"/>
        </w:rPr>
        <w:t>No.</w:t>
      </w:r>
      <w:r>
        <w:rPr>
          <w:i/>
          <w:spacing w:val="9"/>
          <w:w w:val="105"/>
          <w:sz w:val="14"/>
        </w:rPr>
        <w:t xml:space="preserve"> </w:t>
      </w:r>
      <w:r>
        <w:rPr>
          <w:i/>
          <w:w w:val="105"/>
          <w:sz w:val="14"/>
        </w:rPr>
        <w:t>3</w:t>
      </w:r>
      <w:r>
        <w:rPr>
          <w:w w:val="105"/>
          <w:sz w:val="14"/>
        </w:rPr>
        <w:t>,</w:t>
      </w:r>
      <w:r>
        <w:rPr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July</w:t>
      </w:r>
      <w:r>
        <w:rPr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2016.</w:t>
      </w:r>
    </w:p>
    <w:p w14:paraId="1C248EC7" w14:textId="77777777" w:rsidR="004D10B6" w:rsidRDefault="005D3D18">
      <w:pPr>
        <w:pStyle w:val="ListeParagraf"/>
        <w:numPr>
          <w:ilvl w:val="0"/>
          <w:numId w:val="1"/>
        </w:numPr>
        <w:tabs>
          <w:tab w:val="left" w:pos="447"/>
        </w:tabs>
        <w:spacing w:before="3"/>
        <w:ind w:right="290" w:hanging="330"/>
        <w:jc w:val="left"/>
        <w:rPr>
          <w:sz w:val="14"/>
        </w:rPr>
      </w:pPr>
      <w:r>
        <w:rPr>
          <w:w w:val="105"/>
          <w:sz w:val="14"/>
        </w:rPr>
        <w:t xml:space="preserve">Novatel, “Anti-jamming technology,” </w:t>
      </w:r>
      <w:hyperlink r:id="rId19">
        <w:r>
          <w:rPr>
            <w:w w:val="105"/>
            <w:sz w:val="14"/>
          </w:rPr>
          <w:t>http://www.novatel.com/solutions/anti-jamming-technology/,</w:t>
        </w:r>
      </w:hyperlink>
      <w:r>
        <w:rPr>
          <w:w w:val="105"/>
          <w:sz w:val="14"/>
        </w:rPr>
        <w:t xml:space="preserve"> accessed on 29 September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2016.</w:t>
      </w:r>
    </w:p>
    <w:sectPr w:rsidR="004D10B6">
      <w:pgSz w:w="12240" w:h="15840"/>
      <w:pgMar w:top="1320" w:right="1140" w:bottom="1200" w:left="1280" w:header="0" w:footer="1000" w:gutter="0"/>
      <w:cols w:num="2" w:space="708" w:equalWidth="0">
        <w:col w:w="4689" w:space="190"/>
        <w:col w:w="494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D7E07" w14:textId="77777777" w:rsidR="005D3D18" w:rsidRDefault="005D3D18">
      <w:r>
        <w:separator/>
      </w:r>
    </w:p>
  </w:endnote>
  <w:endnote w:type="continuationSeparator" w:id="0">
    <w:p w14:paraId="49363533" w14:textId="77777777" w:rsidR="005D3D18" w:rsidRDefault="005D3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691CA" w14:textId="77777777" w:rsidR="004D10B6" w:rsidRDefault="005D3D18">
    <w:pPr>
      <w:pStyle w:val="GvdeMetni"/>
      <w:spacing w:line="14" w:lineRule="auto"/>
      <w:jc w:val="left"/>
      <w:rPr>
        <w:sz w:val="20"/>
      </w:rPr>
    </w:pPr>
    <w:r>
      <w:pict w14:anchorId="428057E6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8.1pt;margin-top:775.9pt;width:535.85pt;height:9.85pt;z-index:-15928320;mso-position-horizontal-relative:page;mso-position-vertical-relative:page" filled="f" stroked="f">
          <v:textbox inset="0,0,0,0">
            <w:txbxContent>
              <w:p w14:paraId="3FAA77D5" w14:textId="77777777" w:rsidR="004D10B6" w:rsidRDefault="005D3D18">
                <w:pPr>
                  <w:spacing w:before="15"/>
                  <w:ind w:left="20"/>
                  <w:rPr>
                    <w:rFonts w:ascii="Arial"/>
                    <w:sz w:val="14"/>
                  </w:rPr>
                </w:pPr>
                <w:r>
                  <w:rPr>
                    <w:rFonts w:ascii="Arial"/>
                    <w:sz w:val="14"/>
                  </w:rPr>
                  <w:t xml:space="preserve">Authorized licensed use limited to: ULAKBIM-UASL - Erzincan </w:t>
                </w:r>
                <w:proofErr w:type="spellStart"/>
                <w:r>
                  <w:rPr>
                    <w:rFonts w:ascii="Arial"/>
                    <w:sz w:val="14"/>
                  </w:rPr>
                  <w:t>Binali</w:t>
                </w:r>
                <w:proofErr w:type="spellEnd"/>
                <w:r>
                  <w:rPr>
                    <w:rFonts w:ascii="Arial"/>
                    <w:sz w:val="14"/>
                  </w:rPr>
                  <w:t xml:space="preserve"> Yildirim </w:t>
                </w:r>
                <w:proofErr w:type="gramStart"/>
                <w:r>
                  <w:rPr>
                    <w:rFonts w:ascii="Arial"/>
                    <w:sz w:val="14"/>
                  </w:rPr>
                  <w:t>Univ..</w:t>
                </w:r>
                <w:proofErr w:type="gramEnd"/>
                <w:r>
                  <w:rPr>
                    <w:rFonts w:ascii="Arial"/>
                    <w:sz w:val="14"/>
                  </w:rPr>
                  <w:t xml:space="preserve"> Downloaded on October 19,2021 at 11:17:44 UTC from IEEE Xplore. Restrictions apply.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EE61C" w14:textId="77777777" w:rsidR="004D10B6" w:rsidRDefault="005D3D18">
    <w:pPr>
      <w:pStyle w:val="GvdeMetni"/>
      <w:spacing w:line="14" w:lineRule="auto"/>
      <w:jc w:val="left"/>
      <w:rPr>
        <w:sz w:val="20"/>
      </w:rPr>
    </w:pPr>
    <w:r>
      <w:pict w14:anchorId="50B8FD54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00pt;margin-top:739.85pt;width:12pt;height:8.9pt;z-index:-15927808;mso-position-horizontal-relative:page;mso-position-vertical-relative:page" filled="f" stroked="f">
          <v:textbox inset="0,0,0,0">
            <w:txbxContent>
              <w:p w14:paraId="40406AE5" w14:textId="77777777" w:rsidR="004D10B6" w:rsidRDefault="005D3D18">
                <w:pPr>
                  <w:spacing w:line="177" w:lineRule="exact"/>
                  <w:rPr>
                    <w:sz w:val="16"/>
                  </w:rPr>
                </w:pPr>
                <w:r>
                  <w:rPr>
                    <w:sz w:val="16"/>
                  </w:rPr>
                  <w:t>165</w:t>
                </w:r>
              </w:p>
            </w:txbxContent>
          </v:textbox>
          <w10:wrap anchorx="page" anchory="page"/>
        </v:shape>
      </w:pict>
    </w:r>
    <w:r>
      <w:pict w14:anchorId="63DB5322">
        <v:shape id="_x0000_s2053" type="#_x0000_t202" style="position:absolute;margin-left:300pt;margin-top:739.85pt;width:12pt;height:8.9pt;z-index:-15927296;mso-position-horizontal-relative:page;mso-position-vertical-relative:page" filled="f" stroked="f">
          <v:textbox inset="0,0,0,0">
            <w:txbxContent>
              <w:p w14:paraId="10F7EE23" w14:textId="77777777" w:rsidR="004D10B6" w:rsidRDefault="005D3D18">
                <w:pPr>
                  <w:spacing w:line="177" w:lineRule="exact"/>
                  <w:rPr>
                    <w:sz w:val="16"/>
                  </w:rPr>
                </w:pPr>
                <w:r>
                  <w:rPr>
                    <w:sz w:val="16"/>
                  </w:rPr>
                  <w:t>165</w:t>
                </w:r>
              </w:p>
            </w:txbxContent>
          </v:textbox>
          <w10:wrap anchorx="page" anchory="page"/>
        </v:shape>
      </w:pict>
    </w:r>
    <w:r>
      <w:pict w14:anchorId="70113476">
        <v:shape id="_x0000_s2052" type="#_x0000_t202" style="position:absolute;margin-left:300pt;margin-top:739.85pt;width:12pt;height:8.9pt;z-index:-15926784;mso-position-horizontal-relative:page;mso-position-vertical-relative:page" filled="f" stroked="f">
          <v:textbox inset="0,0,0,0">
            <w:txbxContent>
              <w:p w14:paraId="0863D9CF" w14:textId="77777777" w:rsidR="004D10B6" w:rsidRDefault="005D3D18">
                <w:pPr>
                  <w:spacing w:line="177" w:lineRule="exact"/>
                  <w:rPr>
                    <w:sz w:val="16"/>
                  </w:rPr>
                </w:pPr>
                <w:r>
                  <w:rPr>
                    <w:sz w:val="16"/>
                  </w:rPr>
                  <w:t>165</w:t>
                </w:r>
              </w:p>
            </w:txbxContent>
          </v:textbox>
          <w10:wrap anchorx="page" anchory="page"/>
        </v:shape>
      </w:pict>
    </w:r>
    <w:r>
      <w:pict w14:anchorId="5F168F65">
        <v:shape id="_x0000_s2051" type="#_x0000_t202" style="position:absolute;margin-left:300pt;margin-top:739.85pt;width:12pt;height:8.9pt;z-index:-15926272;mso-position-horizontal-relative:page;mso-position-vertical-relative:page" filled="f" stroked="f">
          <v:textbox inset="0,0,0,0">
            <w:txbxContent>
              <w:p w14:paraId="2CCA8DD2" w14:textId="77777777" w:rsidR="004D10B6" w:rsidRDefault="005D3D18">
                <w:pPr>
                  <w:spacing w:line="177" w:lineRule="exact"/>
                  <w:rPr>
                    <w:sz w:val="16"/>
                  </w:rPr>
                </w:pPr>
                <w:r>
                  <w:rPr>
                    <w:sz w:val="16"/>
                  </w:rPr>
                  <w:t>165</w:t>
                </w: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487390720" behindDoc="1" locked="0" layoutInCell="1" allowOverlap="1" wp14:anchorId="7F8811B2" wp14:editId="221BCB1C">
          <wp:simplePos x="0" y="0"/>
          <wp:positionH relativeFrom="page">
            <wp:posOffset>3429000</wp:posOffset>
          </wp:positionH>
          <wp:positionV relativeFrom="page">
            <wp:posOffset>9296400</wp:posOffset>
          </wp:positionV>
          <wp:extent cx="1016000" cy="254000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60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F4BA4F3">
        <v:shape id="_x0000_s2050" type="#_x0000_t202" style="position:absolute;margin-left:297pt;margin-top:738.85pt;width:18pt;height:10.9pt;z-index:-15925248;mso-position-horizontal-relative:page;mso-position-vertical-relative:page" filled="f" stroked="f">
          <v:textbox inset="0,0,0,0">
            <w:txbxContent>
              <w:p w14:paraId="7617870E" w14:textId="77777777" w:rsidR="004D10B6" w:rsidRDefault="005D3D18">
                <w:pPr>
                  <w:spacing w:before="13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165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403C576">
        <v:shape id="_x0000_s2049" type="#_x0000_t202" style="position:absolute;margin-left:38.1pt;margin-top:775.9pt;width:535.85pt;height:9.85pt;z-index:-15924736;mso-position-horizontal-relative:page;mso-position-vertical-relative:page" filled="f" stroked="f">
          <v:textbox inset="0,0,0,0">
            <w:txbxContent>
              <w:p w14:paraId="7B5D146C" w14:textId="77777777" w:rsidR="004D10B6" w:rsidRDefault="005D3D18">
                <w:pPr>
                  <w:spacing w:before="15"/>
                  <w:ind w:left="20"/>
                  <w:rPr>
                    <w:rFonts w:ascii="Arial"/>
                    <w:sz w:val="14"/>
                  </w:rPr>
                </w:pPr>
                <w:r>
                  <w:rPr>
                    <w:rFonts w:ascii="Arial"/>
                    <w:sz w:val="14"/>
                  </w:rPr>
                  <w:t xml:space="preserve">Authorized licensed use limited to: ULAKBIM-UASL - Erzincan </w:t>
                </w:r>
                <w:proofErr w:type="spellStart"/>
                <w:r>
                  <w:rPr>
                    <w:rFonts w:ascii="Arial"/>
                    <w:sz w:val="14"/>
                  </w:rPr>
                  <w:t>Binali</w:t>
                </w:r>
                <w:proofErr w:type="spellEnd"/>
                <w:r>
                  <w:rPr>
                    <w:rFonts w:ascii="Arial"/>
                    <w:sz w:val="14"/>
                  </w:rPr>
                  <w:t xml:space="preserve"> Yildirim </w:t>
                </w:r>
                <w:proofErr w:type="gramStart"/>
                <w:r>
                  <w:rPr>
                    <w:rFonts w:ascii="Arial"/>
                    <w:sz w:val="14"/>
                  </w:rPr>
                  <w:t>Univ..</w:t>
                </w:r>
                <w:proofErr w:type="gramEnd"/>
                <w:r>
                  <w:rPr>
                    <w:rFonts w:ascii="Arial"/>
                    <w:sz w:val="14"/>
                  </w:rPr>
                  <w:t xml:space="preserve"> Downloaded on October 19,2021 at 11:17:44 UTC from IEEE Xplore. Restrictions apply.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7A315" w14:textId="77777777" w:rsidR="005D3D18" w:rsidRDefault="005D3D18">
      <w:r>
        <w:separator/>
      </w:r>
    </w:p>
  </w:footnote>
  <w:footnote w:type="continuationSeparator" w:id="0">
    <w:p w14:paraId="51E55B94" w14:textId="77777777" w:rsidR="005D3D18" w:rsidRDefault="005D3D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31ABE"/>
    <w:multiLevelType w:val="hybridMultilevel"/>
    <w:tmpl w:val="3364F3F2"/>
    <w:lvl w:ilvl="0" w:tplc="20AE1020">
      <w:start w:val="1"/>
      <w:numFmt w:val="upperLetter"/>
      <w:lvlText w:val="%1."/>
      <w:lvlJc w:val="left"/>
      <w:pPr>
        <w:ind w:left="371" w:hanging="245"/>
        <w:jc w:val="left"/>
      </w:pPr>
      <w:rPr>
        <w:rFonts w:ascii="Times New Roman" w:eastAsia="Times New Roman" w:hAnsi="Times New Roman" w:cs="Times New Roman" w:hint="default"/>
        <w:i/>
        <w:w w:val="100"/>
        <w:sz w:val="18"/>
        <w:szCs w:val="18"/>
        <w:lang w:val="en-US" w:eastAsia="en-US" w:bidi="ar-SA"/>
      </w:rPr>
    </w:lvl>
    <w:lvl w:ilvl="1" w:tplc="E8E4369E">
      <w:start w:val="1"/>
      <w:numFmt w:val="decimal"/>
      <w:lvlText w:val="%2)"/>
      <w:lvlJc w:val="left"/>
      <w:pPr>
        <w:ind w:left="548" w:hanging="240"/>
        <w:jc w:val="left"/>
      </w:pPr>
      <w:rPr>
        <w:rFonts w:ascii="Times New Roman" w:eastAsia="Times New Roman" w:hAnsi="Times New Roman" w:cs="Times New Roman" w:hint="default"/>
        <w:i/>
        <w:spacing w:val="-1"/>
        <w:w w:val="99"/>
        <w:sz w:val="18"/>
        <w:szCs w:val="18"/>
        <w:lang w:val="en-US" w:eastAsia="en-US" w:bidi="ar-SA"/>
      </w:rPr>
    </w:lvl>
    <w:lvl w:ilvl="2" w:tplc="CC3E120E">
      <w:numFmt w:val="bullet"/>
      <w:lvlText w:val="•"/>
      <w:lvlJc w:val="left"/>
      <w:pPr>
        <w:ind w:left="460" w:hanging="240"/>
      </w:pPr>
      <w:rPr>
        <w:rFonts w:hint="default"/>
        <w:lang w:val="en-US" w:eastAsia="en-US" w:bidi="ar-SA"/>
      </w:rPr>
    </w:lvl>
    <w:lvl w:ilvl="3" w:tplc="E2B2636E">
      <w:numFmt w:val="bullet"/>
      <w:lvlText w:val="•"/>
      <w:lvlJc w:val="left"/>
      <w:pPr>
        <w:ind w:left="381" w:hanging="240"/>
      </w:pPr>
      <w:rPr>
        <w:rFonts w:hint="default"/>
        <w:lang w:val="en-US" w:eastAsia="en-US" w:bidi="ar-SA"/>
      </w:rPr>
    </w:lvl>
    <w:lvl w:ilvl="4" w:tplc="0A441BC8">
      <w:numFmt w:val="bullet"/>
      <w:lvlText w:val="•"/>
      <w:lvlJc w:val="left"/>
      <w:pPr>
        <w:ind w:left="301" w:hanging="240"/>
      </w:pPr>
      <w:rPr>
        <w:rFonts w:hint="default"/>
        <w:lang w:val="en-US" w:eastAsia="en-US" w:bidi="ar-SA"/>
      </w:rPr>
    </w:lvl>
    <w:lvl w:ilvl="5" w:tplc="18C8F51E">
      <w:numFmt w:val="bullet"/>
      <w:lvlText w:val="•"/>
      <w:lvlJc w:val="left"/>
      <w:pPr>
        <w:ind w:left="222" w:hanging="240"/>
      </w:pPr>
      <w:rPr>
        <w:rFonts w:hint="default"/>
        <w:lang w:val="en-US" w:eastAsia="en-US" w:bidi="ar-SA"/>
      </w:rPr>
    </w:lvl>
    <w:lvl w:ilvl="6" w:tplc="41C6A2A2">
      <w:numFmt w:val="bullet"/>
      <w:lvlText w:val="•"/>
      <w:lvlJc w:val="left"/>
      <w:pPr>
        <w:ind w:left="143" w:hanging="240"/>
      </w:pPr>
      <w:rPr>
        <w:rFonts w:hint="default"/>
        <w:lang w:val="en-US" w:eastAsia="en-US" w:bidi="ar-SA"/>
      </w:rPr>
    </w:lvl>
    <w:lvl w:ilvl="7" w:tplc="CC52178C">
      <w:numFmt w:val="bullet"/>
      <w:lvlText w:val="•"/>
      <w:lvlJc w:val="left"/>
      <w:pPr>
        <w:ind w:left="63" w:hanging="240"/>
      </w:pPr>
      <w:rPr>
        <w:rFonts w:hint="default"/>
        <w:lang w:val="en-US" w:eastAsia="en-US" w:bidi="ar-SA"/>
      </w:rPr>
    </w:lvl>
    <w:lvl w:ilvl="8" w:tplc="CB840082">
      <w:numFmt w:val="bullet"/>
      <w:lvlText w:val="•"/>
      <w:lvlJc w:val="left"/>
      <w:pPr>
        <w:ind w:left="-16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43E328D3"/>
    <w:multiLevelType w:val="hybridMultilevel"/>
    <w:tmpl w:val="BC3CB8B8"/>
    <w:lvl w:ilvl="0" w:tplc="195C607A">
      <w:start w:val="1"/>
      <w:numFmt w:val="upperRoman"/>
      <w:lvlText w:val="%1."/>
      <w:lvlJc w:val="left"/>
      <w:pPr>
        <w:ind w:left="1897" w:hanging="213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18"/>
        <w:szCs w:val="18"/>
        <w:lang w:val="en-US" w:eastAsia="en-US" w:bidi="ar-SA"/>
      </w:rPr>
    </w:lvl>
    <w:lvl w:ilvl="1" w:tplc="AC2A35F0">
      <w:start w:val="2"/>
      <w:numFmt w:val="upperRoman"/>
      <w:lvlText w:val="%2."/>
      <w:lvlJc w:val="left"/>
      <w:pPr>
        <w:ind w:left="1976" w:hanging="282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18"/>
        <w:szCs w:val="18"/>
        <w:lang w:val="en-US" w:eastAsia="en-US" w:bidi="ar-SA"/>
      </w:rPr>
    </w:lvl>
    <w:lvl w:ilvl="2" w:tplc="9B381EB0">
      <w:numFmt w:val="bullet"/>
      <w:lvlText w:val="•"/>
      <w:lvlJc w:val="left"/>
      <w:pPr>
        <w:ind w:left="1739" w:hanging="282"/>
      </w:pPr>
      <w:rPr>
        <w:rFonts w:hint="default"/>
        <w:lang w:val="en-US" w:eastAsia="en-US" w:bidi="ar-SA"/>
      </w:rPr>
    </w:lvl>
    <w:lvl w:ilvl="3" w:tplc="A9606C0C">
      <w:numFmt w:val="bullet"/>
      <w:lvlText w:val="•"/>
      <w:lvlJc w:val="left"/>
      <w:pPr>
        <w:ind w:left="1498" w:hanging="282"/>
      </w:pPr>
      <w:rPr>
        <w:rFonts w:hint="default"/>
        <w:lang w:val="en-US" w:eastAsia="en-US" w:bidi="ar-SA"/>
      </w:rPr>
    </w:lvl>
    <w:lvl w:ilvl="4" w:tplc="A306A408">
      <w:numFmt w:val="bullet"/>
      <w:lvlText w:val="•"/>
      <w:lvlJc w:val="left"/>
      <w:pPr>
        <w:ind w:left="1257" w:hanging="282"/>
      </w:pPr>
      <w:rPr>
        <w:rFonts w:hint="default"/>
        <w:lang w:val="en-US" w:eastAsia="en-US" w:bidi="ar-SA"/>
      </w:rPr>
    </w:lvl>
    <w:lvl w:ilvl="5" w:tplc="2F9CD6CC">
      <w:numFmt w:val="bullet"/>
      <w:lvlText w:val="•"/>
      <w:lvlJc w:val="left"/>
      <w:pPr>
        <w:ind w:left="1017" w:hanging="282"/>
      </w:pPr>
      <w:rPr>
        <w:rFonts w:hint="default"/>
        <w:lang w:val="en-US" w:eastAsia="en-US" w:bidi="ar-SA"/>
      </w:rPr>
    </w:lvl>
    <w:lvl w:ilvl="6" w:tplc="CF56D6F2">
      <w:numFmt w:val="bullet"/>
      <w:lvlText w:val="•"/>
      <w:lvlJc w:val="left"/>
      <w:pPr>
        <w:ind w:left="776" w:hanging="282"/>
      </w:pPr>
      <w:rPr>
        <w:rFonts w:hint="default"/>
        <w:lang w:val="en-US" w:eastAsia="en-US" w:bidi="ar-SA"/>
      </w:rPr>
    </w:lvl>
    <w:lvl w:ilvl="7" w:tplc="AF340ACE">
      <w:numFmt w:val="bullet"/>
      <w:lvlText w:val="•"/>
      <w:lvlJc w:val="left"/>
      <w:pPr>
        <w:ind w:left="535" w:hanging="282"/>
      </w:pPr>
      <w:rPr>
        <w:rFonts w:hint="default"/>
        <w:lang w:val="en-US" w:eastAsia="en-US" w:bidi="ar-SA"/>
      </w:rPr>
    </w:lvl>
    <w:lvl w:ilvl="8" w:tplc="CC80DBF6">
      <w:numFmt w:val="bullet"/>
      <w:lvlText w:val="•"/>
      <w:lvlJc w:val="left"/>
      <w:pPr>
        <w:ind w:left="295" w:hanging="282"/>
      </w:pPr>
      <w:rPr>
        <w:rFonts w:hint="default"/>
        <w:lang w:val="en-US" w:eastAsia="en-US" w:bidi="ar-SA"/>
      </w:rPr>
    </w:lvl>
  </w:abstractNum>
  <w:abstractNum w:abstractNumId="2" w15:restartNumberingAfterBreak="0">
    <w:nsid w:val="46ED359A"/>
    <w:multiLevelType w:val="hybridMultilevel"/>
    <w:tmpl w:val="10E43902"/>
    <w:lvl w:ilvl="0" w:tplc="887C75D4">
      <w:start w:val="1"/>
      <w:numFmt w:val="decimal"/>
      <w:lvlText w:val="[%1]"/>
      <w:lvlJc w:val="left"/>
      <w:pPr>
        <w:ind w:left="446" w:hanging="258"/>
        <w:jc w:val="right"/>
      </w:pPr>
      <w:rPr>
        <w:rFonts w:ascii="Times New Roman" w:eastAsia="Times New Roman" w:hAnsi="Times New Roman" w:cs="Times New Roman" w:hint="default"/>
        <w:w w:val="102"/>
        <w:sz w:val="14"/>
        <w:szCs w:val="14"/>
        <w:lang w:val="en-US" w:eastAsia="en-US" w:bidi="ar-SA"/>
      </w:rPr>
    </w:lvl>
    <w:lvl w:ilvl="1" w:tplc="E0C6B372">
      <w:numFmt w:val="bullet"/>
      <w:lvlText w:val="•"/>
      <w:lvlJc w:val="left"/>
      <w:pPr>
        <w:ind w:left="890" w:hanging="258"/>
      </w:pPr>
      <w:rPr>
        <w:rFonts w:hint="default"/>
        <w:lang w:val="en-US" w:eastAsia="en-US" w:bidi="ar-SA"/>
      </w:rPr>
    </w:lvl>
    <w:lvl w:ilvl="2" w:tplc="C2BC2E14">
      <w:numFmt w:val="bullet"/>
      <w:lvlText w:val="•"/>
      <w:lvlJc w:val="left"/>
      <w:pPr>
        <w:ind w:left="1340" w:hanging="258"/>
      </w:pPr>
      <w:rPr>
        <w:rFonts w:hint="default"/>
        <w:lang w:val="en-US" w:eastAsia="en-US" w:bidi="ar-SA"/>
      </w:rPr>
    </w:lvl>
    <w:lvl w:ilvl="3" w:tplc="04962F4C">
      <w:numFmt w:val="bullet"/>
      <w:lvlText w:val="•"/>
      <w:lvlJc w:val="left"/>
      <w:pPr>
        <w:ind w:left="1790" w:hanging="258"/>
      </w:pPr>
      <w:rPr>
        <w:rFonts w:hint="default"/>
        <w:lang w:val="en-US" w:eastAsia="en-US" w:bidi="ar-SA"/>
      </w:rPr>
    </w:lvl>
    <w:lvl w:ilvl="4" w:tplc="C8423580">
      <w:numFmt w:val="bullet"/>
      <w:lvlText w:val="•"/>
      <w:lvlJc w:val="left"/>
      <w:pPr>
        <w:ind w:left="2240" w:hanging="258"/>
      </w:pPr>
      <w:rPr>
        <w:rFonts w:hint="default"/>
        <w:lang w:val="en-US" w:eastAsia="en-US" w:bidi="ar-SA"/>
      </w:rPr>
    </w:lvl>
    <w:lvl w:ilvl="5" w:tplc="CBB459F6">
      <w:numFmt w:val="bullet"/>
      <w:lvlText w:val="•"/>
      <w:lvlJc w:val="left"/>
      <w:pPr>
        <w:ind w:left="2690" w:hanging="258"/>
      </w:pPr>
      <w:rPr>
        <w:rFonts w:hint="default"/>
        <w:lang w:val="en-US" w:eastAsia="en-US" w:bidi="ar-SA"/>
      </w:rPr>
    </w:lvl>
    <w:lvl w:ilvl="6" w:tplc="99A6F56C">
      <w:numFmt w:val="bullet"/>
      <w:lvlText w:val="•"/>
      <w:lvlJc w:val="left"/>
      <w:pPr>
        <w:ind w:left="3140" w:hanging="258"/>
      </w:pPr>
      <w:rPr>
        <w:rFonts w:hint="default"/>
        <w:lang w:val="en-US" w:eastAsia="en-US" w:bidi="ar-SA"/>
      </w:rPr>
    </w:lvl>
    <w:lvl w:ilvl="7" w:tplc="E7624DC4">
      <w:numFmt w:val="bullet"/>
      <w:lvlText w:val="•"/>
      <w:lvlJc w:val="left"/>
      <w:pPr>
        <w:ind w:left="3590" w:hanging="258"/>
      </w:pPr>
      <w:rPr>
        <w:rFonts w:hint="default"/>
        <w:lang w:val="en-US" w:eastAsia="en-US" w:bidi="ar-SA"/>
      </w:rPr>
    </w:lvl>
    <w:lvl w:ilvl="8" w:tplc="AFA04050">
      <w:numFmt w:val="bullet"/>
      <w:lvlText w:val="•"/>
      <w:lvlJc w:val="left"/>
      <w:pPr>
        <w:ind w:left="4040" w:hanging="258"/>
      </w:pPr>
      <w:rPr>
        <w:rFonts w:hint="default"/>
        <w:lang w:val="en-US" w:eastAsia="en-US" w:bidi="ar-SA"/>
      </w:rPr>
    </w:lvl>
  </w:abstractNum>
  <w:abstractNum w:abstractNumId="3" w15:restartNumberingAfterBreak="0">
    <w:nsid w:val="4A096CD1"/>
    <w:multiLevelType w:val="hybridMultilevel"/>
    <w:tmpl w:val="C1D4886E"/>
    <w:lvl w:ilvl="0" w:tplc="805E37DC">
      <w:start w:val="1"/>
      <w:numFmt w:val="upperLetter"/>
      <w:lvlText w:val="%1."/>
      <w:lvlJc w:val="left"/>
      <w:pPr>
        <w:ind w:left="365" w:hanging="245"/>
        <w:jc w:val="left"/>
      </w:pPr>
      <w:rPr>
        <w:rFonts w:ascii="Times New Roman" w:eastAsia="Times New Roman" w:hAnsi="Times New Roman" w:cs="Times New Roman" w:hint="default"/>
        <w:i/>
        <w:w w:val="100"/>
        <w:sz w:val="18"/>
        <w:szCs w:val="18"/>
        <w:lang w:val="en-US" w:eastAsia="en-US" w:bidi="ar-SA"/>
      </w:rPr>
    </w:lvl>
    <w:lvl w:ilvl="1" w:tplc="6EB6B9FE">
      <w:start w:val="1"/>
      <w:numFmt w:val="decimal"/>
      <w:lvlText w:val="%2)"/>
      <w:lvlJc w:val="left"/>
      <w:pPr>
        <w:ind w:left="540" w:hanging="240"/>
        <w:jc w:val="left"/>
      </w:pPr>
      <w:rPr>
        <w:rFonts w:ascii="Times New Roman" w:eastAsia="Times New Roman" w:hAnsi="Times New Roman" w:cs="Times New Roman" w:hint="default"/>
        <w:i/>
        <w:spacing w:val="-7"/>
        <w:w w:val="99"/>
        <w:sz w:val="18"/>
        <w:szCs w:val="18"/>
        <w:lang w:val="en-US" w:eastAsia="en-US" w:bidi="ar-SA"/>
      </w:rPr>
    </w:lvl>
    <w:lvl w:ilvl="2" w:tplc="EE0E505A">
      <w:numFmt w:val="bullet"/>
      <w:lvlText w:val="•"/>
      <w:lvlJc w:val="left"/>
      <w:pPr>
        <w:ind w:left="457" w:hanging="240"/>
      </w:pPr>
      <w:rPr>
        <w:rFonts w:hint="default"/>
        <w:lang w:val="en-US" w:eastAsia="en-US" w:bidi="ar-SA"/>
      </w:rPr>
    </w:lvl>
    <w:lvl w:ilvl="3" w:tplc="FA2E5D04">
      <w:numFmt w:val="bullet"/>
      <w:lvlText w:val="•"/>
      <w:lvlJc w:val="left"/>
      <w:pPr>
        <w:ind w:left="374" w:hanging="240"/>
      </w:pPr>
      <w:rPr>
        <w:rFonts w:hint="default"/>
        <w:lang w:val="en-US" w:eastAsia="en-US" w:bidi="ar-SA"/>
      </w:rPr>
    </w:lvl>
    <w:lvl w:ilvl="4" w:tplc="F90E1672">
      <w:numFmt w:val="bullet"/>
      <w:lvlText w:val="•"/>
      <w:lvlJc w:val="left"/>
      <w:pPr>
        <w:ind w:left="291" w:hanging="240"/>
      </w:pPr>
      <w:rPr>
        <w:rFonts w:hint="default"/>
        <w:lang w:val="en-US" w:eastAsia="en-US" w:bidi="ar-SA"/>
      </w:rPr>
    </w:lvl>
    <w:lvl w:ilvl="5" w:tplc="8472AB88">
      <w:numFmt w:val="bullet"/>
      <w:lvlText w:val="•"/>
      <w:lvlJc w:val="left"/>
      <w:pPr>
        <w:ind w:left="208" w:hanging="240"/>
      </w:pPr>
      <w:rPr>
        <w:rFonts w:hint="default"/>
        <w:lang w:val="en-US" w:eastAsia="en-US" w:bidi="ar-SA"/>
      </w:rPr>
    </w:lvl>
    <w:lvl w:ilvl="6" w:tplc="033EDCB2">
      <w:numFmt w:val="bullet"/>
      <w:lvlText w:val="•"/>
      <w:lvlJc w:val="left"/>
      <w:pPr>
        <w:ind w:left="126" w:hanging="240"/>
      </w:pPr>
      <w:rPr>
        <w:rFonts w:hint="default"/>
        <w:lang w:val="en-US" w:eastAsia="en-US" w:bidi="ar-SA"/>
      </w:rPr>
    </w:lvl>
    <w:lvl w:ilvl="7" w:tplc="21DA0BE2">
      <w:numFmt w:val="bullet"/>
      <w:lvlText w:val="•"/>
      <w:lvlJc w:val="left"/>
      <w:pPr>
        <w:ind w:left="43" w:hanging="240"/>
      </w:pPr>
      <w:rPr>
        <w:rFonts w:hint="default"/>
        <w:lang w:val="en-US" w:eastAsia="en-US" w:bidi="ar-SA"/>
      </w:rPr>
    </w:lvl>
    <w:lvl w:ilvl="8" w:tplc="2070E27A">
      <w:numFmt w:val="bullet"/>
      <w:lvlText w:val="•"/>
      <w:lvlJc w:val="left"/>
      <w:pPr>
        <w:ind w:left="-40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6BC93FC5"/>
    <w:multiLevelType w:val="hybridMultilevel"/>
    <w:tmpl w:val="67189FA4"/>
    <w:lvl w:ilvl="0" w:tplc="E1D078DC">
      <w:start w:val="1"/>
      <w:numFmt w:val="upperLetter"/>
      <w:lvlText w:val="%1."/>
      <w:lvlJc w:val="left"/>
      <w:pPr>
        <w:ind w:left="365" w:hanging="245"/>
        <w:jc w:val="left"/>
      </w:pPr>
      <w:rPr>
        <w:rFonts w:ascii="Times New Roman" w:eastAsia="Times New Roman" w:hAnsi="Times New Roman" w:cs="Times New Roman" w:hint="default"/>
        <w:i/>
        <w:w w:val="100"/>
        <w:sz w:val="18"/>
        <w:szCs w:val="18"/>
        <w:lang w:val="en-US" w:eastAsia="en-US" w:bidi="ar-SA"/>
      </w:rPr>
    </w:lvl>
    <w:lvl w:ilvl="1" w:tplc="0C0ED528">
      <w:start w:val="1"/>
      <w:numFmt w:val="decimal"/>
      <w:lvlText w:val="%2)"/>
      <w:lvlJc w:val="left"/>
      <w:pPr>
        <w:ind w:left="480" w:hanging="240"/>
        <w:jc w:val="left"/>
      </w:pPr>
      <w:rPr>
        <w:rFonts w:ascii="Times New Roman" w:eastAsia="Times New Roman" w:hAnsi="Times New Roman" w:cs="Times New Roman" w:hint="default"/>
        <w:spacing w:val="-25"/>
        <w:w w:val="99"/>
        <w:sz w:val="18"/>
        <w:szCs w:val="18"/>
        <w:lang w:val="en-US" w:eastAsia="en-US" w:bidi="ar-SA"/>
      </w:rPr>
    </w:lvl>
    <w:lvl w:ilvl="2" w:tplc="D694A694">
      <w:numFmt w:val="bullet"/>
      <w:lvlText w:val="•"/>
      <w:lvlJc w:val="left"/>
      <w:pPr>
        <w:ind w:left="802" w:hanging="182"/>
      </w:pPr>
      <w:rPr>
        <w:rFonts w:ascii="Arial" w:eastAsia="Arial" w:hAnsi="Arial" w:cs="Arial" w:hint="default"/>
        <w:i/>
        <w:w w:val="175"/>
        <w:sz w:val="12"/>
        <w:szCs w:val="12"/>
        <w:lang w:val="en-US" w:eastAsia="en-US" w:bidi="ar-SA"/>
      </w:rPr>
    </w:lvl>
    <w:lvl w:ilvl="3" w:tplc="0C44E6FE">
      <w:numFmt w:val="bullet"/>
      <w:lvlText w:val="•"/>
      <w:lvlJc w:val="left"/>
      <w:pPr>
        <w:ind w:left="677" w:hanging="182"/>
      </w:pPr>
      <w:rPr>
        <w:rFonts w:hint="default"/>
        <w:lang w:val="en-US" w:eastAsia="en-US" w:bidi="ar-SA"/>
      </w:rPr>
    </w:lvl>
    <w:lvl w:ilvl="4" w:tplc="5EFEAA74">
      <w:numFmt w:val="bullet"/>
      <w:lvlText w:val="•"/>
      <w:lvlJc w:val="left"/>
      <w:pPr>
        <w:ind w:left="554" w:hanging="182"/>
      </w:pPr>
      <w:rPr>
        <w:rFonts w:hint="default"/>
        <w:lang w:val="en-US" w:eastAsia="en-US" w:bidi="ar-SA"/>
      </w:rPr>
    </w:lvl>
    <w:lvl w:ilvl="5" w:tplc="B10E1ADA">
      <w:numFmt w:val="bullet"/>
      <w:lvlText w:val="•"/>
      <w:lvlJc w:val="left"/>
      <w:pPr>
        <w:ind w:left="432" w:hanging="182"/>
      </w:pPr>
      <w:rPr>
        <w:rFonts w:hint="default"/>
        <w:lang w:val="en-US" w:eastAsia="en-US" w:bidi="ar-SA"/>
      </w:rPr>
    </w:lvl>
    <w:lvl w:ilvl="6" w:tplc="96B0636C">
      <w:numFmt w:val="bullet"/>
      <w:lvlText w:val="•"/>
      <w:lvlJc w:val="left"/>
      <w:pPr>
        <w:ind w:left="309" w:hanging="182"/>
      </w:pPr>
      <w:rPr>
        <w:rFonts w:hint="default"/>
        <w:lang w:val="en-US" w:eastAsia="en-US" w:bidi="ar-SA"/>
      </w:rPr>
    </w:lvl>
    <w:lvl w:ilvl="7" w:tplc="83F4B4AC">
      <w:numFmt w:val="bullet"/>
      <w:lvlText w:val="•"/>
      <w:lvlJc w:val="left"/>
      <w:pPr>
        <w:ind w:left="187" w:hanging="182"/>
      </w:pPr>
      <w:rPr>
        <w:rFonts w:hint="default"/>
        <w:lang w:val="en-US" w:eastAsia="en-US" w:bidi="ar-SA"/>
      </w:rPr>
    </w:lvl>
    <w:lvl w:ilvl="8" w:tplc="AE1255DE">
      <w:numFmt w:val="bullet"/>
      <w:lvlText w:val="•"/>
      <w:lvlJc w:val="left"/>
      <w:pPr>
        <w:ind w:left="64" w:hanging="18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B6"/>
    <w:rsid w:val="00127ED0"/>
    <w:rsid w:val="004D10B6"/>
    <w:rsid w:val="005D3D18"/>
    <w:rsid w:val="00CA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32E46031"/>
  <w15:docId w15:val="{00EADF56-95F9-44CE-876A-BB3B66C9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uiPriority w:val="9"/>
    <w:qFormat/>
    <w:pPr>
      <w:ind w:left="1459" w:hanging="1460"/>
      <w:outlineLvl w:val="0"/>
    </w:pPr>
    <w:rPr>
      <w:sz w:val="20"/>
      <w:szCs w:val="20"/>
    </w:rPr>
  </w:style>
  <w:style w:type="paragraph" w:styleId="Balk2">
    <w:name w:val="heading 2"/>
    <w:basedOn w:val="Normal"/>
    <w:uiPriority w:val="9"/>
    <w:unhideWhenUsed/>
    <w:qFormat/>
    <w:pPr>
      <w:spacing w:before="42"/>
      <w:ind w:left="698"/>
      <w:outlineLvl w:val="1"/>
    </w:pPr>
    <w:rPr>
      <w:sz w:val="19"/>
      <w:szCs w:val="19"/>
    </w:rPr>
  </w:style>
  <w:style w:type="paragraph" w:styleId="Balk3">
    <w:name w:val="heading 3"/>
    <w:basedOn w:val="Normal"/>
    <w:uiPriority w:val="9"/>
    <w:unhideWhenUsed/>
    <w:qFormat/>
    <w:pPr>
      <w:ind w:left="291"/>
      <w:outlineLvl w:val="2"/>
    </w:pPr>
    <w:rPr>
      <w:b/>
      <w:bCs/>
      <w:i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jc w:val="both"/>
    </w:pPr>
    <w:rPr>
      <w:sz w:val="18"/>
      <w:szCs w:val="18"/>
    </w:rPr>
  </w:style>
  <w:style w:type="paragraph" w:styleId="KonuBal">
    <w:name w:val="Title"/>
    <w:basedOn w:val="Normal"/>
    <w:uiPriority w:val="10"/>
    <w:qFormat/>
    <w:pPr>
      <w:spacing w:before="15"/>
    </w:pPr>
    <w:rPr>
      <w:b/>
      <w:bCs/>
      <w:sz w:val="53"/>
      <w:szCs w:val="53"/>
    </w:rPr>
  </w:style>
  <w:style w:type="paragraph" w:styleId="ListeParagraf">
    <w:name w:val="List Paragraph"/>
    <w:basedOn w:val="Normal"/>
    <w:uiPriority w:val="1"/>
    <w:qFormat/>
    <w:pPr>
      <w:ind w:left="446" w:hanging="24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onMetni">
    <w:name w:val="Balloon Text"/>
    <w:basedOn w:val="Normal"/>
    <w:link w:val="BalonMetniChar"/>
    <w:uiPriority w:val="99"/>
    <w:semiHidden/>
    <w:unhideWhenUsed/>
    <w:rsid w:val="00CA68F2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A68F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xi.wu14@imperial.ac.uk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ww.digitaltrends.com/mobile/gps-spoo&#64257;ng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vriz@i2r.a-star.edu.s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bloomberg.com/news/articles/2016-08-25/world-s-&#64257;rst-self-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image" Target="media/image1.png"/><Relationship Id="rId19" Type="http://schemas.openxmlformats.org/officeDocument/2006/relationships/hyperlink" Target="http://www.novatel.com/solutions/anti-jamming-technology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5241</Words>
  <Characters>29879</Characters>
  <Application>Microsoft Office Word</Application>
  <DocSecurity>0</DocSecurity>
  <Lines>248</Lines>
  <Paragraphs>70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Autonomous Vehicle Security: A Taxonomy of Attacks and Defences</vt:lpstr>
    </vt:vector>
  </TitlesOfParts>
  <Company/>
  <LinksUpToDate>false</LinksUpToDate>
  <CharactersWithSpaces>35050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Autonomous Vehicle Security: A Taxonomy of Attacks and Defences</dc:title>
  <dc:subject>2016 IEEE International Conference on Internet of Things (iThings) and IEEE Green Computing and Communications (GreenCom) and IEEE Cyber, Physical and Social Computing (CPSCom) and IEEE Smart Data (SmartData);2016; ; ;10.1109/iThings-GreenCom-CPSCom-SmartData.2016.52</dc:subject>
  <dc:creator>Vrizlynn L.L. Thing</dc:creator>
  <cp:keywords>Autonomous vehicles; safety and security; attacks and defences; smart cities; taxonomy</cp:keywords>
  <cp:lastModifiedBy>enes orhan</cp:lastModifiedBy>
  <cp:revision>2</cp:revision>
  <dcterms:created xsi:type="dcterms:W3CDTF">2021-10-19T11:35:00Z</dcterms:created>
  <dcterms:modified xsi:type="dcterms:W3CDTF">2021-10-20T14:02:00Z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2016-12-26T00:00:00Z</vt:filetime>
  </property>
  <property fmtid="{D5CDD505-2E9C-101B-9397-08002B2CF9AE}" pid="3" name="LastSaved">
    <vt:filetime>2021-10-19T00:00:00Z</vt:filetime>
  </property>
</Properties>
</file>