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9CD" w14:textId="77777777" w:rsidR="0094403B" w:rsidRPr="0094403B" w:rsidRDefault="0094403B" w:rsidP="009440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Profoliofy</w:t>
      </w:r>
      <w:proofErr w:type="spellEnd"/>
      <w:r w:rsidRPr="0094403B">
        <w:rPr>
          <w:rFonts w:ascii="Times New Roman" w:hAnsi="Times New Roman" w:cs="Times New Roman"/>
          <w:b/>
          <w:bCs/>
          <w:sz w:val="28"/>
          <w:szCs w:val="28"/>
        </w:rPr>
        <w:t xml:space="preserve"> — Cost Strategy Document</w:t>
      </w:r>
    </w:p>
    <w:p w14:paraId="6A30AE6F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8A0C4AB" w14:textId="77777777" w:rsidR="0094403B" w:rsidRP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 xml:space="preserve">This document outlines the cost structure for developing, hosting, deploying, and scaling the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Profoliofy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platform. It includes free-tier services, open-source tooling, and strategic deployment choices for AI, backend, frontend, and marketing infrastructure. The goal is to maintain a cost-effective yet scalable MVP with realistic future growth provisions.</w:t>
      </w:r>
    </w:p>
    <w:p w14:paraId="7AA5C6FC" w14:textId="473FB233" w:rsidR="0094403B" w:rsidRP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44CF9CD8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1. Domain and DNS Management</w:t>
      </w:r>
    </w:p>
    <w:p w14:paraId="6BC0E880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1.1 Domain Registration</w:t>
      </w:r>
    </w:p>
    <w:p w14:paraId="62A47521" w14:textId="77777777" w:rsidR="0094403B" w:rsidRPr="0094403B" w:rsidRDefault="0094403B" w:rsidP="0094403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Free Option</w:t>
      </w:r>
      <w:r w:rsidRPr="0094403B">
        <w:rPr>
          <w:rFonts w:ascii="Times New Roman" w:hAnsi="Times New Roman" w:cs="Times New Roman"/>
          <w:sz w:val="28"/>
          <w:szCs w:val="28"/>
        </w:rPr>
        <w:t>: .me domain via GitHub Student Developer Pack — Free for 1 year</w:t>
      </w:r>
    </w:p>
    <w:p w14:paraId="5A2E4BED" w14:textId="77777777" w:rsidR="0094403B" w:rsidRPr="0094403B" w:rsidRDefault="0094403B" w:rsidP="0094403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Custom Domain</w:t>
      </w:r>
      <w:r w:rsidRPr="0094403B">
        <w:rPr>
          <w:rFonts w:ascii="Times New Roman" w:hAnsi="Times New Roman" w:cs="Times New Roman"/>
          <w:sz w:val="28"/>
          <w:szCs w:val="28"/>
        </w:rPr>
        <w:t>: .com or .io domains from Namecheap/GoDaddy — $10–25/year</w:t>
      </w:r>
    </w:p>
    <w:p w14:paraId="3D23B43D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1.2 DNS Configuration</w:t>
      </w:r>
    </w:p>
    <w:p w14:paraId="1DC66CA4" w14:textId="77777777" w:rsidR="0094403B" w:rsidRPr="0094403B" w:rsidRDefault="0094403B" w:rsidP="009440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Namecheap DNS</w:t>
      </w:r>
      <w:r w:rsidRPr="0094403B">
        <w:rPr>
          <w:rFonts w:ascii="Times New Roman" w:hAnsi="Times New Roman" w:cs="Times New Roman"/>
          <w:sz w:val="28"/>
          <w:szCs w:val="28"/>
        </w:rPr>
        <w:t xml:space="preserve"> or </w:t>
      </w:r>
      <w:r w:rsidRPr="0094403B">
        <w:rPr>
          <w:rFonts w:ascii="Times New Roman" w:hAnsi="Times New Roman" w:cs="Times New Roman"/>
          <w:b/>
          <w:bCs/>
          <w:sz w:val="28"/>
          <w:szCs w:val="28"/>
        </w:rPr>
        <w:t>Cloudflare DNS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</w:t>
      </w:r>
    </w:p>
    <w:p w14:paraId="6042994E" w14:textId="77777777" w:rsidR="0094403B" w:rsidRPr="0094403B" w:rsidRDefault="0094403B" w:rsidP="009440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Optional performance/security improvements with Cloudflare</w:t>
      </w:r>
    </w:p>
    <w:p w14:paraId="76003B58" w14:textId="3F213391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36FF040B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1F1A266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2. Frontend Hosting</w:t>
      </w:r>
    </w:p>
    <w:p w14:paraId="2DEFC73F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2.1 Framework</w:t>
      </w:r>
    </w:p>
    <w:p w14:paraId="62BB8B76" w14:textId="77777777" w:rsidR="0094403B" w:rsidRPr="0094403B" w:rsidRDefault="0094403B" w:rsidP="0094403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React (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or CRA) or Razor Pages</w:t>
      </w:r>
    </w:p>
    <w:p w14:paraId="4FE21AF6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2.2 Hosting Options</w:t>
      </w:r>
    </w:p>
    <w:p w14:paraId="30313B31" w14:textId="77777777" w:rsidR="0094403B" w:rsidRPr="0094403B" w:rsidRDefault="0094403B" w:rsidP="0094403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GitHub Pages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(for static React SPAs)</w:t>
      </w:r>
    </w:p>
    <w:p w14:paraId="21684E40" w14:textId="43C8AF00" w:rsidR="0094403B" w:rsidRPr="0094403B" w:rsidRDefault="0094403B" w:rsidP="0094403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94403B">
        <w:rPr>
          <w:rFonts w:ascii="Times New Roman" w:hAnsi="Times New Roman" w:cs="Times New Roman"/>
          <w:b/>
          <w:bCs/>
          <w:sz w:val="28"/>
          <w:szCs w:val="28"/>
        </w:rPr>
        <w:t xml:space="preserve"> / Netlify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tier available; paid tiers from $19–20/month if advanced features required</w:t>
      </w:r>
    </w:p>
    <w:p w14:paraId="398EA260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Backend Hosting (ASP.NET Core)</w:t>
      </w:r>
    </w:p>
    <w:p w14:paraId="2FF80E66" w14:textId="77777777" w:rsidR="0094403B" w:rsidRPr="0094403B" w:rsidRDefault="0094403B" w:rsidP="0094403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Fly.io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tier available (sufficient for early MVP), paid from $5–50/month depending on resources</w:t>
      </w:r>
    </w:p>
    <w:p w14:paraId="5A4D2A82" w14:textId="77777777" w:rsidR="0094403B" w:rsidRPr="0094403B" w:rsidRDefault="0094403B" w:rsidP="0094403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Azure App Services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plan (up to 1M compute seconds), scalable to $20–40/month</w:t>
      </w:r>
    </w:p>
    <w:p w14:paraId="5D6493B1" w14:textId="77777777" w:rsidR="0094403B" w:rsidRPr="0094403B" w:rsidRDefault="0094403B" w:rsidP="0094403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Railway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for 500 compute hours/month, scalable from $5/month</w:t>
      </w:r>
    </w:p>
    <w:p w14:paraId="7682DEAA" w14:textId="4B47F4F7" w:rsidR="0094403B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5A51925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4. Database and File Storage</w:t>
      </w:r>
    </w:p>
    <w:p w14:paraId="79C25DCE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4.1 SQL Database</w:t>
      </w:r>
    </w:p>
    <w:p w14:paraId="30959EF9" w14:textId="77777777" w:rsidR="0094403B" w:rsidRPr="0094403B" w:rsidRDefault="0094403B" w:rsidP="0094403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94403B">
        <w:rPr>
          <w:rFonts w:ascii="Times New Roman" w:hAnsi="Times New Roman" w:cs="Times New Roman"/>
          <w:sz w:val="28"/>
          <w:szCs w:val="28"/>
        </w:rPr>
        <w:t xml:space="preserve">: SQLite or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— Free</w:t>
      </w:r>
    </w:p>
    <w:p w14:paraId="7700891A" w14:textId="77777777" w:rsidR="0094403B" w:rsidRPr="0094403B" w:rsidRDefault="0094403B" w:rsidP="0094403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r w:rsidRPr="0094403B">
        <w:rPr>
          <w:rFonts w:ascii="Times New Roman" w:hAnsi="Times New Roman" w:cs="Times New Roman"/>
          <w:sz w:val="28"/>
          <w:szCs w:val="28"/>
        </w:rPr>
        <w:t>:</w:t>
      </w:r>
    </w:p>
    <w:p w14:paraId="6A9891B2" w14:textId="77777777" w:rsidR="0094403B" w:rsidRPr="0094403B" w:rsidRDefault="0094403B" w:rsidP="0094403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Azure SQL Basic — $5–10/month</w:t>
      </w:r>
    </w:p>
    <w:p w14:paraId="7A1A3F30" w14:textId="77777777" w:rsidR="0094403B" w:rsidRPr="0094403B" w:rsidRDefault="0094403B" w:rsidP="0094403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PostgreSQL on Fly.io — Free (small apps), scalable from $5/month</w:t>
      </w:r>
    </w:p>
    <w:p w14:paraId="5BF7195C" w14:textId="77777777" w:rsidR="0094403B" w:rsidRPr="0094403B" w:rsidRDefault="0094403B" w:rsidP="0094403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Self-hosted SQL on VPS — Included in VPS cost</w:t>
      </w:r>
    </w:p>
    <w:p w14:paraId="3194C141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4.2 File and Image Storage</w:t>
      </w:r>
    </w:p>
    <w:p w14:paraId="32C6A47E" w14:textId="77777777" w:rsidR="0094403B" w:rsidRPr="0094403B" w:rsidRDefault="0094403B" w:rsidP="0094403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Firebase Storage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Free 5GB, $0.026/GB overage</w:t>
      </w:r>
    </w:p>
    <w:p w14:paraId="09A1535D" w14:textId="77777777" w:rsidR="0094403B" w:rsidRPr="0094403B" w:rsidRDefault="0094403B" w:rsidP="0094403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Azure Blob Storage</w:t>
      </w:r>
      <w:r w:rsidRPr="0094403B">
        <w:rPr>
          <w:rFonts w:ascii="Times New Roman" w:hAnsi="Times New Roman" w:cs="Times New Roman"/>
          <w:sz w:val="28"/>
          <w:szCs w:val="28"/>
        </w:rPr>
        <w:t xml:space="preserve"> — $0.02/GB/month</w:t>
      </w:r>
    </w:p>
    <w:p w14:paraId="0D07C53E" w14:textId="77777777" w:rsidR="0094403B" w:rsidRPr="0094403B" w:rsidRDefault="0094403B" w:rsidP="0094403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Cloudinary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— 25GB Free, scalable from $25/month (optional)</w:t>
      </w:r>
    </w:p>
    <w:p w14:paraId="7E26A6AC" w14:textId="228D8279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20D30932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2BD51BCE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5. AI Integration Strategy</w:t>
      </w:r>
    </w:p>
    <w:p w14:paraId="2998897A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5.1 API-Based AI (Commercial Providers)</w:t>
      </w:r>
    </w:p>
    <w:p w14:paraId="5BDEC66A" w14:textId="77777777" w:rsidR="0094403B" w:rsidRPr="0094403B" w:rsidRDefault="0094403B" w:rsidP="0094403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OpenAI GPT-3.5</w:t>
      </w:r>
      <w:r w:rsidRPr="0094403B">
        <w:rPr>
          <w:rFonts w:ascii="Times New Roman" w:hAnsi="Times New Roman" w:cs="Times New Roman"/>
          <w:sz w:val="28"/>
          <w:szCs w:val="28"/>
        </w:rPr>
        <w:t>: $0.002 per 1K tokens (~$0.005 per user session)</w:t>
      </w:r>
    </w:p>
    <w:p w14:paraId="0C6EBA16" w14:textId="77777777" w:rsidR="0094403B" w:rsidRPr="0094403B" w:rsidRDefault="0094403B" w:rsidP="0094403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GPT-4</w:t>
      </w:r>
      <w:r w:rsidRPr="0094403B">
        <w:rPr>
          <w:rFonts w:ascii="Times New Roman" w:hAnsi="Times New Roman" w:cs="Times New Roman"/>
          <w:sz w:val="28"/>
          <w:szCs w:val="28"/>
        </w:rPr>
        <w:t>: $0.06–0.10 per 1K tokens (~$0.20–0.40 per session)</w:t>
      </w:r>
    </w:p>
    <w:p w14:paraId="0EE58ED9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5.2 Self-Hosted Open Source Models</w:t>
      </w:r>
    </w:p>
    <w:p w14:paraId="17A5DECB" w14:textId="77777777" w:rsidR="0094403B" w:rsidRPr="0094403B" w:rsidRDefault="0094403B" w:rsidP="0094403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Models Supported</w:t>
      </w:r>
      <w:r w:rsidRPr="0094403B">
        <w:rPr>
          <w:rFonts w:ascii="Times New Roman" w:hAnsi="Times New Roman" w:cs="Times New Roman"/>
          <w:sz w:val="28"/>
          <w:szCs w:val="28"/>
        </w:rPr>
        <w:t xml:space="preserve">: Mistral 7B,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Mixtral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LLaMA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3, Phi-2</w:t>
      </w:r>
    </w:p>
    <w:p w14:paraId="5160E1EB" w14:textId="77777777" w:rsidR="0094403B" w:rsidRPr="0094403B" w:rsidRDefault="0094403B" w:rsidP="0094403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Pr="009440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, LM Studio, or Text Generation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WebUI</w:t>
      </w:r>
      <w:proofErr w:type="spellEnd"/>
    </w:p>
    <w:p w14:paraId="0CC7DBDA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5.3 Deployment Options</w:t>
      </w:r>
    </w:p>
    <w:p w14:paraId="6A49E7C0" w14:textId="77777777" w:rsidR="0094403B" w:rsidRPr="0094403B" w:rsidRDefault="0094403B" w:rsidP="0094403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RunPod</w:t>
      </w:r>
      <w:proofErr w:type="spellEnd"/>
      <w:r w:rsidRPr="0094403B">
        <w:rPr>
          <w:rFonts w:ascii="Times New Roman" w:hAnsi="Times New Roman" w:cs="Times New Roman"/>
          <w:b/>
          <w:bCs/>
          <w:sz w:val="28"/>
          <w:szCs w:val="28"/>
        </w:rPr>
        <w:t xml:space="preserve"> Serverless</w:t>
      </w:r>
    </w:p>
    <w:p w14:paraId="304C9B60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Auto-suspend GPU on inactivity</w:t>
      </w:r>
    </w:p>
    <w:p w14:paraId="05F17790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Cold start latency of 30–90 seconds</w:t>
      </w:r>
    </w:p>
    <w:p w14:paraId="1B847FF2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Estimated monthly cost: $3–10 based on request volume</w:t>
      </w:r>
    </w:p>
    <w:p w14:paraId="452D15F8" w14:textId="77777777" w:rsidR="0094403B" w:rsidRPr="0094403B" w:rsidRDefault="0094403B" w:rsidP="0094403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Vast.ai Spot Instances</w:t>
      </w:r>
    </w:p>
    <w:p w14:paraId="6DB0A7A1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Manual start/stop GPU</w:t>
      </w:r>
    </w:p>
    <w:p w14:paraId="2D1BB1D8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Estimated cost: $0.10–$0.20/hour of active inference</w:t>
      </w:r>
    </w:p>
    <w:p w14:paraId="1A8263BE" w14:textId="77777777" w:rsidR="0094403B" w:rsidRPr="0094403B" w:rsidRDefault="0094403B" w:rsidP="0094403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94403B">
        <w:rPr>
          <w:rFonts w:ascii="Times New Roman" w:hAnsi="Times New Roman" w:cs="Times New Roman"/>
          <w:b/>
          <w:bCs/>
          <w:sz w:val="28"/>
          <w:szCs w:val="28"/>
        </w:rPr>
        <w:t xml:space="preserve"> / Hugging Face Spaces</w:t>
      </w:r>
    </w:p>
    <w:p w14:paraId="17393350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Not recommended for production</w:t>
      </w:r>
    </w:p>
    <w:p w14:paraId="08723BE3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Suitable for testing/demonstration</w:t>
      </w:r>
    </w:p>
    <w:p w14:paraId="2170334E" w14:textId="77777777" w:rsidR="0094403B" w:rsidRPr="0094403B" w:rsidRDefault="0094403B" w:rsidP="0094403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Local Inference (</w:t>
      </w: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Ollama</w:t>
      </w:r>
      <w:proofErr w:type="spellEnd"/>
      <w:r w:rsidRPr="0094403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6D07E2" w14:textId="77777777" w:rsidR="0094403B" w:rsidRPr="0094403B" w:rsidRDefault="0094403B" w:rsidP="0094403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Free, suitable for local dev/testing</w:t>
      </w:r>
    </w:p>
    <w:p w14:paraId="39D44D0E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5.4 Final AI Strategy</w:t>
      </w:r>
    </w:p>
    <w:p w14:paraId="209CF7C4" w14:textId="77777777" w:rsidR="0094403B" w:rsidRPr="0094403B" w:rsidRDefault="0094403B" w:rsidP="0094403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 xml:space="preserve">MVP phase will leverage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RunPod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or Vast.ai for low-cost, on-demand GPU inference.</w:t>
      </w:r>
    </w:p>
    <w:p w14:paraId="40D9E056" w14:textId="77777777" w:rsidR="0094403B" w:rsidRPr="0094403B" w:rsidRDefault="0094403B" w:rsidP="0094403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Transition to fine-tuned models using quantized versions for reduced memory and compute requirements.</w:t>
      </w:r>
    </w:p>
    <w:p w14:paraId="01801DAF" w14:textId="5B1495E2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4D8B440C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A43F777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138DEAD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2AFF7F45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Email Services</w:t>
      </w:r>
    </w:p>
    <w:p w14:paraId="26C2327E" w14:textId="77777777" w:rsidR="0094403B" w:rsidRPr="0094403B" w:rsidRDefault="0094403B" w:rsidP="0094403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SendGrid</w:t>
      </w:r>
      <w:r w:rsidRPr="0094403B">
        <w:rPr>
          <w:rFonts w:ascii="Times New Roman" w:hAnsi="Times New Roman" w:cs="Times New Roman"/>
          <w:sz w:val="28"/>
          <w:szCs w:val="28"/>
        </w:rPr>
        <w:t>: Free (100 emails/day), scalable to $15/month (Essentials)</w:t>
      </w:r>
    </w:p>
    <w:p w14:paraId="0317C223" w14:textId="77777777" w:rsidR="0094403B" w:rsidRPr="0094403B" w:rsidRDefault="0094403B" w:rsidP="0094403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b/>
          <w:bCs/>
          <w:sz w:val="28"/>
          <w:szCs w:val="28"/>
        </w:rPr>
        <w:t>Mailgun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>: Free (5,000 emails/month for 30 days), then $35/month</w:t>
      </w:r>
    </w:p>
    <w:p w14:paraId="417F76F1" w14:textId="7DC331F1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2B2E9452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5202E2EA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7. Analytics and Monitoring</w:t>
      </w:r>
    </w:p>
    <w:p w14:paraId="53C81E9F" w14:textId="77777777" w:rsidR="0094403B" w:rsidRPr="0094403B" w:rsidRDefault="0094403B" w:rsidP="0094403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Google Analytics</w:t>
      </w:r>
      <w:r w:rsidRPr="0094403B">
        <w:rPr>
          <w:rFonts w:ascii="Times New Roman" w:hAnsi="Times New Roman" w:cs="Times New Roman"/>
          <w:sz w:val="28"/>
          <w:szCs w:val="28"/>
        </w:rPr>
        <w:t>: Free</w:t>
      </w:r>
    </w:p>
    <w:p w14:paraId="3F4B9E04" w14:textId="77777777" w:rsidR="0094403B" w:rsidRPr="0094403B" w:rsidRDefault="0094403B" w:rsidP="0094403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Plausible / Umami (Open-source)</w:t>
      </w:r>
      <w:r w:rsidRPr="0094403B">
        <w:rPr>
          <w:rFonts w:ascii="Times New Roman" w:hAnsi="Times New Roman" w:cs="Times New Roman"/>
          <w:sz w:val="28"/>
          <w:szCs w:val="28"/>
        </w:rPr>
        <w:t>:</w:t>
      </w:r>
    </w:p>
    <w:p w14:paraId="52F9DAA4" w14:textId="77777777" w:rsidR="0094403B" w:rsidRPr="0094403B" w:rsidRDefault="0094403B" w:rsidP="0094403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Free for self-hosted</w:t>
      </w:r>
    </w:p>
    <w:p w14:paraId="5645A197" w14:textId="77777777" w:rsidR="0094403B" w:rsidRPr="0094403B" w:rsidRDefault="0094403B" w:rsidP="0094403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Paid cloud hosting from $9/month</w:t>
      </w:r>
    </w:p>
    <w:p w14:paraId="4854F9CB" w14:textId="21742C85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2F0513B9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7EFFB5B6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8. Marketing and User Acquisition</w:t>
      </w:r>
    </w:p>
    <w:p w14:paraId="32EB0692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8.1 Offline Promotion</w:t>
      </w:r>
    </w:p>
    <w:p w14:paraId="7D67E7D3" w14:textId="77777777" w:rsidR="0094403B" w:rsidRPr="0094403B" w:rsidRDefault="0094403B" w:rsidP="0094403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Flyers and printed material — Rs. 1,000–2,000 (one-time)</w:t>
      </w:r>
    </w:p>
    <w:p w14:paraId="16359339" w14:textId="77777777" w:rsidR="0094403B" w:rsidRPr="0094403B" w:rsidRDefault="0094403B" w:rsidP="0094403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Department visits and campus outreach — Free via university networks</w:t>
      </w:r>
    </w:p>
    <w:p w14:paraId="205DB811" w14:textId="77777777" w:rsidR="0094403B" w:rsidRPr="0094403B" w:rsidRDefault="0094403B" w:rsidP="0094403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Premium feature giveaways — Free (digital only)</w:t>
      </w:r>
    </w:p>
    <w:p w14:paraId="466B2D28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8.2 Social Media Content</w:t>
      </w:r>
    </w:p>
    <w:p w14:paraId="18B02E3A" w14:textId="77777777" w:rsidR="0094403B" w:rsidRPr="0094403B" w:rsidRDefault="0094403B" w:rsidP="0094403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 xml:space="preserve">Canva and </w:t>
      </w:r>
      <w:proofErr w:type="spellStart"/>
      <w:r w:rsidRPr="0094403B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— Free tier sufficient for MVP</w:t>
      </w:r>
    </w:p>
    <w:p w14:paraId="39EA209E" w14:textId="77777777" w:rsidR="0094403B" w:rsidRPr="0094403B" w:rsidRDefault="0094403B" w:rsidP="0094403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Canva Pro — Rs. 1,000/month (optional)</w:t>
      </w:r>
    </w:p>
    <w:p w14:paraId="65F2140E" w14:textId="77777777" w:rsidR="0094403B" w:rsidRPr="0094403B" w:rsidRDefault="0094403B" w:rsidP="0094403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Social media scheduling tools (e.g., Buffer) — Free tier, scalable to $15/month</w:t>
      </w:r>
    </w:p>
    <w:p w14:paraId="12F841F1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8.3 Paid Advertising</w:t>
      </w:r>
    </w:p>
    <w:p w14:paraId="590680C2" w14:textId="77777777" w:rsidR="0094403B" w:rsidRPr="0094403B" w:rsidRDefault="0094403B" w:rsidP="0094403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Meta (Instagram/Facebook) Ads — Rs. 9,000 (~$30) one-time campaign</w:t>
      </w:r>
    </w:p>
    <w:p w14:paraId="66188409" w14:textId="327CC636" w:rsidR="0094403B" w:rsidRPr="0094403B" w:rsidRDefault="0094403B" w:rsidP="0094403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Optional retargeting ads — Rs. 1,000–2,000</w:t>
      </w:r>
    </w:p>
    <w:p w14:paraId="558E2C6D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Template Design</w:t>
      </w:r>
    </w:p>
    <w:p w14:paraId="4A4B45A9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9.1 In-House Development</w:t>
      </w:r>
    </w:p>
    <w:p w14:paraId="44BC4C18" w14:textId="77777777" w:rsidR="0094403B" w:rsidRPr="0094403B" w:rsidRDefault="0094403B" w:rsidP="0094403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Developed using React + Tailwind CSS or Razor Views</w:t>
      </w:r>
    </w:p>
    <w:p w14:paraId="06C01D8C" w14:textId="77777777" w:rsidR="0094403B" w:rsidRPr="0094403B" w:rsidRDefault="0094403B" w:rsidP="0094403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3–5 templates for MVP</w:t>
      </w:r>
    </w:p>
    <w:p w14:paraId="133A3BC2" w14:textId="77777777" w:rsidR="0094403B" w:rsidRPr="0094403B" w:rsidRDefault="0094403B" w:rsidP="0094403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Estimated time per template: 6–10 hours</w:t>
      </w:r>
    </w:p>
    <w:p w14:paraId="3C134849" w14:textId="77777777" w:rsidR="0094403B" w:rsidRPr="0094403B" w:rsidRDefault="0094403B" w:rsidP="0094403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Tools used: Figma (free), existing UI kits, and design systems</w:t>
      </w:r>
    </w:p>
    <w:p w14:paraId="4AC8E4F2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9.2 Advantages</w:t>
      </w:r>
    </w:p>
    <w:p w14:paraId="1803FC3F" w14:textId="77777777" w:rsidR="0094403B" w:rsidRPr="0094403B" w:rsidRDefault="0094403B" w:rsidP="0094403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Zero licensing cost</w:t>
      </w:r>
    </w:p>
    <w:p w14:paraId="6BF0B8AD" w14:textId="77777777" w:rsidR="0094403B" w:rsidRPr="0094403B" w:rsidRDefault="0094403B" w:rsidP="0094403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Full branding control</w:t>
      </w:r>
    </w:p>
    <w:p w14:paraId="0CE9C31B" w14:textId="77777777" w:rsidR="0094403B" w:rsidRPr="0094403B" w:rsidRDefault="0094403B" w:rsidP="0094403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4403B">
        <w:rPr>
          <w:rFonts w:ascii="Times New Roman" w:hAnsi="Times New Roman" w:cs="Times New Roman"/>
          <w:sz w:val="28"/>
          <w:szCs w:val="28"/>
        </w:rPr>
        <w:t>Customization-ready components for AI integration</w:t>
      </w:r>
    </w:p>
    <w:p w14:paraId="7EEE98D4" w14:textId="77CCDE7B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0E61003D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982338D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20AAE99D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69C4DEA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1DDAB06D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788AA017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3AA6B03C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1DDCBDBC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7655ECD7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1D8E0C31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7222C370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21D96345" w14:textId="77777777" w:rsidR="000E2729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51766CFB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2269FBCC" w14:textId="77777777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Summary of Monthly Operating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679"/>
        <w:gridCol w:w="2922"/>
      </w:tblGrid>
      <w:tr w:rsidR="0094403B" w:rsidRPr="0094403B" w14:paraId="62CD957B" w14:textId="77777777" w:rsidTr="00944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D8179" w14:textId="77777777" w:rsidR="0094403B" w:rsidRPr="0094403B" w:rsidRDefault="0094403B" w:rsidP="00944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08CD9EB" w14:textId="77777777" w:rsidR="0094403B" w:rsidRPr="0094403B" w:rsidRDefault="0094403B" w:rsidP="00944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 Option Available</w:t>
            </w:r>
          </w:p>
        </w:tc>
        <w:tc>
          <w:tcPr>
            <w:tcW w:w="0" w:type="auto"/>
            <w:vAlign w:val="center"/>
            <w:hideMark/>
          </w:tcPr>
          <w:p w14:paraId="6690F9D7" w14:textId="77777777" w:rsidR="0094403B" w:rsidRPr="0094403B" w:rsidRDefault="0094403B" w:rsidP="009440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Paid Cost Estimate</w:t>
            </w:r>
          </w:p>
        </w:tc>
      </w:tr>
      <w:tr w:rsidR="0094403B" w:rsidRPr="0094403B" w14:paraId="088E0DDB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6A80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Domain + DNS</w:t>
            </w:r>
          </w:p>
        </w:tc>
        <w:tc>
          <w:tcPr>
            <w:tcW w:w="0" w:type="auto"/>
            <w:vAlign w:val="center"/>
            <w:hideMark/>
          </w:tcPr>
          <w:p w14:paraId="1FBE69AC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E8B5A9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$10–25/year (.com)</w:t>
            </w:r>
          </w:p>
        </w:tc>
      </w:tr>
      <w:tr w:rsidR="0094403B" w:rsidRPr="0094403B" w14:paraId="29B0F766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4EE5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Frontend Hosting</w:t>
            </w:r>
          </w:p>
        </w:tc>
        <w:tc>
          <w:tcPr>
            <w:tcW w:w="0" w:type="auto"/>
            <w:vAlign w:val="center"/>
            <w:hideMark/>
          </w:tcPr>
          <w:p w14:paraId="08FD73D9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51F856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$0–20/month</w:t>
            </w:r>
          </w:p>
        </w:tc>
      </w:tr>
      <w:tr w:rsidR="0094403B" w:rsidRPr="0094403B" w14:paraId="539B570B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DD26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Backend Hosting</w:t>
            </w:r>
          </w:p>
        </w:tc>
        <w:tc>
          <w:tcPr>
            <w:tcW w:w="0" w:type="auto"/>
            <w:vAlign w:val="center"/>
            <w:hideMark/>
          </w:tcPr>
          <w:p w14:paraId="4CA3AD2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36B3C5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$5–20/month</w:t>
            </w:r>
          </w:p>
        </w:tc>
      </w:tr>
      <w:tr w:rsidR="0094403B" w:rsidRPr="0094403B" w14:paraId="5A9A4AF5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2FF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SQL Database</w:t>
            </w:r>
          </w:p>
        </w:tc>
        <w:tc>
          <w:tcPr>
            <w:tcW w:w="0" w:type="auto"/>
            <w:vAlign w:val="center"/>
            <w:hideMark/>
          </w:tcPr>
          <w:p w14:paraId="56A7F0F1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D34211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$5–10/month</w:t>
            </w:r>
          </w:p>
        </w:tc>
      </w:tr>
      <w:tr w:rsidR="0094403B" w:rsidRPr="0094403B" w14:paraId="50F1E746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8F77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1D9EA8BE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BC32B3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$0–5/month</w:t>
            </w:r>
          </w:p>
        </w:tc>
      </w:tr>
      <w:tr w:rsidR="0094403B" w:rsidRPr="0094403B" w14:paraId="499049D3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57FF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AI Inference (self-hosted)</w:t>
            </w:r>
          </w:p>
        </w:tc>
        <w:tc>
          <w:tcPr>
            <w:tcW w:w="0" w:type="auto"/>
            <w:vAlign w:val="center"/>
            <w:hideMark/>
          </w:tcPr>
          <w:p w14:paraId="6B36BD3B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E067A5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$3–10/month</w:t>
            </w:r>
          </w:p>
        </w:tc>
      </w:tr>
      <w:tr w:rsidR="0094403B" w:rsidRPr="0094403B" w14:paraId="56B5A322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04E9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54622FA4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CA8DFA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$0–15/month</w:t>
            </w:r>
          </w:p>
        </w:tc>
      </w:tr>
      <w:tr w:rsidR="0094403B" w:rsidRPr="0094403B" w14:paraId="242ABA22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E19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689B0A63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EEA78D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$0–9/month (optional)</w:t>
            </w:r>
          </w:p>
        </w:tc>
      </w:tr>
      <w:tr w:rsidR="0094403B" w:rsidRPr="0094403B" w14:paraId="507F22F8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5EA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Social Media Tools</w:t>
            </w:r>
          </w:p>
        </w:tc>
        <w:tc>
          <w:tcPr>
            <w:tcW w:w="0" w:type="auto"/>
            <w:vAlign w:val="center"/>
            <w:hideMark/>
          </w:tcPr>
          <w:p w14:paraId="4BC2FE44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A14921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Rs. 1,000/month optional</w:t>
            </w:r>
          </w:p>
        </w:tc>
      </w:tr>
      <w:tr w:rsidR="0094403B" w:rsidRPr="0094403B" w14:paraId="1DC7B9F4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75D6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Paid Advertising</w:t>
            </w:r>
          </w:p>
        </w:tc>
        <w:tc>
          <w:tcPr>
            <w:tcW w:w="0" w:type="auto"/>
            <w:vAlign w:val="center"/>
            <w:hideMark/>
          </w:tcPr>
          <w:p w14:paraId="5A4E623D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1BB3A7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Rs. 9,000 (one-time)</w:t>
            </w:r>
          </w:p>
        </w:tc>
      </w:tr>
      <w:tr w:rsidR="0094403B" w:rsidRPr="0094403B" w14:paraId="01EE1D7C" w14:textId="77777777" w:rsidTr="00944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8688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Template Design</w:t>
            </w:r>
          </w:p>
        </w:tc>
        <w:tc>
          <w:tcPr>
            <w:tcW w:w="0" w:type="auto"/>
            <w:vAlign w:val="center"/>
            <w:hideMark/>
          </w:tcPr>
          <w:p w14:paraId="2A76CE6C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Yes (in-house)</w:t>
            </w:r>
          </w:p>
        </w:tc>
        <w:tc>
          <w:tcPr>
            <w:tcW w:w="0" w:type="auto"/>
            <w:vAlign w:val="center"/>
            <w:hideMark/>
          </w:tcPr>
          <w:p w14:paraId="2AD9D5DC" w14:textId="77777777" w:rsidR="0094403B" w:rsidRPr="0094403B" w:rsidRDefault="0094403B" w:rsidP="0094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03B">
              <w:rPr>
                <w:rFonts w:ascii="Times New Roman" w:hAnsi="Times New Roman" w:cs="Times New Roman"/>
                <w:sz w:val="28"/>
                <w:szCs w:val="28"/>
              </w:rPr>
              <w:t>Time-only</w:t>
            </w:r>
          </w:p>
        </w:tc>
      </w:tr>
    </w:tbl>
    <w:p w14:paraId="26EDD93E" w14:textId="3A52CE1F" w:rsid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</w:p>
    <w:p w14:paraId="26C1AABE" w14:textId="77777777" w:rsidR="000E2729" w:rsidRPr="0094403B" w:rsidRDefault="000E2729" w:rsidP="0094403B">
      <w:pPr>
        <w:rPr>
          <w:rFonts w:ascii="Times New Roman" w:hAnsi="Times New Roman" w:cs="Times New Roman"/>
          <w:sz w:val="28"/>
          <w:szCs w:val="28"/>
        </w:rPr>
      </w:pPr>
    </w:p>
    <w:p w14:paraId="0DB3E609" w14:textId="56CE17E9" w:rsidR="0094403B" w:rsidRPr="0094403B" w:rsidRDefault="0094403B" w:rsidP="00944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03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98CAED3" w14:textId="77777777" w:rsidR="0094403B" w:rsidRPr="0094403B" w:rsidRDefault="0094403B" w:rsidP="009440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03B">
        <w:rPr>
          <w:rFonts w:ascii="Times New Roman" w:hAnsi="Times New Roman" w:cs="Times New Roman"/>
          <w:sz w:val="28"/>
          <w:szCs w:val="28"/>
        </w:rPr>
        <w:t>Profoliofy's</w:t>
      </w:r>
      <w:proofErr w:type="spellEnd"/>
      <w:r w:rsidRPr="0094403B">
        <w:rPr>
          <w:rFonts w:ascii="Times New Roman" w:hAnsi="Times New Roman" w:cs="Times New Roman"/>
          <w:sz w:val="28"/>
          <w:szCs w:val="28"/>
        </w:rPr>
        <w:t xml:space="preserve"> MVP can be developed and launched with a monthly operating cost of approximately </w:t>
      </w:r>
      <w:r w:rsidRPr="0094403B">
        <w:rPr>
          <w:rFonts w:ascii="Times New Roman" w:hAnsi="Times New Roman" w:cs="Times New Roman"/>
          <w:b/>
          <w:bCs/>
          <w:sz w:val="28"/>
          <w:szCs w:val="28"/>
        </w:rPr>
        <w:t>$25–50</w:t>
      </w:r>
      <w:r w:rsidRPr="0094403B">
        <w:rPr>
          <w:rFonts w:ascii="Times New Roman" w:hAnsi="Times New Roman" w:cs="Times New Roman"/>
          <w:sz w:val="28"/>
          <w:szCs w:val="28"/>
        </w:rPr>
        <w:t>, if self-hosted AI inference is utilized efficiently. Leveraging free tools, GitHub Student Pack benefits, and in-house resources, the platform is well-positioned to scale in a cost-effective and modular fashion. AI costs will remain manageable through strategic deployment on serverless GPU platforms with auto-suspend capabilities. This document serves as both a budgeting guide and an infrastructure planning reference.</w:t>
      </w:r>
    </w:p>
    <w:p w14:paraId="6ACAD241" w14:textId="77777777" w:rsidR="00AE4D20" w:rsidRPr="002E3E2A" w:rsidRDefault="00AE4D20" w:rsidP="0094403B">
      <w:pPr>
        <w:rPr>
          <w:rFonts w:ascii="Times New Roman" w:hAnsi="Times New Roman" w:cs="Times New Roman"/>
          <w:sz w:val="28"/>
          <w:szCs w:val="28"/>
        </w:rPr>
      </w:pPr>
    </w:p>
    <w:sectPr w:rsidR="00AE4D20" w:rsidRPr="002E3E2A" w:rsidSect="002C51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28"/>
    <w:multiLevelType w:val="multilevel"/>
    <w:tmpl w:val="38C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5828"/>
    <w:multiLevelType w:val="multilevel"/>
    <w:tmpl w:val="950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3A8A"/>
    <w:multiLevelType w:val="multilevel"/>
    <w:tmpl w:val="1B9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3CC2"/>
    <w:multiLevelType w:val="multilevel"/>
    <w:tmpl w:val="3B4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4778"/>
    <w:multiLevelType w:val="multilevel"/>
    <w:tmpl w:val="109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4860"/>
    <w:multiLevelType w:val="multilevel"/>
    <w:tmpl w:val="8518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26BD7"/>
    <w:multiLevelType w:val="multilevel"/>
    <w:tmpl w:val="BAC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076AF"/>
    <w:multiLevelType w:val="multilevel"/>
    <w:tmpl w:val="D1B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02C84"/>
    <w:multiLevelType w:val="multilevel"/>
    <w:tmpl w:val="243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4312A"/>
    <w:multiLevelType w:val="multilevel"/>
    <w:tmpl w:val="9F0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718DC"/>
    <w:multiLevelType w:val="multilevel"/>
    <w:tmpl w:val="AC6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D77C5"/>
    <w:multiLevelType w:val="multilevel"/>
    <w:tmpl w:val="0E7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8379A"/>
    <w:multiLevelType w:val="multilevel"/>
    <w:tmpl w:val="9C5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44C59"/>
    <w:multiLevelType w:val="multilevel"/>
    <w:tmpl w:val="725E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472DE"/>
    <w:multiLevelType w:val="multilevel"/>
    <w:tmpl w:val="0B8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55746"/>
    <w:multiLevelType w:val="multilevel"/>
    <w:tmpl w:val="D52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63975"/>
    <w:multiLevelType w:val="multilevel"/>
    <w:tmpl w:val="EDF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5726F"/>
    <w:multiLevelType w:val="multilevel"/>
    <w:tmpl w:val="CED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357CF"/>
    <w:multiLevelType w:val="multilevel"/>
    <w:tmpl w:val="C7E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747A8"/>
    <w:multiLevelType w:val="multilevel"/>
    <w:tmpl w:val="6CF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64060"/>
    <w:multiLevelType w:val="multilevel"/>
    <w:tmpl w:val="CF3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325E8"/>
    <w:multiLevelType w:val="multilevel"/>
    <w:tmpl w:val="E94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12230"/>
    <w:multiLevelType w:val="multilevel"/>
    <w:tmpl w:val="89F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A5267"/>
    <w:multiLevelType w:val="multilevel"/>
    <w:tmpl w:val="10F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42803"/>
    <w:multiLevelType w:val="multilevel"/>
    <w:tmpl w:val="898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97EFB"/>
    <w:multiLevelType w:val="multilevel"/>
    <w:tmpl w:val="810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30BEA"/>
    <w:multiLevelType w:val="multilevel"/>
    <w:tmpl w:val="89D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A4F9D"/>
    <w:multiLevelType w:val="multilevel"/>
    <w:tmpl w:val="190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66268"/>
    <w:multiLevelType w:val="multilevel"/>
    <w:tmpl w:val="E8C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C1D0B"/>
    <w:multiLevelType w:val="multilevel"/>
    <w:tmpl w:val="C0A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F716F"/>
    <w:multiLevelType w:val="multilevel"/>
    <w:tmpl w:val="F8C2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04B06"/>
    <w:multiLevelType w:val="multilevel"/>
    <w:tmpl w:val="D2A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E59EA"/>
    <w:multiLevelType w:val="multilevel"/>
    <w:tmpl w:val="579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3047B"/>
    <w:multiLevelType w:val="multilevel"/>
    <w:tmpl w:val="04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66B8F"/>
    <w:multiLevelType w:val="multilevel"/>
    <w:tmpl w:val="460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B3FAB"/>
    <w:multiLevelType w:val="multilevel"/>
    <w:tmpl w:val="A8E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9C38F2"/>
    <w:multiLevelType w:val="multilevel"/>
    <w:tmpl w:val="B10A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06E05"/>
    <w:multiLevelType w:val="multilevel"/>
    <w:tmpl w:val="0C2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14417">
    <w:abstractNumId w:val="28"/>
  </w:num>
  <w:num w:numId="2" w16cid:durableId="547422504">
    <w:abstractNumId w:val="26"/>
  </w:num>
  <w:num w:numId="3" w16cid:durableId="1665276376">
    <w:abstractNumId w:val="5"/>
  </w:num>
  <w:num w:numId="4" w16cid:durableId="1497575029">
    <w:abstractNumId w:val="11"/>
  </w:num>
  <w:num w:numId="5" w16cid:durableId="426771687">
    <w:abstractNumId w:val="34"/>
  </w:num>
  <w:num w:numId="6" w16cid:durableId="1953396535">
    <w:abstractNumId w:val="13"/>
  </w:num>
  <w:num w:numId="7" w16cid:durableId="703291045">
    <w:abstractNumId w:val="25"/>
  </w:num>
  <w:num w:numId="8" w16cid:durableId="392655877">
    <w:abstractNumId w:val="15"/>
  </w:num>
  <w:num w:numId="9" w16cid:durableId="1591815114">
    <w:abstractNumId w:val="20"/>
  </w:num>
  <w:num w:numId="10" w16cid:durableId="1323897341">
    <w:abstractNumId w:val="8"/>
  </w:num>
  <w:num w:numId="11" w16cid:durableId="625621979">
    <w:abstractNumId w:val="22"/>
  </w:num>
  <w:num w:numId="12" w16cid:durableId="1116831617">
    <w:abstractNumId w:val="2"/>
  </w:num>
  <w:num w:numId="13" w16cid:durableId="124735168">
    <w:abstractNumId w:val="19"/>
  </w:num>
  <w:num w:numId="14" w16cid:durableId="1501500251">
    <w:abstractNumId w:val="30"/>
  </w:num>
  <w:num w:numId="15" w16cid:durableId="904418008">
    <w:abstractNumId w:val="17"/>
  </w:num>
  <w:num w:numId="16" w16cid:durableId="1548878680">
    <w:abstractNumId w:val="37"/>
  </w:num>
  <w:num w:numId="17" w16cid:durableId="1402022843">
    <w:abstractNumId w:val="35"/>
  </w:num>
  <w:num w:numId="18" w16cid:durableId="345595659">
    <w:abstractNumId w:val="24"/>
  </w:num>
  <w:num w:numId="19" w16cid:durableId="1576622958">
    <w:abstractNumId w:val="1"/>
  </w:num>
  <w:num w:numId="20" w16cid:durableId="106899598">
    <w:abstractNumId w:val="27"/>
  </w:num>
  <w:num w:numId="21" w16cid:durableId="2126919013">
    <w:abstractNumId w:val="32"/>
  </w:num>
  <w:num w:numId="22" w16cid:durableId="882132807">
    <w:abstractNumId w:val="4"/>
  </w:num>
  <w:num w:numId="23" w16cid:durableId="728646890">
    <w:abstractNumId w:val="16"/>
  </w:num>
  <w:num w:numId="24" w16cid:durableId="217866137">
    <w:abstractNumId w:val="0"/>
  </w:num>
  <w:num w:numId="25" w16cid:durableId="1292636434">
    <w:abstractNumId w:val="10"/>
  </w:num>
  <w:num w:numId="26" w16cid:durableId="1528443483">
    <w:abstractNumId w:val="3"/>
  </w:num>
  <w:num w:numId="27" w16cid:durableId="1712722979">
    <w:abstractNumId w:val="36"/>
  </w:num>
  <w:num w:numId="28" w16cid:durableId="2047171505">
    <w:abstractNumId w:val="14"/>
  </w:num>
  <w:num w:numId="29" w16cid:durableId="218902248">
    <w:abstractNumId w:val="33"/>
  </w:num>
  <w:num w:numId="30" w16cid:durableId="637686259">
    <w:abstractNumId w:val="9"/>
  </w:num>
  <w:num w:numId="31" w16cid:durableId="359480296">
    <w:abstractNumId w:val="7"/>
  </w:num>
  <w:num w:numId="32" w16cid:durableId="1262639841">
    <w:abstractNumId w:val="31"/>
  </w:num>
  <w:num w:numId="33" w16cid:durableId="1610234267">
    <w:abstractNumId w:val="12"/>
  </w:num>
  <w:num w:numId="34" w16cid:durableId="2127042325">
    <w:abstractNumId w:val="21"/>
  </w:num>
  <w:num w:numId="35" w16cid:durableId="2137553606">
    <w:abstractNumId w:val="23"/>
  </w:num>
  <w:num w:numId="36" w16cid:durableId="1512056">
    <w:abstractNumId w:val="29"/>
  </w:num>
  <w:num w:numId="37" w16cid:durableId="43260356">
    <w:abstractNumId w:val="18"/>
  </w:num>
  <w:num w:numId="38" w16cid:durableId="188332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B"/>
    <w:rsid w:val="000603BB"/>
    <w:rsid w:val="000E2729"/>
    <w:rsid w:val="002C514B"/>
    <w:rsid w:val="002E3E2A"/>
    <w:rsid w:val="003842DB"/>
    <w:rsid w:val="008B2701"/>
    <w:rsid w:val="0094403B"/>
    <w:rsid w:val="00AE4D20"/>
    <w:rsid w:val="00D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901E"/>
  <w15:chartTrackingRefBased/>
  <w15:docId w15:val="{AA2D5579-A98D-4B69-A216-B65EFE35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204-Muhammad Ali Zahid</dc:creator>
  <cp:keywords/>
  <dc:description/>
  <cp:lastModifiedBy>204-Muhammad Ali Zahid</cp:lastModifiedBy>
  <cp:revision>5</cp:revision>
  <cp:lastPrinted>2025-07-14T15:40:00Z</cp:lastPrinted>
  <dcterms:created xsi:type="dcterms:W3CDTF">2025-07-09T06:41:00Z</dcterms:created>
  <dcterms:modified xsi:type="dcterms:W3CDTF">2025-07-14T15:45:00Z</dcterms:modified>
</cp:coreProperties>
</file>