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7A71C" w14:textId="77777777" w:rsidR="00AC095C" w:rsidRPr="0043005F" w:rsidRDefault="00AC095C" w:rsidP="0043005F">
      <w:pPr>
        <w:jc w:val="center"/>
        <w:rPr>
          <w:b/>
          <w:bCs/>
          <w:sz w:val="40"/>
          <w:szCs w:val="40"/>
        </w:rPr>
      </w:pPr>
      <w:r w:rsidRPr="0043005F">
        <w:rPr>
          <w:b/>
          <w:bCs/>
          <w:sz w:val="40"/>
          <w:szCs w:val="40"/>
        </w:rPr>
        <w:t>LİBRA (LIBRARY MANAGEMENT SYSTEM) TASARIM DOKÜMANI</w:t>
      </w:r>
    </w:p>
    <w:p w14:paraId="18B4EAAF" w14:textId="77777777" w:rsidR="0043005F" w:rsidRDefault="0043005F" w:rsidP="00AC095C"/>
    <w:p w14:paraId="7D453541" w14:textId="77777777" w:rsidR="0043005F" w:rsidRDefault="0043005F" w:rsidP="00AC095C"/>
    <w:p w14:paraId="4FDD964B" w14:textId="77777777" w:rsidR="0043005F" w:rsidRDefault="0043005F" w:rsidP="00AC095C"/>
    <w:p w14:paraId="47A2A7D2" w14:textId="77777777" w:rsidR="0043005F" w:rsidRDefault="0043005F" w:rsidP="00AC095C"/>
    <w:p w14:paraId="506D2682" w14:textId="77777777" w:rsidR="0043005F" w:rsidRDefault="0043005F" w:rsidP="00AC095C"/>
    <w:p w14:paraId="29F51EE7" w14:textId="066B31C1" w:rsidR="0043005F" w:rsidRDefault="0043005F" w:rsidP="0043005F">
      <w:r>
        <w:t>İÇİNDEKİLER (DESIGN DOCUMENT)</w:t>
      </w:r>
    </w:p>
    <w:p w14:paraId="656EB4CA" w14:textId="77777777" w:rsidR="0043005F" w:rsidRDefault="0043005F" w:rsidP="0043005F"/>
    <w:p w14:paraId="3BAF55D1" w14:textId="77777777" w:rsidR="0043005F" w:rsidRDefault="0043005F" w:rsidP="0043005F">
      <w:r>
        <w:t>1. SEÇİLEN YAZILIM MİMARİSİ.........................................1</w:t>
      </w:r>
    </w:p>
    <w:p w14:paraId="1B22AB30" w14:textId="60E4C337" w:rsidR="0043005F" w:rsidRDefault="0043005F" w:rsidP="0043005F">
      <w:r>
        <w:t>2. ÜST SEVİYE BİLEŞEN YAPISI (COMPONENT DIAGRAM).....................2</w:t>
      </w:r>
    </w:p>
    <w:p w14:paraId="6AF92E52" w14:textId="4321EF58" w:rsidR="0043005F" w:rsidRDefault="0043005F" w:rsidP="0043005F">
      <w:r>
        <w:t>3. BİLEŞENLER ARASI ARAYÜZLER VE PARAMETRELER (CLASS DIAGRAM).........3</w:t>
      </w:r>
    </w:p>
    <w:p w14:paraId="490DF566" w14:textId="07E7DF0F" w:rsidR="0043005F" w:rsidRDefault="0043005F" w:rsidP="0043005F">
      <w:r>
        <w:t>4. FONKSİYONLARIN ÇALIŞMA AKIŞI (SEQUENCE DIAGRAM)...................4</w:t>
      </w:r>
    </w:p>
    <w:p w14:paraId="5B7A69AC" w14:textId="5296B6BA" w:rsidR="0043005F" w:rsidRDefault="0043005F" w:rsidP="0043005F">
      <w:r>
        <w:t>5. SİSTEMİN DAĞITIMI (DEPLOYMENT DIAGRAM)............................</w:t>
      </w:r>
      <w:r w:rsidR="006B779E">
        <w:t>7</w:t>
      </w:r>
    </w:p>
    <w:p w14:paraId="2722A900" w14:textId="6CE253DD" w:rsidR="00AC095C" w:rsidRDefault="0043005F" w:rsidP="0043005F">
      <w:r>
        <w:t>6. GÖREV MATRİSİ (TASK MATRIX).......................................</w:t>
      </w:r>
      <w:r w:rsidR="006B779E">
        <w:t>8</w:t>
      </w:r>
    </w:p>
    <w:p w14:paraId="23AE7219" w14:textId="77777777" w:rsidR="0043005F" w:rsidRDefault="0043005F" w:rsidP="0043005F"/>
    <w:p w14:paraId="418A392F" w14:textId="77777777" w:rsidR="0043005F" w:rsidRDefault="0043005F" w:rsidP="0043005F"/>
    <w:p w14:paraId="6E677178" w14:textId="77777777" w:rsidR="0043005F" w:rsidRDefault="0043005F" w:rsidP="0043005F"/>
    <w:p w14:paraId="6A61D6B8" w14:textId="77777777" w:rsidR="0043005F" w:rsidRDefault="0043005F" w:rsidP="0043005F"/>
    <w:p w14:paraId="65C9E071" w14:textId="77777777" w:rsidR="0043005F" w:rsidRDefault="0043005F" w:rsidP="0043005F"/>
    <w:p w14:paraId="7899CD17" w14:textId="77777777" w:rsidR="0043005F" w:rsidRDefault="0043005F" w:rsidP="0043005F"/>
    <w:p w14:paraId="0E84DCE8" w14:textId="77777777" w:rsidR="0043005F" w:rsidRDefault="0043005F" w:rsidP="0043005F"/>
    <w:p w14:paraId="29FF61EE" w14:textId="77777777" w:rsidR="0043005F" w:rsidRDefault="0043005F" w:rsidP="0043005F"/>
    <w:p w14:paraId="12ACD5EF" w14:textId="77777777" w:rsidR="0043005F" w:rsidRDefault="0043005F" w:rsidP="0043005F"/>
    <w:p w14:paraId="5BBABE5C" w14:textId="77777777" w:rsidR="0043005F" w:rsidRDefault="0043005F" w:rsidP="0043005F"/>
    <w:p w14:paraId="11E8F254" w14:textId="77777777" w:rsidR="0043005F" w:rsidRDefault="0043005F" w:rsidP="0043005F"/>
    <w:p w14:paraId="793E24D7" w14:textId="77777777" w:rsidR="0043005F" w:rsidRDefault="0043005F" w:rsidP="00AC095C"/>
    <w:p w14:paraId="77BA37F1" w14:textId="460CEF1E" w:rsidR="00AC095C" w:rsidRDefault="00AC095C" w:rsidP="00AC095C">
      <w:r>
        <w:lastRenderedPageBreak/>
        <w:t>1. SEÇİLEN YAZILIM MİMARİSİ</w:t>
      </w:r>
    </w:p>
    <w:p w14:paraId="3E011BAD" w14:textId="77777777" w:rsidR="00AC095C" w:rsidRDefault="00AC095C" w:rsidP="00AC095C">
      <w:pPr>
        <w:ind w:firstLine="708"/>
      </w:pPr>
      <w:r>
        <w:t>LibRA projesinde Katmanlı Mimari (Layered Architecture) tercih edilmiştir. Bu mimari, sistemin sürdürülebilirliğini artırmak, kodun yeniden kullanılabilirliğini sağlamak ve farklı sorumlulukları birbirinden net bir şekilde ayırmak amacıyla kullanılmıştır.</w:t>
      </w:r>
    </w:p>
    <w:p w14:paraId="4B8F90E4" w14:textId="77777777" w:rsidR="00AC095C" w:rsidRDefault="00AC095C" w:rsidP="00AC095C"/>
    <w:p w14:paraId="5DB65AE2" w14:textId="69E07EC0" w:rsidR="00AC095C" w:rsidRDefault="00AC095C" w:rsidP="00AC095C">
      <w:pPr>
        <w:pStyle w:val="ListeParagraf"/>
        <w:numPr>
          <w:ilvl w:val="0"/>
          <w:numId w:val="2"/>
        </w:numPr>
      </w:pPr>
      <w:r>
        <w:t>Sunum Katmanı (Presentation Layer): Kullanıcı etkileşimini yöneten katmandır. Web arayüzü (HTML/CSS/JS) bu katmanda yer alır.</w:t>
      </w:r>
      <w:r w:rsidR="0091565F">
        <w:t xml:space="preserve"> Bu dosyalar kullanıcı arayüzünü oluşturur ve API’a istek gönderir. Java Sprin Boot ve JPA ile hazırlanmış Controller sınıfları da bu katmanda yer alır. Arayüzden gelen istekleri karşılar ve ilgili Service katmanına yönlendirir.</w:t>
      </w:r>
    </w:p>
    <w:p w14:paraId="37C98B0F" w14:textId="77777777" w:rsidR="00AC095C" w:rsidRDefault="00AC095C" w:rsidP="00AC095C"/>
    <w:p w14:paraId="49E89B0F" w14:textId="3CE5D7BD" w:rsidR="00AC095C" w:rsidRDefault="00AC095C" w:rsidP="00AC095C">
      <w:pPr>
        <w:pStyle w:val="ListeParagraf"/>
        <w:numPr>
          <w:ilvl w:val="0"/>
          <w:numId w:val="2"/>
        </w:numPr>
      </w:pPr>
      <w:r>
        <w:t>Uygulama/Servis Katmanı (Service Layer): Sistemin iş mantığının (business logic) yürütüldüğü katmandır. Ödünç alma kuralları, ceza hesaplama algoritmaları ve kullanıcı yetkilendirme süreçleri burada işlenir.</w:t>
      </w:r>
      <w:r w:rsidR="0091565F">
        <w:t xml:space="preserve"> Java Service </w:t>
      </w:r>
      <w:r w:rsidR="0015693D">
        <w:t>sınıflarından</w:t>
      </w:r>
      <w:r w:rsidR="0091565F">
        <w:t xml:space="preserve"> oluşur.</w:t>
      </w:r>
    </w:p>
    <w:p w14:paraId="7B917BC4" w14:textId="77777777" w:rsidR="00AC095C" w:rsidRDefault="00AC095C" w:rsidP="00AC095C"/>
    <w:p w14:paraId="17460EEF" w14:textId="4E448D22" w:rsidR="00AC095C" w:rsidRDefault="00AC095C" w:rsidP="00AC095C">
      <w:pPr>
        <w:pStyle w:val="ListeParagraf"/>
        <w:numPr>
          <w:ilvl w:val="0"/>
          <w:numId w:val="2"/>
        </w:numPr>
      </w:pPr>
      <w:r>
        <w:t xml:space="preserve">Veri Erişim Katmanı </w:t>
      </w:r>
      <w:r w:rsidR="0091565F">
        <w:t>(</w:t>
      </w:r>
      <w:r>
        <w:t>Repository Layer): İş mantığı ile veritabanı arasındaki köprüdür. MySQL veritabanına yönelik sorguların yürütüldüğü katmandır.</w:t>
      </w:r>
      <w:r w:rsidR="0091565F">
        <w:t xml:space="preserve"> JPA kullanarak veri tabanına SQL sorguları gönermekten sorumludur. Repository </w:t>
      </w:r>
      <w:r w:rsidR="005320E5">
        <w:t>interface’lerinden</w:t>
      </w:r>
      <w:r w:rsidR="0091565F">
        <w:t xml:space="preserve"> oluşur.</w:t>
      </w:r>
    </w:p>
    <w:p w14:paraId="75B79CB2" w14:textId="77777777" w:rsidR="00AC095C" w:rsidRDefault="00AC095C" w:rsidP="00AC095C"/>
    <w:p w14:paraId="15B5B6C4" w14:textId="1680617F" w:rsidR="00CD68DE" w:rsidRDefault="00AC095C" w:rsidP="00CD68DE">
      <w:pPr>
        <w:pStyle w:val="ListeParagraf"/>
        <w:numPr>
          <w:ilvl w:val="0"/>
          <w:numId w:val="2"/>
        </w:numPr>
      </w:pPr>
      <w:r>
        <w:t>Veri Katmanı (Database): Verilerin fiziksel olarak saklandığı MySQL sunucusudur.</w:t>
      </w:r>
    </w:p>
    <w:p w14:paraId="1EC3088C" w14:textId="77777777" w:rsidR="00CD68DE" w:rsidRDefault="00CD68DE" w:rsidP="00CD68DE">
      <w:pPr>
        <w:pStyle w:val="ListeParagraf"/>
      </w:pPr>
    </w:p>
    <w:p w14:paraId="37D3FCB3" w14:textId="74EC21F9" w:rsidR="0043005F" w:rsidRDefault="00CD68DE" w:rsidP="00AC095C">
      <w:pPr>
        <w:pStyle w:val="ListeParagraf"/>
        <w:numPr>
          <w:ilvl w:val="0"/>
          <w:numId w:val="2"/>
        </w:numPr>
      </w:pPr>
      <w:r>
        <w:t>Entity Katmanı: Veri tabanındaki tabloları Java sınıflarının tanımasını sağlayan Entity sınıfları, Book.java User.java gibi dosyalardan oluşur.</w:t>
      </w:r>
    </w:p>
    <w:p w14:paraId="3604152D" w14:textId="731EBB36" w:rsidR="0043005F" w:rsidRDefault="0043005F" w:rsidP="00AC095C"/>
    <w:p w14:paraId="6FA32D30" w14:textId="4B22C415" w:rsidR="0043005F" w:rsidRDefault="0043005F" w:rsidP="00AC095C">
      <w:r>
        <w:rPr>
          <w:noProof/>
        </w:rPr>
        <w:drawing>
          <wp:inline distT="0" distB="0" distL="0" distR="0" wp14:anchorId="0FC943A8" wp14:editId="6724B07A">
            <wp:extent cx="5760720" cy="918197"/>
            <wp:effectExtent l="0" t="0" r="0" b="0"/>
            <wp:docPr id="4222684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8467" name="Resim 422268467"/>
                    <pic:cNvPicPr/>
                  </pic:nvPicPr>
                  <pic:blipFill>
                    <a:blip r:embed="rId5">
                      <a:extLst>
                        <a:ext uri="{28A0092B-C50C-407E-A947-70E740481C1C}">
                          <a14:useLocalDpi xmlns:a14="http://schemas.microsoft.com/office/drawing/2010/main" val="0"/>
                        </a:ext>
                      </a:extLst>
                    </a:blip>
                    <a:stretch>
                      <a:fillRect/>
                    </a:stretch>
                  </pic:blipFill>
                  <pic:spPr>
                    <a:xfrm>
                      <a:off x="0" y="0"/>
                      <a:ext cx="5760720" cy="918197"/>
                    </a:xfrm>
                    <a:prstGeom prst="rect">
                      <a:avLst/>
                    </a:prstGeom>
                  </pic:spPr>
                </pic:pic>
              </a:graphicData>
            </a:graphic>
          </wp:inline>
        </w:drawing>
      </w:r>
    </w:p>
    <w:p w14:paraId="2035C8A4" w14:textId="3AEF2799" w:rsidR="0043005F" w:rsidRDefault="0043005F" w:rsidP="00AC095C"/>
    <w:p w14:paraId="333E7318" w14:textId="77777777" w:rsidR="00CD68DE" w:rsidRDefault="00CD68DE" w:rsidP="00AC095C"/>
    <w:p w14:paraId="028170F3" w14:textId="77777777" w:rsidR="00CD68DE" w:rsidRDefault="00CD68DE" w:rsidP="00AC095C"/>
    <w:p w14:paraId="288E7CD6" w14:textId="77777777" w:rsidR="0043005F" w:rsidRDefault="0043005F" w:rsidP="00AC095C"/>
    <w:p w14:paraId="46562D55" w14:textId="7FEFAB60" w:rsidR="00AC095C" w:rsidRDefault="00AC095C" w:rsidP="00AC095C">
      <w:r>
        <w:lastRenderedPageBreak/>
        <w:t>2. ÜST SEVİYE BİLEŞEN YAPISI (COMPONENT DIAGRAM)</w:t>
      </w:r>
    </w:p>
    <w:p w14:paraId="73160226" w14:textId="77777777" w:rsidR="00AC095C" w:rsidRDefault="00AC095C" w:rsidP="00AC095C">
      <w:pPr>
        <w:ind w:firstLine="708"/>
      </w:pPr>
      <w:r>
        <w:t>Sistem, modüler bir yapıda tasarlanmış olup bileşenler birbirleriyle API/Interface düzeyinde haberleşir.</w:t>
      </w:r>
    </w:p>
    <w:p w14:paraId="2E5D57B4" w14:textId="77777777" w:rsidR="00AC095C" w:rsidRDefault="00AC095C" w:rsidP="00AC095C"/>
    <w:p w14:paraId="4DFA5D72" w14:textId="77777777" w:rsidR="00AC095C" w:rsidRDefault="00AC095C" w:rsidP="00AC095C">
      <w:r>
        <w:t>Ana Bileşenler:</w:t>
      </w:r>
    </w:p>
    <w:p w14:paraId="18DFBC14" w14:textId="77777777" w:rsidR="00AC095C" w:rsidRDefault="00AC095C" w:rsidP="00AC095C">
      <w:r>
        <w:t>- UI Component: Kullanıcıdan girdileri (kitap adı, kullanıcı bilgisi vb.) alır ve sonuçları görselleştirir.</w:t>
      </w:r>
    </w:p>
    <w:p w14:paraId="740C475F" w14:textId="1FED043C" w:rsidR="00065BFF" w:rsidRDefault="00065BFF" w:rsidP="00AC095C">
      <w:r>
        <w:t>- REST API: UI ile backend modülleri arasındaki yönlendirmeyi sağlayan arayüz.</w:t>
      </w:r>
    </w:p>
    <w:p w14:paraId="5A3F00B0" w14:textId="77777777" w:rsidR="00AC095C" w:rsidRDefault="00AC095C" w:rsidP="00AC095C">
      <w:r>
        <w:t>- Auth Module: Kullanıcı kayıt, giriş ve yetkilendirme (Admin/User) işlemlerinden sorumludur.</w:t>
      </w:r>
    </w:p>
    <w:p w14:paraId="3E0A4D55" w14:textId="6B3171F8" w:rsidR="00AC095C" w:rsidRDefault="00AC095C" w:rsidP="00AC095C">
      <w:r>
        <w:t>- Search Engine</w:t>
      </w:r>
      <w:r w:rsidR="001F0BE8">
        <w:t xml:space="preserve"> (Book Service)</w:t>
      </w:r>
      <w:r>
        <w:t>: MySQL veritabanı üzerinde kompleks arama ve filtreleme işlemlerini yönetir.</w:t>
      </w:r>
    </w:p>
    <w:p w14:paraId="2C459736" w14:textId="352AABFF" w:rsidR="00AC095C" w:rsidRDefault="00AC095C" w:rsidP="00AC095C">
      <w:r>
        <w:t>- Library Management: Kitap envanterini, yöneten ana modüldür.</w:t>
      </w:r>
    </w:p>
    <w:p w14:paraId="657D64F9" w14:textId="077D6BEC" w:rsidR="001F0BE8" w:rsidRDefault="001F0BE8" w:rsidP="00AC095C">
      <w:r>
        <w:t>- Borrowing Service: Kitap ödünç alma ve iade işlemlerinin kontrolünü sağlar.</w:t>
      </w:r>
    </w:p>
    <w:p w14:paraId="04C6CA96" w14:textId="77777777" w:rsidR="00AC095C" w:rsidRDefault="00AC095C" w:rsidP="00AC095C">
      <w:r>
        <w:t>- Penalty Service: Geciken iadeler için sistem tarihine göre otomatik ceza hesaplaması yapar.</w:t>
      </w:r>
    </w:p>
    <w:p w14:paraId="59569968" w14:textId="77777777" w:rsidR="00AC095C" w:rsidRDefault="00AC095C" w:rsidP="00AC095C"/>
    <w:p w14:paraId="6A481E78" w14:textId="77777777" w:rsidR="00AC095C" w:rsidRDefault="00AC095C" w:rsidP="00AC095C">
      <w:r>
        <w:t>3. BİLEŞENLER ARASI ARAYÜZLER VE PARAMETRELER (CLASS DIAGRAM)</w:t>
      </w:r>
    </w:p>
    <w:p w14:paraId="6BC5CCD0" w14:textId="77777777" w:rsidR="00AC095C" w:rsidRDefault="00AC095C" w:rsidP="00AC095C">
      <w:r>
        <w:t>Sistemin temel fonksiyonel arayüzleri ve veri alışveriş parametreleri şöyledir:</w:t>
      </w:r>
    </w:p>
    <w:p w14:paraId="1E4F44FF" w14:textId="77777777" w:rsidR="00AC095C" w:rsidRDefault="00AC095C" w:rsidP="00AC095C"/>
    <w:tbl>
      <w:tblPr>
        <w:tblW w:w="0" w:type="auto"/>
        <w:tblCellSpacing w:w="15" w:type="dxa"/>
        <w:tblCellMar>
          <w:left w:w="0" w:type="dxa"/>
          <w:right w:w="0" w:type="dxa"/>
        </w:tblCellMar>
        <w:tblLook w:val="04A0" w:firstRow="1" w:lastRow="0" w:firstColumn="1" w:lastColumn="0" w:noHBand="0" w:noVBand="1"/>
      </w:tblPr>
      <w:tblGrid>
        <w:gridCol w:w="2897"/>
        <w:gridCol w:w="3398"/>
        <w:gridCol w:w="2761"/>
      </w:tblGrid>
      <w:tr w:rsidR="00AC095C" w:rsidRPr="00AC095C" w14:paraId="5048FB9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1A41CF" w14:textId="77777777" w:rsidR="00AC095C" w:rsidRPr="00AC095C" w:rsidRDefault="00AC095C" w:rsidP="00AC095C">
            <w:r w:rsidRPr="00AC095C">
              <w:rPr>
                <w:b/>
                <w:bCs/>
              </w:rPr>
              <w:t>Arayüz (Interface/Method)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B48B7" w14:textId="77777777" w:rsidR="00AC095C" w:rsidRPr="00AC095C" w:rsidRDefault="00AC095C" w:rsidP="00AC095C">
            <w:r w:rsidRPr="00AC095C">
              <w:rPr>
                <w:b/>
                <w:bCs/>
              </w:rPr>
              <w:t>Input Parametreleri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0155E4" w14:textId="77777777" w:rsidR="00AC095C" w:rsidRPr="00AC095C" w:rsidRDefault="00AC095C" w:rsidP="00AC095C">
            <w:r w:rsidRPr="00AC095C">
              <w:rPr>
                <w:b/>
                <w:bCs/>
              </w:rPr>
              <w:t>Output / Return</w:t>
            </w:r>
          </w:p>
        </w:tc>
      </w:tr>
      <w:tr w:rsidR="00AC095C" w:rsidRPr="00AC095C" w14:paraId="29361B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E9DCE7" w14:textId="77777777" w:rsidR="00AC095C" w:rsidRPr="00AC095C" w:rsidRDefault="00AC095C" w:rsidP="00AC095C">
            <w:r w:rsidRPr="00AC095C">
              <w:rPr>
                <w:b/>
                <w:bCs/>
              </w:rPr>
              <w:t>login(credentials)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CC511A" w14:textId="77777777" w:rsidR="00AC095C" w:rsidRPr="00AC095C" w:rsidRDefault="00AC095C" w:rsidP="00AC095C">
            <w:r w:rsidRPr="00AC095C">
              <w:t xml:space="preserve">username (String), password (String)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501B59" w14:textId="77777777" w:rsidR="00AC095C" w:rsidRPr="00AC095C" w:rsidRDefault="00AC095C" w:rsidP="00AC095C">
            <w:r w:rsidRPr="00AC095C">
              <w:t>AuthToken veya ErrorMessage</w:t>
            </w:r>
          </w:p>
        </w:tc>
      </w:tr>
      <w:tr w:rsidR="00AC095C" w:rsidRPr="00AC095C" w14:paraId="5D717F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6BBE7" w14:textId="77777777" w:rsidR="00AC095C" w:rsidRPr="00AC095C" w:rsidRDefault="00AC095C" w:rsidP="00AC095C">
            <w:r w:rsidRPr="00AC095C">
              <w:rPr>
                <w:b/>
                <w:bCs/>
              </w:rPr>
              <w:t>searchBooks(query)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235334" w14:textId="77777777" w:rsidR="00AC095C" w:rsidRPr="00AC095C" w:rsidRDefault="00AC095C" w:rsidP="00AC095C">
            <w:r w:rsidRPr="00AC095C">
              <w:t xml:space="preserve">keyword (String), category (String)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3BB3E8" w14:textId="77777777" w:rsidR="00AC095C" w:rsidRPr="00AC095C" w:rsidRDefault="00AC095C" w:rsidP="00AC095C">
            <w:r w:rsidRPr="00AC095C">
              <w:t xml:space="preserve">List&lt;BookObject&gt; </w:t>
            </w:r>
          </w:p>
        </w:tc>
      </w:tr>
      <w:tr w:rsidR="00AC095C" w:rsidRPr="00AC095C" w14:paraId="5367C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3E0877" w14:textId="77777777" w:rsidR="00AC095C" w:rsidRPr="00AC095C" w:rsidRDefault="00AC095C" w:rsidP="00AC095C">
            <w:r w:rsidRPr="00AC095C">
              <w:rPr>
                <w:b/>
                <w:bCs/>
              </w:rPr>
              <w:lastRenderedPageBreak/>
              <w:t>borrowBook(id)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D7ADC5" w14:textId="77777777" w:rsidR="00AC095C" w:rsidRPr="00AC095C" w:rsidRDefault="00AC095C" w:rsidP="00AC095C">
            <w:r w:rsidRPr="00AC095C">
              <w:t xml:space="preserve">userId (Int), bookId (Int)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325807" w14:textId="53A832BA" w:rsidR="00AC095C" w:rsidRPr="00AC095C" w:rsidRDefault="00AC095C" w:rsidP="00AC095C">
            <w:r w:rsidRPr="00AC095C">
              <w:t xml:space="preserve">Status </w:t>
            </w:r>
          </w:p>
        </w:tc>
      </w:tr>
      <w:tr w:rsidR="00AC095C" w:rsidRPr="00AC095C" w14:paraId="4829AF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50C43" w14:textId="77777777" w:rsidR="00AC095C" w:rsidRPr="00AC095C" w:rsidRDefault="00AC095C" w:rsidP="00AC095C">
            <w:r w:rsidRPr="00AC095C">
              <w:rPr>
                <w:b/>
                <w:bCs/>
              </w:rPr>
              <w:t>calculatePenalty(id)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043517" w14:textId="77777777" w:rsidR="00AC095C" w:rsidRPr="00AC095C" w:rsidRDefault="00AC095C" w:rsidP="00AC095C">
            <w:r w:rsidRPr="00AC095C">
              <w:t xml:space="preserve">transactionId (Int), currentDate (Date)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758986" w14:textId="77777777" w:rsidR="00AC095C" w:rsidRPr="00AC095C" w:rsidRDefault="00AC095C" w:rsidP="00AC095C">
            <w:r w:rsidRPr="00AC095C">
              <w:t xml:space="preserve">penaltyAmount (Double) </w:t>
            </w:r>
          </w:p>
        </w:tc>
      </w:tr>
    </w:tbl>
    <w:p w14:paraId="307C0EA4" w14:textId="77777777" w:rsidR="00AC095C" w:rsidRDefault="00AC095C" w:rsidP="00AC095C"/>
    <w:p w14:paraId="77A4D735" w14:textId="10AF4FE6" w:rsidR="00AC095C" w:rsidRDefault="00AC095C" w:rsidP="00AC095C">
      <w:r w:rsidRPr="00AC095C">
        <w:rPr>
          <w:b/>
          <w:bCs/>
        </w:rPr>
        <w:t>Veri Yapıları:</w:t>
      </w:r>
      <w:r w:rsidRPr="00AC095C">
        <w:t xml:space="preserve"> User (id, name, role), Book (id, title, author, stock), Transaction (id, userId, bookId, dueDate) sınıflarını içerir.</w:t>
      </w:r>
    </w:p>
    <w:p w14:paraId="111B2963" w14:textId="51E0F01A" w:rsidR="00F348D4" w:rsidRDefault="00F348D4" w:rsidP="00F348D4">
      <w:pPr>
        <w:pStyle w:val="Balk2"/>
      </w:pPr>
      <w:r>
        <w:t>UML Diagramları</w:t>
      </w:r>
    </w:p>
    <w:p w14:paraId="08DE3DBB" w14:textId="5DA375E5" w:rsidR="009D3440" w:rsidRPr="00AE3283" w:rsidRDefault="00AE3283" w:rsidP="00AE3283">
      <w:pPr>
        <w:rPr>
          <w:b/>
          <w:bCs/>
        </w:rPr>
      </w:pPr>
      <w:r w:rsidRPr="00AE3283">
        <w:rPr>
          <w:b/>
          <w:bCs/>
        </w:rPr>
        <w:t>Projenin çalışır hale gelmesi için tasarlanması gereken minimun classlar</w:t>
      </w:r>
      <w:r>
        <w:rPr>
          <w:b/>
          <w:bCs/>
        </w:rPr>
        <w:t>. İlk sprintte implement edilecekler.</w:t>
      </w:r>
    </w:p>
    <w:p w14:paraId="2516384B" w14:textId="77777777" w:rsidR="00D32C85" w:rsidRDefault="0023728E" w:rsidP="00D32C85">
      <w:pPr>
        <w:pStyle w:val="NormalWeb"/>
      </w:pPr>
      <w:r>
        <w:rPr>
          <w:noProof/>
        </w:rPr>
        <w:drawing>
          <wp:inline distT="0" distB="0" distL="0" distR="0" wp14:anchorId="2893D354" wp14:editId="031B5A43">
            <wp:extent cx="5808338" cy="4301656"/>
            <wp:effectExtent l="0" t="0" r="2540" b="381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48569" cy="4331451"/>
                    </a:xfrm>
                    <a:prstGeom prst="rect">
                      <a:avLst/>
                    </a:prstGeom>
                    <a:noFill/>
                    <a:ln>
                      <a:noFill/>
                    </a:ln>
                  </pic:spPr>
                </pic:pic>
              </a:graphicData>
            </a:graphic>
          </wp:inline>
        </w:drawing>
      </w:r>
    </w:p>
    <w:p w14:paraId="318195AF" w14:textId="061C65A3" w:rsidR="00D32C85" w:rsidRDefault="00D32C85" w:rsidP="00D32C85">
      <w:pPr>
        <w:rPr>
          <w:b/>
          <w:bCs/>
        </w:rPr>
      </w:pPr>
      <w:r w:rsidRPr="00D32C85">
        <w:rPr>
          <w:b/>
          <w:bCs/>
        </w:rPr>
        <w:lastRenderedPageBreak/>
        <w:t>Farklı arama stratejilerinin sisteme eklenebilmesi için gereken sınıf yapısı</w:t>
      </w:r>
    </w:p>
    <w:p w14:paraId="55B51EB8" w14:textId="2DE2CCBB" w:rsidR="00D32C85" w:rsidRPr="00D32C85" w:rsidRDefault="00D32C85" w:rsidP="00D32C85">
      <w:pPr>
        <w:rPr>
          <w:b/>
          <w:bCs/>
        </w:rPr>
      </w:pPr>
      <w:r w:rsidRPr="00D32C85">
        <w:rPr>
          <w:b/>
          <w:bCs/>
          <w:noProof/>
        </w:rPr>
        <w:drawing>
          <wp:inline distT="0" distB="0" distL="0" distR="0" wp14:anchorId="1F45D97C" wp14:editId="132C8479">
            <wp:extent cx="5760720" cy="105029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1050290"/>
                    </a:xfrm>
                    <a:prstGeom prst="rect">
                      <a:avLst/>
                    </a:prstGeom>
                    <a:noFill/>
                    <a:ln>
                      <a:noFill/>
                    </a:ln>
                  </pic:spPr>
                </pic:pic>
              </a:graphicData>
            </a:graphic>
          </wp:inline>
        </w:drawing>
      </w:r>
    </w:p>
    <w:p w14:paraId="16C4D60C" w14:textId="0A656BE6" w:rsidR="00D32C85" w:rsidRDefault="00F348D4" w:rsidP="00D32C85">
      <w:pPr>
        <w:rPr>
          <w:b/>
          <w:bCs/>
        </w:rPr>
      </w:pPr>
      <w:r>
        <w:rPr>
          <w:b/>
          <w:bCs/>
        </w:rPr>
        <w:t>Bir kitap ödünç alındığında stok sayısının diğer kullanıcılarda da güncellenmesi için eklenen sınıf yapısı</w:t>
      </w:r>
    </w:p>
    <w:p w14:paraId="4B2FDBDE" w14:textId="1136359F" w:rsidR="00F348D4" w:rsidRPr="00F348D4" w:rsidRDefault="00F348D4" w:rsidP="00F348D4">
      <w:pPr>
        <w:rPr>
          <w:b/>
          <w:bCs/>
        </w:rPr>
      </w:pPr>
      <w:r w:rsidRPr="00F348D4">
        <w:rPr>
          <w:b/>
          <w:bCs/>
          <w:noProof/>
        </w:rPr>
        <w:drawing>
          <wp:inline distT="0" distB="0" distL="0" distR="0" wp14:anchorId="5310EBB8" wp14:editId="731BEBE9">
            <wp:extent cx="5760720" cy="2254885"/>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254885"/>
                    </a:xfrm>
                    <a:prstGeom prst="rect">
                      <a:avLst/>
                    </a:prstGeom>
                    <a:noFill/>
                    <a:ln>
                      <a:noFill/>
                    </a:ln>
                  </pic:spPr>
                </pic:pic>
              </a:graphicData>
            </a:graphic>
          </wp:inline>
        </w:drawing>
      </w:r>
    </w:p>
    <w:p w14:paraId="5D5D421B" w14:textId="77777777" w:rsidR="00F348D4" w:rsidRDefault="00F348D4" w:rsidP="00D32C85">
      <w:pPr>
        <w:rPr>
          <w:b/>
          <w:bCs/>
        </w:rPr>
      </w:pPr>
    </w:p>
    <w:p w14:paraId="73CC414A" w14:textId="3C386755" w:rsidR="00D32C85" w:rsidRDefault="00D32C85" w:rsidP="00D32C85">
      <w:pPr>
        <w:rPr>
          <w:b/>
          <w:bCs/>
        </w:rPr>
      </w:pPr>
      <w:r>
        <w:rPr>
          <w:b/>
          <w:bCs/>
        </w:rPr>
        <w:t>Projenin süresince implement edilmesi hedeflenen Class Diagramı</w:t>
      </w:r>
    </w:p>
    <w:p w14:paraId="657C1B86" w14:textId="4D82319A" w:rsidR="00F348D4" w:rsidRPr="00F348D4" w:rsidRDefault="00F348D4" w:rsidP="00F348D4">
      <w:pPr>
        <w:rPr>
          <w:b/>
          <w:bCs/>
        </w:rPr>
      </w:pPr>
      <w:r w:rsidRPr="00F348D4">
        <w:rPr>
          <w:b/>
          <w:bCs/>
          <w:noProof/>
        </w:rPr>
        <w:drawing>
          <wp:inline distT="0" distB="0" distL="0" distR="0" wp14:anchorId="1DB936E8" wp14:editId="466C8DA1">
            <wp:extent cx="5760720" cy="327787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77870"/>
                    </a:xfrm>
                    <a:prstGeom prst="rect">
                      <a:avLst/>
                    </a:prstGeom>
                    <a:noFill/>
                    <a:ln>
                      <a:noFill/>
                    </a:ln>
                  </pic:spPr>
                </pic:pic>
              </a:graphicData>
            </a:graphic>
          </wp:inline>
        </w:drawing>
      </w:r>
    </w:p>
    <w:p w14:paraId="0346FFC3" w14:textId="0B9F996F" w:rsidR="00D32C85" w:rsidRDefault="00D32C85" w:rsidP="00D32C85">
      <w:pPr>
        <w:rPr>
          <w:b/>
          <w:bCs/>
        </w:rPr>
      </w:pPr>
    </w:p>
    <w:p w14:paraId="727F26EB" w14:textId="2C3611A6" w:rsidR="00F348D4" w:rsidRDefault="00F348D4" w:rsidP="00F348D4">
      <w:pPr>
        <w:pStyle w:val="Balk2"/>
      </w:pPr>
      <w:r>
        <w:lastRenderedPageBreak/>
        <w:t>2 Problem ve Çözümleri</w:t>
      </w:r>
    </w:p>
    <w:p w14:paraId="0548B773" w14:textId="77777777" w:rsidR="00F348D4" w:rsidRPr="00F348D4" w:rsidRDefault="00F348D4" w:rsidP="00F348D4">
      <w:pPr>
        <w:rPr>
          <w:b/>
          <w:bCs/>
        </w:rPr>
      </w:pPr>
      <w:r w:rsidRPr="00F348D4">
        <w:rPr>
          <w:b/>
          <w:bCs/>
        </w:rPr>
        <w:t>1. Çoklu ve Esnek Arama Altyapısı (Strategy Pattern)</w:t>
      </w:r>
    </w:p>
    <w:p w14:paraId="51B261C9" w14:textId="790211F9" w:rsidR="00F348D4" w:rsidRPr="00F348D4" w:rsidRDefault="00F348D4" w:rsidP="00F348D4">
      <w:r w:rsidRPr="00F348D4">
        <w:rPr>
          <w:b/>
          <w:bCs/>
        </w:rPr>
        <w:t>Sorun:</w:t>
      </w:r>
      <w:r w:rsidRPr="00F348D4">
        <w:t xml:space="preserve"> Sistemin ilk tasarımında, kitap arama işlevi doğrudan BookService sınıfının içine sıkı sıkıya bağl</w:t>
      </w:r>
      <w:r>
        <w:t>ı</w:t>
      </w:r>
      <w:r w:rsidRPr="00F348D4">
        <w:t xml:space="preserve"> bir şekilde kodlanmıştı. Kullanıcıların kitap adı, yazar adı veya kategori gibi farklı kriterlere göre arama yapma ihtiyacı doğduğunda, mevcut servisin içine sürekli yeni if</w:t>
      </w:r>
      <w:r>
        <w:t xml:space="preserve"> </w:t>
      </w:r>
      <w:r w:rsidRPr="00F348D4">
        <w:t>else blokları eklenmesi gerekiyordu. Bu durum, kod karmaşasına yol açarak sistemin bakımını ve yeni özellik eklenmesini zorlaştırıyordu.</w:t>
      </w:r>
    </w:p>
    <w:p w14:paraId="435E3FE6" w14:textId="49DF4EA7" w:rsidR="00F348D4" w:rsidRPr="00F348D4" w:rsidRDefault="00F348D4" w:rsidP="00F348D4">
      <w:r w:rsidRPr="00F348D4">
        <w:rPr>
          <w:b/>
          <w:bCs/>
        </w:rPr>
        <w:t>Çözüm:</w:t>
      </w:r>
      <w:r w:rsidRPr="00F348D4">
        <w:t xml:space="preserve"> Arama algoritmalarını birbirinden izole etmek ve ana iş mantığını kirletmemek amacıyla Strategy Pattern</w:t>
      </w:r>
      <w:r>
        <w:t xml:space="preserve"> örüntüsü</w:t>
      </w:r>
      <w:r w:rsidRPr="00F348D4">
        <w:t xml:space="preserve"> kullanılmıştır. Arama işlemi soyutlanarak bir arayüze bağlanmış, her bir arama türü bu arayüzü uygulayan bağımsız sınıflara bölünmüştür.</w:t>
      </w:r>
    </w:p>
    <w:p w14:paraId="11C63944" w14:textId="47818A17" w:rsidR="00F348D4" w:rsidRPr="00F348D4" w:rsidRDefault="00F348D4" w:rsidP="00F348D4">
      <w:r w:rsidRPr="00F348D4">
        <w:rPr>
          <w:b/>
          <w:bCs/>
        </w:rPr>
        <w:t>Mimarideki Yeri:</w:t>
      </w:r>
      <w:r w:rsidRPr="00F348D4">
        <w:t xml:space="preserve"> Bu örüntü, İş Mantığı Katmanında (Service Layer) yer alır. Ana servis arama işleminin nasıl yapılacağıyla ilgilenmez, sadece doğru stratejiyi seçerek işi ilgili strateji sınıfına devreder.</w:t>
      </w:r>
    </w:p>
    <w:p w14:paraId="7C8FAFF4" w14:textId="2E2C5261" w:rsidR="00F348D4" w:rsidRPr="00F348D4" w:rsidRDefault="00F348D4" w:rsidP="00F348D4">
      <w:r w:rsidRPr="00F348D4">
        <w:rPr>
          <w:b/>
          <w:bCs/>
        </w:rPr>
        <w:t>UML Diyagramlarına Yansıması:</w:t>
      </w:r>
      <w:r w:rsidRPr="00F348D4">
        <w:t xml:space="preserve">  Sınıf diyagramına ISearchStrategy adında yeni bir </w:t>
      </w:r>
      <w:r>
        <w:t>i</w:t>
      </w:r>
      <w:r w:rsidRPr="00F348D4">
        <w:t>nterface eklenmiştir.</w:t>
      </w:r>
    </w:p>
    <w:p w14:paraId="2F5E2412" w14:textId="6E7D8571" w:rsidR="00F348D4" w:rsidRPr="00F348D4" w:rsidRDefault="00F348D4" w:rsidP="00F348D4">
      <w:pPr>
        <w:numPr>
          <w:ilvl w:val="0"/>
          <w:numId w:val="3"/>
        </w:numPr>
      </w:pPr>
      <w:r w:rsidRPr="00F348D4">
        <w:t xml:space="preserve">TitleSearchStrategy, AuthorSearchStrategy gibi somut sınıfların bu arayüzü </w:t>
      </w:r>
      <w:r>
        <w:t xml:space="preserve">implement ettiği </w:t>
      </w:r>
      <w:r w:rsidRPr="00F348D4">
        <w:t>gösterilmiştir.</w:t>
      </w:r>
    </w:p>
    <w:p w14:paraId="499A86E7" w14:textId="09DBF5A5" w:rsidR="00F348D4" w:rsidRPr="00F348D4" w:rsidRDefault="00F348D4" w:rsidP="00F348D4">
      <w:pPr>
        <w:numPr>
          <w:ilvl w:val="0"/>
          <w:numId w:val="3"/>
        </w:numPr>
      </w:pPr>
      <w:r w:rsidRPr="00F348D4">
        <w:t>BookService sınıfı ile ISearchStrategy arasında bir Aggregation (Birleştirme/İçerme) ilişkisi kurularak, servisin stratejileri bir koleksiyon olarak içinde barındırdığı diyagrama işlenmiştir.</w:t>
      </w:r>
    </w:p>
    <w:p w14:paraId="483626E1" w14:textId="2CD750A8" w:rsidR="00F348D4" w:rsidRPr="00F348D4" w:rsidRDefault="00F348D4" w:rsidP="00F348D4">
      <w:r w:rsidRPr="00F348D4">
        <w:rPr>
          <w:b/>
          <w:bCs/>
        </w:rPr>
        <w:t>Tasarım Kararının Alınma Süreci:</w:t>
      </w:r>
      <w:r w:rsidRPr="00F348D4">
        <w:t xml:space="preserve"> Yeni bir arama kriteri eklendiğinde, sistemde çalışan ve test edilmiş mevcut kodların bozulma riski yüksekti. Yazılım mühendisliğindeki Open/Closed Principle doğrultusunda, sistemin değişime kapalı ancak gelişime açık olması gerektiğine karar verilmiş ve Strategy örüntüsü bu ihtiyaca en uygun çözüm olarak seçilmiştir.</w:t>
      </w:r>
    </w:p>
    <w:p w14:paraId="607E7335" w14:textId="77777777" w:rsidR="00F348D4" w:rsidRPr="00F348D4" w:rsidRDefault="00F348D4" w:rsidP="00F348D4">
      <w:r w:rsidRPr="00F348D4">
        <w:rPr>
          <w:b/>
          <w:bCs/>
        </w:rPr>
        <w:t>İlgili Kalite Faktörü ve Kriterleri:</w:t>
      </w:r>
    </w:p>
    <w:p w14:paraId="6E16A08D" w14:textId="77777777" w:rsidR="00F348D4" w:rsidRPr="00F348D4" w:rsidRDefault="00F348D4" w:rsidP="00F348D4">
      <w:pPr>
        <w:numPr>
          <w:ilvl w:val="0"/>
          <w:numId w:val="4"/>
        </w:numPr>
      </w:pPr>
      <w:r w:rsidRPr="00F348D4">
        <w:rPr>
          <w:b/>
          <w:bCs/>
        </w:rPr>
        <w:t>Kalite Faktörü:</w:t>
      </w:r>
      <w:r w:rsidRPr="00F348D4">
        <w:t xml:space="preserve"> Bakım Yapılabilirlik (Maintainability) ve Esneklik (Flexibility).</w:t>
      </w:r>
    </w:p>
    <w:p w14:paraId="751A3B6E" w14:textId="5B3DFE12" w:rsidR="00F348D4" w:rsidRPr="00F348D4" w:rsidRDefault="00F348D4" w:rsidP="00F348D4">
      <w:pPr>
        <w:numPr>
          <w:ilvl w:val="0"/>
          <w:numId w:val="4"/>
        </w:numPr>
      </w:pPr>
      <w:r w:rsidRPr="00F348D4">
        <w:rPr>
          <w:b/>
          <w:bCs/>
        </w:rPr>
        <w:t>Kalite Kriteri:</w:t>
      </w:r>
      <w:r w:rsidRPr="00F348D4">
        <w:t xml:space="preserve"> Genişletilebilirlik (Extensibility). Sisteme yeni arama algoritmalarının, mevcut kod tabanında (BookService) hiçbir değişiklik yapılmadan sadece yeni bir sınıf eklenerek entegre edilebilmesi hedeflenmiştir.</w:t>
      </w:r>
    </w:p>
    <w:p w14:paraId="3C2564B0" w14:textId="77777777" w:rsidR="00F348D4" w:rsidRDefault="00F348D4" w:rsidP="00F348D4">
      <w:pPr>
        <w:rPr>
          <w:b/>
          <w:bCs/>
        </w:rPr>
      </w:pPr>
    </w:p>
    <w:p w14:paraId="3775267B" w14:textId="77777777" w:rsidR="00F348D4" w:rsidRDefault="00F348D4" w:rsidP="00F348D4">
      <w:pPr>
        <w:rPr>
          <w:b/>
          <w:bCs/>
        </w:rPr>
      </w:pPr>
    </w:p>
    <w:p w14:paraId="792BF2DC" w14:textId="77777777" w:rsidR="00F348D4" w:rsidRDefault="00F348D4" w:rsidP="00F348D4">
      <w:pPr>
        <w:rPr>
          <w:b/>
          <w:bCs/>
        </w:rPr>
      </w:pPr>
    </w:p>
    <w:p w14:paraId="701EBE9D" w14:textId="77777777" w:rsidR="00F348D4" w:rsidRDefault="00F348D4" w:rsidP="00F348D4">
      <w:pPr>
        <w:rPr>
          <w:b/>
          <w:bCs/>
        </w:rPr>
      </w:pPr>
    </w:p>
    <w:p w14:paraId="2FA58455" w14:textId="66836DFE" w:rsidR="00F348D4" w:rsidRPr="00F348D4" w:rsidRDefault="00F348D4" w:rsidP="00F348D4">
      <w:pPr>
        <w:rPr>
          <w:b/>
          <w:bCs/>
        </w:rPr>
      </w:pPr>
      <w:r w:rsidRPr="00F348D4">
        <w:rPr>
          <w:b/>
          <w:bCs/>
        </w:rPr>
        <w:lastRenderedPageBreak/>
        <w:t>2. Gerçek Zamanlı Arayüz Senkronizasyonu (Observer Pattern)</w:t>
      </w:r>
    </w:p>
    <w:p w14:paraId="7BD27BA7" w14:textId="4804B6BB" w:rsidR="00F348D4" w:rsidRPr="00F348D4" w:rsidRDefault="00F348D4" w:rsidP="00F348D4">
      <w:r w:rsidRPr="00F348D4">
        <w:rPr>
          <w:b/>
          <w:bCs/>
        </w:rPr>
        <w:t>Sorun:</w:t>
      </w:r>
      <w:r w:rsidRPr="00F348D4">
        <w:t xml:space="preserve"> Standart HTTP istek-cevap döngüsünde, bir kullanıcı bir kitabı ödünç aldığında stok azalmakta, ancak sistemi o an kullanan diğer kullanıcıların ekranlarındaki stok bilgisi sayfayı yenileyene kadar güncellenmemekteydi. Bu durum, tükenmiş bir kitabın diğer kullanıcılara hala alınabilir görünmesi sebebiyle veri tutarsızlığı</w:t>
      </w:r>
      <w:r>
        <w:t xml:space="preserve"> sorunlarına neden oluyordu</w:t>
      </w:r>
      <w:r w:rsidRPr="00F348D4">
        <w:t>.</w:t>
      </w:r>
    </w:p>
    <w:p w14:paraId="54DEC082" w14:textId="6A96F5B7" w:rsidR="00F348D4" w:rsidRPr="00F348D4" w:rsidRDefault="00F348D4" w:rsidP="00F348D4">
      <w:r w:rsidRPr="00F348D4">
        <w:rPr>
          <w:b/>
          <w:bCs/>
        </w:rPr>
        <w:t>Çözüm:</w:t>
      </w:r>
      <w:r w:rsidRPr="00F348D4">
        <w:t xml:space="preserve"> Sisteme asenkron ve çift yönlü bir iletişim kanalı olan </w:t>
      </w:r>
      <w:r w:rsidRPr="00F348D4">
        <w:rPr>
          <w:b/>
          <w:bCs/>
        </w:rPr>
        <w:t>WebSocket</w:t>
      </w:r>
      <w:r w:rsidRPr="00F348D4">
        <w:t xml:space="preserve"> entegre edilmiştir. Mimari olarak </w:t>
      </w:r>
      <w:r w:rsidRPr="00F348D4">
        <w:rPr>
          <w:b/>
          <w:bCs/>
        </w:rPr>
        <w:t>Observer</w:t>
      </w:r>
      <w:r w:rsidRPr="00F348D4">
        <w:t xml:space="preserve"> tasarım örüntüsü kullanılmıştır. Kitap stoğu değiştiğinde sunucu bu olayı yayınlar</w:t>
      </w:r>
      <w:r>
        <w:t xml:space="preserve">, </w:t>
      </w:r>
      <w:r w:rsidRPr="00F348D4">
        <w:t>sayfada aktif olan tüm istemciler bu kanala abone oldukları için anında haberdar olup ekranlarını günceller.</w:t>
      </w:r>
    </w:p>
    <w:p w14:paraId="008C2B66" w14:textId="77777777" w:rsidR="00F348D4" w:rsidRPr="00F348D4" w:rsidRDefault="00F348D4" w:rsidP="00F348D4">
      <w:r w:rsidRPr="00F348D4">
        <w:rPr>
          <w:b/>
          <w:bCs/>
        </w:rPr>
        <w:t>Mimarideki Yeri:</w:t>
      </w:r>
      <w:r w:rsidRPr="00F348D4">
        <w:t xml:space="preserve"> Bu yapı, Sunucu-İstemci iletişimi (Client-Server Communication) ile Konfigürasyon Katmanında (Configuration Layer) konumlandırılmıştır. İş mantığı katmanı (BorrowingService), Spring Framework'ün sunduğu aracı (Message Broker) mekanizmasını kullanarak yayıncı görevini üstlenir.</w:t>
      </w:r>
    </w:p>
    <w:p w14:paraId="1C699850" w14:textId="3C5D6D9C" w:rsidR="00F348D4" w:rsidRPr="00F348D4" w:rsidRDefault="00F348D4" w:rsidP="00F348D4">
      <w:r w:rsidRPr="00F348D4">
        <w:rPr>
          <w:b/>
          <w:bCs/>
        </w:rPr>
        <w:t>UML Diyagramlarına Yansıması:</w:t>
      </w:r>
      <w:r w:rsidRPr="00F348D4">
        <w:t xml:space="preserve">  Sınıf diyagramına yapılandırma katmanı olarak WebSocketConfig sınıfı eklenmiştir.</w:t>
      </w:r>
    </w:p>
    <w:p w14:paraId="1A04E7A5" w14:textId="6742C460" w:rsidR="00F348D4" w:rsidRPr="00F348D4" w:rsidRDefault="00F348D4" w:rsidP="00F348D4">
      <w:pPr>
        <w:numPr>
          <w:ilvl w:val="0"/>
          <w:numId w:val="5"/>
        </w:numPr>
      </w:pPr>
      <w:r w:rsidRPr="00F348D4">
        <w:t>Spring Boot'un anlık mesajlaşma aracı olan SimpMessagingTemplate bileşeni diyagrama dahil edilmiş ve BorrowingService ile arasında bağımlılık ilişkisi kurulmuştur.</w:t>
      </w:r>
    </w:p>
    <w:p w14:paraId="6ABF48AF" w14:textId="4943446E" w:rsidR="00F348D4" w:rsidRPr="00F348D4" w:rsidRDefault="00F348D4" w:rsidP="00F348D4">
      <w:r w:rsidRPr="00F348D4">
        <w:rPr>
          <w:b/>
          <w:bCs/>
        </w:rPr>
        <w:t>Tasarım Kararının Alınma Süreci:</w:t>
      </w:r>
      <w:r w:rsidRPr="00F348D4">
        <w:t xml:space="preserve"> Sorunu çözmek için istemcilerin belirli aralıklarla sunucuya </w:t>
      </w:r>
      <w:r>
        <w:t xml:space="preserve">mesaj gönderdiği </w:t>
      </w:r>
      <w:r w:rsidRPr="00F348D4">
        <w:t xml:space="preserve">Polling yöntemi değerlendirilmiş, ancak bu yöntemin sunucuyu gereksiz yoracağı ve ağ trafiğini artıracağı öngörülmüştür. Bunun yerine, olaya dayalı </w:t>
      </w:r>
      <w:r>
        <w:t>E</w:t>
      </w:r>
      <w:r w:rsidRPr="00F348D4">
        <w:t>vent-Driven mimarinin bir parçası olan Server-Push (Sunucudan itme) modeli olan WebSocket altyapısının kurulmasına karar verilmiştir.</w:t>
      </w:r>
    </w:p>
    <w:p w14:paraId="4754521E" w14:textId="77777777" w:rsidR="00F348D4" w:rsidRPr="00F348D4" w:rsidRDefault="00F348D4" w:rsidP="00F348D4">
      <w:r w:rsidRPr="00F348D4">
        <w:rPr>
          <w:b/>
          <w:bCs/>
        </w:rPr>
        <w:t>İlgili Kalite Faktörü ve Kriterleri:</w:t>
      </w:r>
    </w:p>
    <w:p w14:paraId="08DF1BFF" w14:textId="09047B7E" w:rsidR="00F348D4" w:rsidRPr="00F348D4" w:rsidRDefault="00F348D4" w:rsidP="00F348D4">
      <w:pPr>
        <w:numPr>
          <w:ilvl w:val="0"/>
          <w:numId w:val="6"/>
        </w:numPr>
      </w:pPr>
      <w:r w:rsidRPr="00F348D4">
        <w:rPr>
          <w:b/>
          <w:bCs/>
        </w:rPr>
        <w:t>Kalite Faktörü:</w:t>
      </w:r>
      <w:r w:rsidRPr="00F348D4">
        <w:t xml:space="preserve"> Performans ve Kullanıcı Deneyimi.</w:t>
      </w:r>
    </w:p>
    <w:p w14:paraId="7241C9F8" w14:textId="0E5E5B1D" w:rsidR="00F348D4" w:rsidRPr="00F348D4" w:rsidRDefault="00F348D4" w:rsidP="00F348D4">
      <w:pPr>
        <w:numPr>
          <w:ilvl w:val="0"/>
          <w:numId w:val="6"/>
        </w:numPr>
      </w:pPr>
      <w:r w:rsidRPr="00F348D4">
        <w:rPr>
          <w:b/>
          <w:bCs/>
        </w:rPr>
        <w:t>Kalite Kriteri:</w:t>
      </w:r>
      <w:r w:rsidRPr="00F348D4">
        <w:t xml:space="preserve"> Duyarlılık (Responsiveness) ve Veri Tutarlılığı. Uygulamanın, sunucudaki bir durum değişikliğini gerçek zamanlı olarak tüm dağıtık istemcilere yansıtarak, tüm kullanıcıların aynı anda aynı doğru veriyi görmesi hedeflenmiştir.</w:t>
      </w:r>
    </w:p>
    <w:p w14:paraId="613DE9CB" w14:textId="77777777" w:rsidR="00F348D4" w:rsidRPr="00F348D4" w:rsidRDefault="00F348D4" w:rsidP="00F348D4"/>
    <w:p w14:paraId="033176DC" w14:textId="77777777" w:rsidR="00D32C85" w:rsidRDefault="00D32C85" w:rsidP="00D32C85">
      <w:pPr>
        <w:rPr>
          <w:b/>
          <w:bCs/>
        </w:rPr>
      </w:pPr>
    </w:p>
    <w:p w14:paraId="5A980F8E" w14:textId="77777777" w:rsidR="00F348D4" w:rsidRDefault="00F348D4" w:rsidP="00D32C85">
      <w:pPr>
        <w:rPr>
          <w:b/>
          <w:bCs/>
        </w:rPr>
      </w:pPr>
    </w:p>
    <w:p w14:paraId="21101B08" w14:textId="77777777" w:rsidR="00F348D4" w:rsidRDefault="00F348D4" w:rsidP="00D32C85">
      <w:pPr>
        <w:rPr>
          <w:b/>
          <w:bCs/>
        </w:rPr>
      </w:pPr>
    </w:p>
    <w:p w14:paraId="507E7A6A" w14:textId="77777777" w:rsidR="00EB2C8F" w:rsidRPr="00D32C85" w:rsidRDefault="00EB2C8F" w:rsidP="00D32C85">
      <w:pPr>
        <w:rPr>
          <w:b/>
          <w:bCs/>
        </w:rPr>
      </w:pPr>
    </w:p>
    <w:p w14:paraId="224A6A05" w14:textId="53BA6A01" w:rsidR="00AC095C" w:rsidRDefault="00AC095C" w:rsidP="00D32C85">
      <w:r>
        <w:lastRenderedPageBreak/>
        <w:t>4. FONKSİYONLARIN ÇALIŞMA AKIŞI (SEQUENCE DIAGRAM)</w:t>
      </w:r>
    </w:p>
    <w:p w14:paraId="1BD1FD63" w14:textId="77777777" w:rsidR="00AC095C" w:rsidRDefault="00AC095C" w:rsidP="00AC095C">
      <w:r>
        <w:t>Örnek Akış: Kitap Ödünç Alma</w:t>
      </w:r>
    </w:p>
    <w:p w14:paraId="61F281F3" w14:textId="77777777" w:rsidR="00AC095C" w:rsidRDefault="00AC095C" w:rsidP="00AC095C">
      <w:r>
        <w:t>1. Kullanıcı, UI üzerinden bir kitap seçer ve "Ödünç Al" butonuna tıklar.</w:t>
      </w:r>
    </w:p>
    <w:p w14:paraId="2F702FF4" w14:textId="77777777" w:rsidR="00AC095C" w:rsidRDefault="00AC095C" w:rsidP="00AC095C">
      <w:r>
        <w:t>2. UI, BorrowService bileşenine bookId ve userId bilgilerini gönderir.</w:t>
      </w:r>
    </w:p>
    <w:p w14:paraId="7DEC73F6" w14:textId="77777777" w:rsidR="00AC095C" w:rsidRDefault="00AC095C" w:rsidP="00AC095C">
      <w:r>
        <w:t>3. Service, BookRepository aracılığıyla MySQL'den kitabın stok durumunu kontrol eder.</w:t>
      </w:r>
    </w:p>
    <w:p w14:paraId="732999C7" w14:textId="77777777" w:rsidR="00AC095C" w:rsidRDefault="00AC095C" w:rsidP="00AC095C">
      <w:r>
        <w:t>4. Stok mevcutsa, veritabanında stok 1 azaltılır ve yeni bir Transaction kaydı oluşturulur.</w:t>
      </w:r>
    </w:p>
    <w:p w14:paraId="1DFD5969" w14:textId="77777777" w:rsidR="00AC095C" w:rsidRDefault="00AC095C" w:rsidP="00AC095C">
      <w:r>
        <w:t>5. Service, işlem sonucunu UI katmanına iletir ve kullanıcıya onay mesajı gösterilir.</w:t>
      </w:r>
    </w:p>
    <w:p w14:paraId="1B5BDD33" w14:textId="77777777" w:rsidR="00AC095C" w:rsidRDefault="00AC095C" w:rsidP="00AC095C"/>
    <w:p w14:paraId="2E41AF04" w14:textId="77777777" w:rsidR="00AC095C" w:rsidRDefault="00AC095C" w:rsidP="00AC095C">
      <w:r>
        <w:t>5. SİSTEMİN DAĞITIMI (DEPLOYMENT DIAGRAM)</w:t>
      </w:r>
    </w:p>
    <w:p w14:paraId="28E3FCDA" w14:textId="77777777" w:rsidR="00AC095C" w:rsidRDefault="00AC095C" w:rsidP="00AC095C">
      <w:r>
        <w:t>Proje, başlangıç aşamasında Tek Makine (Single Node) mimarisiyle dağıtılacaktır.</w:t>
      </w:r>
    </w:p>
    <w:p w14:paraId="4D680D36" w14:textId="77777777" w:rsidR="00AC095C" w:rsidRDefault="00AC095C" w:rsidP="00AC095C">
      <w:r>
        <w:t>- İstemci Makinesi: Web tarayıcısı (Chrome, Firefox vb.).</w:t>
      </w:r>
    </w:p>
    <w:p w14:paraId="2BCFBE8A" w14:textId="77777777" w:rsidR="00AC095C" w:rsidRDefault="00AC095C" w:rsidP="00AC095C">
      <w:r>
        <w:t>- Uygulama Sunucusu: Java Spring Boot uygulamasının çalıştığı JVM ortamı.</w:t>
      </w:r>
    </w:p>
    <w:p w14:paraId="383490AB" w14:textId="5BCD7984" w:rsidR="00B4084A" w:rsidRDefault="00AC095C" w:rsidP="00AC095C">
      <w:r>
        <w:t>- Veritabanı Sunucusu: Aynı sunucu üzerinde barındırılan MySQL DB.</w:t>
      </w:r>
    </w:p>
    <w:p w14:paraId="6DA09545" w14:textId="77777777" w:rsidR="0043005F" w:rsidRDefault="0043005F" w:rsidP="00AC095C"/>
    <w:p w14:paraId="216ED267" w14:textId="77777777" w:rsidR="0043005F" w:rsidRDefault="0043005F" w:rsidP="00AC095C"/>
    <w:tbl>
      <w:tblPr>
        <w:tblW w:w="9915" w:type="dxa"/>
        <w:tblCellSpacing w:w="15" w:type="dxa"/>
        <w:tblCellMar>
          <w:left w:w="0" w:type="dxa"/>
          <w:right w:w="0" w:type="dxa"/>
        </w:tblCellMar>
        <w:tblLook w:val="04A0" w:firstRow="1" w:lastRow="0" w:firstColumn="1" w:lastColumn="0" w:noHBand="0" w:noVBand="1"/>
      </w:tblPr>
      <w:tblGrid>
        <w:gridCol w:w="3250"/>
        <w:gridCol w:w="1420"/>
        <w:gridCol w:w="1714"/>
        <w:gridCol w:w="1992"/>
        <w:gridCol w:w="1539"/>
      </w:tblGrid>
      <w:tr w:rsidR="0043005F" w:rsidRPr="0043005F" w14:paraId="1108F9C3" w14:textId="77777777" w:rsidTr="0043005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5DF08B" w14:textId="77777777" w:rsidR="0043005F" w:rsidRPr="0043005F" w:rsidRDefault="0043005F" w:rsidP="0043005F">
            <w:r w:rsidRPr="0043005F">
              <w:rPr>
                <w:b/>
                <w:bCs/>
              </w:rPr>
              <w:t>Görev / Bölüm</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E1C41C" w14:textId="77777777" w:rsidR="0043005F" w:rsidRPr="0043005F" w:rsidRDefault="0043005F" w:rsidP="0043005F">
            <w:r w:rsidRPr="0043005F">
              <w:rPr>
                <w:b/>
                <w:bCs/>
              </w:rPr>
              <w:t>Hamza</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2D482D" w14:textId="77777777" w:rsidR="0043005F" w:rsidRPr="0043005F" w:rsidRDefault="0043005F" w:rsidP="0043005F">
            <w:r w:rsidRPr="0043005F">
              <w:rPr>
                <w:b/>
                <w:bCs/>
              </w:rPr>
              <w:t>Muhammed Mustafa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36D6AA" w14:textId="77777777" w:rsidR="0043005F" w:rsidRPr="0043005F" w:rsidRDefault="0043005F" w:rsidP="0043005F">
            <w:r w:rsidRPr="0043005F">
              <w:rPr>
                <w:b/>
                <w:bCs/>
              </w:rPr>
              <w:t>Muhammet Furkan</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D61C4F" w14:textId="77777777" w:rsidR="0043005F" w:rsidRPr="0043005F" w:rsidRDefault="0043005F" w:rsidP="0043005F">
            <w:r w:rsidRPr="0043005F">
              <w:rPr>
                <w:b/>
                <w:bCs/>
              </w:rPr>
              <w:t>Melih</w:t>
            </w:r>
          </w:p>
        </w:tc>
      </w:tr>
      <w:tr w:rsidR="0043005F" w:rsidRPr="0043005F" w14:paraId="72BC41E4"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62795F" w14:textId="77777777" w:rsidR="0043005F" w:rsidRPr="0043005F" w:rsidRDefault="0043005F" w:rsidP="0043005F">
            <w:r w:rsidRPr="0043005F">
              <w:t>Yazılım Mimarisinin Belirlenmesi</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D6E895" w14:textId="476D28C8" w:rsidR="0043005F" w:rsidRPr="0043005F" w:rsidRDefault="0043005F" w:rsidP="0043005F">
            <w:r>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A5895F" w14:textId="57BD6FD1" w:rsidR="0043005F" w:rsidRPr="0043005F" w:rsidRDefault="0043005F" w:rsidP="0043005F">
            <w: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93FB6B" w14:textId="0A17F39E" w:rsidR="0043005F" w:rsidRPr="0043005F" w:rsidRDefault="0043005F" w:rsidP="0043005F">
            <w:r>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212604" w14:textId="77777777" w:rsidR="0043005F" w:rsidRPr="0043005F" w:rsidRDefault="0043005F" w:rsidP="0043005F">
            <w:r w:rsidRPr="0043005F">
              <w:t>D</w:t>
            </w:r>
          </w:p>
        </w:tc>
      </w:tr>
      <w:tr w:rsidR="0043005F" w:rsidRPr="0043005F" w14:paraId="6B21088B"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38AAE2" w14:textId="77777777" w:rsidR="0043005F" w:rsidRPr="0043005F" w:rsidRDefault="0043005F" w:rsidP="0043005F">
            <w:r w:rsidRPr="0043005F">
              <w:t>Component &amp; Class Diyagramları</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007F0A" w14:textId="77777777" w:rsidR="0043005F" w:rsidRPr="0043005F" w:rsidRDefault="0043005F" w:rsidP="0043005F">
            <w:r w:rsidRPr="0043005F">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165B6E" w14:textId="43B7C129" w:rsidR="0043005F" w:rsidRPr="0043005F" w:rsidRDefault="0043005F" w:rsidP="0043005F">
            <w: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BE58A9" w14:textId="77777777" w:rsidR="0043005F" w:rsidRPr="0043005F" w:rsidRDefault="0043005F" w:rsidP="0043005F">
            <w:r w:rsidRPr="0043005F">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C3319" w14:textId="77777777" w:rsidR="0043005F" w:rsidRPr="0043005F" w:rsidRDefault="0043005F" w:rsidP="0043005F">
            <w:r w:rsidRPr="0043005F">
              <w:t>D</w:t>
            </w:r>
          </w:p>
        </w:tc>
      </w:tr>
      <w:tr w:rsidR="0043005F" w:rsidRPr="0043005F" w14:paraId="2F251EEF"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519AC1" w14:textId="77777777" w:rsidR="0043005F" w:rsidRPr="0043005F" w:rsidRDefault="0043005F" w:rsidP="0043005F">
            <w:r w:rsidRPr="0043005F">
              <w:t>Sequence &amp; Deployment Diyagramları</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AACB6E" w14:textId="77777777" w:rsidR="0043005F" w:rsidRPr="0043005F" w:rsidRDefault="0043005F" w:rsidP="0043005F">
            <w:r w:rsidRPr="0043005F">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4B3BC4" w14:textId="77777777" w:rsidR="0043005F" w:rsidRPr="0043005F" w:rsidRDefault="0043005F" w:rsidP="0043005F">
            <w:r w:rsidRPr="0043005F">
              <w:t>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408AF8" w14:textId="57EBD44D" w:rsidR="0043005F" w:rsidRPr="0043005F" w:rsidRDefault="0043005F" w:rsidP="0043005F">
            <w:r>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2031D9" w14:textId="650D9E34" w:rsidR="0043005F" w:rsidRPr="0043005F" w:rsidRDefault="0043005F" w:rsidP="0043005F">
            <w:r>
              <w:t>S</w:t>
            </w:r>
          </w:p>
        </w:tc>
      </w:tr>
      <w:tr w:rsidR="0043005F" w:rsidRPr="0043005F" w14:paraId="01F6EA16"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208D24" w14:textId="77777777" w:rsidR="0043005F" w:rsidRPr="0043005F" w:rsidRDefault="0043005F" w:rsidP="0043005F">
            <w:r w:rsidRPr="0043005F">
              <w:lastRenderedPageBreak/>
              <w:t>Arayüz ve Parametre Tanımlamaları</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D38183" w14:textId="77777777" w:rsidR="0043005F" w:rsidRPr="0043005F" w:rsidRDefault="0043005F" w:rsidP="0043005F">
            <w:r w:rsidRPr="0043005F">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1C337E" w14:textId="77777777" w:rsidR="0043005F" w:rsidRPr="0043005F" w:rsidRDefault="0043005F" w:rsidP="0043005F">
            <w:r w:rsidRPr="0043005F">
              <w:t>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02565" w14:textId="77777777" w:rsidR="0043005F" w:rsidRPr="0043005F" w:rsidRDefault="0043005F" w:rsidP="0043005F">
            <w:r w:rsidRPr="0043005F">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D75C26" w14:textId="49C79490" w:rsidR="0043005F" w:rsidRPr="0043005F" w:rsidRDefault="0043005F" w:rsidP="0043005F">
            <w:r>
              <w:t>S</w:t>
            </w:r>
          </w:p>
        </w:tc>
      </w:tr>
      <w:tr w:rsidR="0043005F" w:rsidRPr="0043005F" w14:paraId="1D04E9DB"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7EFE05" w14:textId="77777777" w:rsidR="0043005F" w:rsidRPr="0043005F" w:rsidRDefault="0043005F" w:rsidP="0043005F">
            <w:r w:rsidRPr="0043005F">
              <w:t>Döküman Formatlama ve Son Kontrol</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3F038" w14:textId="1A1B81CC" w:rsidR="0043005F" w:rsidRPr="0043005F" w:rsidRDefault="0043005F" w:rsidP="0043005F">
            <w:r>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835C33" w14:textId="77777777" w:rsidR="0043005F" w:rsidRPr="0043005F" w:rsidRDefault="0043005F" w:rsidP="0043005F">
            <w:r w:rsidRPr="0043005F">
              <w:t>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74F1C9" w14:textId="1C5C7A9D" w:rsidR="0043005F" w:rsidRPr="0043005F" w:rsidRDefault="0043005F" w:rsidP="0043005F">
            <w:r>
              <w:t>S</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6C7D04" w14:textId="3E63FDBB" w:rsidR="0043005F" w:rsidRPr="0043005F" w:rsidRDefault="0043005F" w:rsidP="0043005F">
            <w:r>
              <w:t>D</w:t>
            </w:r>
          </w:p>
        </w:tc>
      </w:tr>
    </w:tbl>
    <w:p w14:paraId="61E4E5D4" w14:textId="77777777" w:rsidR="0043005F" w:rsidRDefault="0043005F" w:rsidP="00AC095C"/>
    <w:sectPr w:rsidR="004300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B96624"/>
    <w:multiLevelType w:val="multilevel"/>
    <w:tmpl w:val="8524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BA4CD2"/>
    <w:multiLevelType w:val="hybridMultilevel"/>
    <w:tmpl w:val="A6F0BF60"/>
    <w:lvl w:ilvl="0" w:tplc="FC001F0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2FD53555"/>
    <w:multiLevelType w:val="multilevel"/>
    <w:tmpl w:val="7A602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12139F"/>
    <w:multiLevelType w:val="multilevel"/>
    <w:tmpl w:val="FAD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C90C53"/>
    <w:multiLevelType w:val="multilevel"/>
    <w:tmpl w:val="20AC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7D6DCD"/>
    <w:multiLevelType w:val="hybridMultilevel"/>
    <w:tmpl w:val="1F963E0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517352090">
    <w:abstractNumId w:val="1"/>
  </w:num>
  <w:num w:numId="2" w16cid:durableId="54554240">
    <w:abstractNumId w:val="5"/>
  </w:num>
  <w:num w:numId="3" w16cid:durableId="1644777828">
    <w:abstractNumId w:val="3"/>
  </w:num>
  <w:num w:numId="4" w16cid:durableId="776601701">
    <w:abstractNumId w:val="0"/>
  </w:num>
  <w:num w:numId="5" w16cid:durableId="578635839">
    <w:abstractNumId w:val="2"/>
  </w:num>
  <w:num w:numId="6" w16cid:durableId="17450292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95C"/>
    <w:rsid w:val="00065BFF"/>
    <w:rsid w:val="0015693D"/>
    <w:rsid w:val="001F0BE8"/>
    <w:rsid w:val="0023728E"/>
    <w:rsid w:val="0043005F"/>
    <w:rsid w:val="005320E5"/>
    <w:rsid w:val="006B779E"/>
    <w:rsid w:val="00817B23"/>
    <w:rsid w:val="00843187"/>
    <w:rsid w:val="00883CFE"/>
    <w:rsid w:val="0091565F"/>
    <w:rsid w:val="009D3440"/>
    <w:rsid w:val="00AC095C"/>
    <w:rsid w:val="00AE3283"/>
    <w:rsid w:val="00B4084A"/>
    <w:rsid w:val="00BC2F15"/>
    <w:rsid w:val="00CD68DE"/>
    <w:rsid w:val="00D32C85"/>
    <w:rsid w:val="00EB2C8F"/>
    <w:rsid w:val="00F348D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897BB"/>
  <w15:chartTrackingRefBased/>
  <w15:docId w15:val="{B0BFAD97-1562-418D-BA73-09E7CE9D2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C09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AC09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AC095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AC095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C095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C095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C095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C095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C095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C095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AC095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C095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C095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C095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C095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C095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C095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C095C"/>
    <w:rPr>
      <w:rFonts w:eastAsiaTheme="majorEastAsia" w:cstheme="majorBidi"/>
      <w:color w:val="272727" w:themeColor="text1" w:themeTint="D8"/>
    </w:rPr>
  </w:style>
  <w:style w:type="paragraph" w:styleId="KonuBal">
    <w:name w:val="Title"/>
    <w:basedOn w:val="Normal"/>
    <w:next w:val="Normal"/>
    <w:link w:val="KonuBalChar"/>
    <w:uiPriority w:val="10"/>
    <w:qFormat/>
    <w:rsid w:val="00AC09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C095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C095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C095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C095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C095C"/>
    <w:rPr>
      <w:i/>
      <w:iCs/>
      <w:color w:val="404040" w:themeColor="text1" w:themeTint="BF"/>
    </w:rPr>
  </w:style>
  <w:style w:type="paragraph" w:styleId="ListeParagraf">
    <w:name w:val="List Paragraph"/>
    <w:basedOn w:val="Normal"/>
    <w:uiPriority w:val="34"/>
    <w:qFormat/>
    <w:rsid w:val="00AC095C"/>
    <w:pPr>
      <w:ind w:left="720"/>
      <w:contextualSpacing/>
    </w:pPr>
  </w:style>
  <w:style w:type="character" w:styleId="GlVurgulama">
    <w:name w:val="Intense Emphasis"/>
    <w:basedOn w:val="VarsaylanParagrafYazTipi"/>
    <w:uiPriority w:val="21"/>
    <w:qFormat/>
    <w:rsid w:val="00AC095C"/>
    <w:rPr>
      <w:i/>
      <w:iCs/>
      <w:color w:val="0F4761" w:themeColor="accent1" w:themeShade="BF"/>
    </w:rPr>
  </w:style>
  <w:style w:type="paragraph" w:styleId="GlAlnt">
    <w:name w:val="Intense Quote"/>
    <w:basedOn w:val="Normal"/>
    <w:next w:val="Normal"/>
    <w:link w:val="GlAlntChar"/>
    <w:uiPriority w:val="30"/>
    <w:qFormat/>
    <w:rsid w:val="00AC09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C095C"/>
    <w:rPr>
      <w:i/>
      <w:iCs/>
      <w:color w:val="0F4761" w:themeColor="accent1" w:themeShade="BF"/>
    </w:rPr>
  </w:style>
  <w:style w:type="character" w:styleId="GlBavuru">
    <w:name w:val="Intense Reference"/>
    <w:basedOn w:val="VarsaylanParagrafYazTipi"/>
    <w:uiPriority w:val="32"/>
    <w:qFormat/>
    <w:rsid w:val="00AC095C"/>
    <w:rPr>
      <w:b/>
      <w:bCs/>
      <w:smallCaps/>
      <w:color w:val="0F4761" w:themeColor="accent1" w:themeShade="BF"/>
      <w:spacing w:val="5"/>
    </w:rPr>
  </w:style>
  <w:style w:type="table" w:styleId="TabloKlavuzu">
    <w:name w:val="Table Grid"/>
    <w:basedOn w:val="NormalTablo"/>
    <w:uiPriority w:val="39"/>
    <w:rsid w:val="009D34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3728E"/>
    <w:pPr>
      <w:spacing w:before="100" w:beforeAutospacing="1" w:after="100" w:afterAutospacing="1" w:line="240" w:lineRule="auto"/>
    </w:pPr>
    <w:rPr>
      <w:rFonts w:ascii="Times New Roman" w:eastAsia="Times New Roman" w:hAnsi="Times New Roman" w:cs="Times New Roman"/>
      <w:kern w:val="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00346">
      <w:bodyDiv w:val="1"/>
      <w:marLeft w:val="0"/>
      <w:marRight w:val="0"/>
      <w:marTop w:val="0"/>
      <w:marBottom w:val="0"/>
      <w:divBdr>
        <w:top w:val="none" w:sz="0" w:space="0" w:color="auto"/>
        <w:left w:val="none" w:sz="0" w:space="0" w:color="auto"/>
        <w:bottom w:val="none" w:sz="0" w:space="0" w:color="auto"/>
        <w:right w:val="none" w:sz="0" w:space="0" w:color="auto"/>
      </w:divBdr>
    </w:div>
    <w:div w:id="482241899">
      <w:bodyDiv w:val="1"/>
      <w:marLeft w:val="0"/>
      <w:marRight w:val="0"/>
      <w:marTop w:val="0"/>
      <w:marBottom w:val="0"/>
      <w:divBdr>
        <w:top w:val="none" w:sz="0" w:space="0" w:color="auto"/>
        <w:left w:val="none" w:sz="0" w:space="0" w:color="auto"/>
        <w:bottom w:val="none" w:sz="0" w:space="0" w:color="auto"/>
        <w:right w:val="none" w:sz="0" w:space="0" w:color="auto"/>
      </w:divBdr>
    </w:div>
    <w:div w:id="811285689">
      <w:bodyDiv w:val="1"/>
      <w:marLeft w:val="0"/>
      <w:marRight w:val="0"/>
      <w:marTop w:val="0"/>
      <w:marBottom w:val="0"/>
      <w:divBdr>
        <w:top w:val="none" w:sz="0" w:space="0" w:color="auto"/>
        <w:left w:val="none" w:sz="0" w:space="0" w:color="auto"/>
        <w:bottom w:val="none" w:sz="0" w:space="0" w:color="auto"/>
        <w:right w:val="none" w:sz="0" w:space="0" w:color="auto"/>
      </w:divBdr>
    </w:div>
    <w:div w:id="1218014025">
      <w:bodyDiv w:val="1"/>
      <w:marLeft w:val="0"/>
      <w:marRight w:val="0"/>
      <w:marTop w:val="0"/>
      <w:marBottom w:val="0"/>
      <w:divBdr>
        <w:top w:val="none" w:sz="0" w:space="0" w:color="auto"/>
        <w:left w:val="none" w:sz="0" w:space="0" w:color="auto"/>
        <w:bottom w:val="none" w:sz="0" w:space="0" w:color="auto"/>
        <w:right w:val="none" w:sz="0" w:space="0" w:color="auto"/>
      </w:divBdr>
    </w:div>
    <w:div w:id="1226064586">
      <w:bodyDiv w:val="1"/>
      <w:marLeft w:val="0"/>
      <w:marRight w:val="0"/>
      <w:marTop w:val="0"/>
      <w:marBottom w:val="0"/>
      <w:divBdr>
        <w:top w:val="none" w:sz="0" w:space="0" w:color="auto"/>
        <w:left w:val="none" w:sz="0" w:space="0" w:color="auto"/>
        <w:bottom w:val="none" w:sz="0" w:space="0" w:color="auto"/>
        <w:right w:val="none" w:sz="0" w:space="0" w:color="auto"/>
      </w:divBdr>
    </w:div>
    <w:div w:id="1263957458">
      <w:bodyDiv w:val="1"/>
      <w:marLeft w:val="0"/>
      <w:marRight w:val="0"/>
      <w:marTop w:val="0"/>
      <w:marBottom w:val="0"/>
      <w:divBdr>
        <w:top w:val="none" w:sz="0" w:space="0" w:color="auto"/>
        <w:left w:val="none" w:sz="0" w:space="0" w:color="auto"/>
        <w:bottom w:val="none" w:sz="0" w:space="0" w:color="auto"/>
        <w:right w:val="none" w:sz="0" w:space="0" w:color="auto"/>
      </w:divBdr>
    </w:div>
    <w:div w:id="1300260947">
      <w:bodyDiv w:val="1"/>
      <w:marLeft w:val="0"/>
      <w:marRight w:val="0"/>
      <w:marTop w:val="0"/>
      <w:marBottom w:val="0"/>
      <w:divBdr>
        <w:top w:val="none" w:sz="0" w:space="0" w:color="auto"/>
        <w:left w:val="none" w:sz="0" w:space="0" w:color="auto"/>
        <w:bottom w:val="none" w:sz="0" w:space="0" w:color="auto"/>
        <w:right w:val="none" w:sz="0" w:space="0" w:color="auto"/>
      </w:divBdr>
    </w:div>
    <w:div w:id="1709723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9</Pages>
  <Words>1326</Words>
  <Characters>7564</Characters>
  <Application>Microsoft Office Word</Application>
  <DocSecurity>0</DocSecurity>
  <Lines>63</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Mustafa Tekin</dc:creator>
  <cp:keywords/>
  <dc:description/>
  <cp:lastModifiedBy>hamza boyraz</cp:lastModifiedBy>
  <cp:revision>8</cp:revision>
  <dcterms:created xsi:type="dcterms:W3CDTF">2026-03-05T17:59:00Z</dcterms:created>
  <dcterms:modified xsi:type="dcterms:W3CDTF">2026-04-05T11:38:00Z</dcterms:modified>
</cp:coreProperties>
</file>