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79A95" w14:textId="77777777" w:rsidR="00CE606F" w:rsidRDefault="00CE606F" w:rsidP="00CE606F">
      <w:pPr>
        <w:pStyle w:val="Balk1"/>
        <w:jc w:val="center"/>
      </w:pPr>
    </w:p>
    <w:p w14:paraId="687428B8" w14:textId="0BF21315" w:rsidR="00737B95" w:rsidRDefault="00737B95" w:rsidP="00CE606F">
      <w:pPr>
        <w:pStyle w:val="Balk1"/>
        <w:jc w:val="center"/>
      </w:pPr>
      <w:r>
        <w:t>LibRA</w:t>
      </w:r>
    </w:p>
    <w:p w14:paraId="5AAD6B70" w14:textId="63D4087C" w:rsidR="00737B95" w:rsidRDefault="00737B95" w:rsidP="00737B95">
      <w:pPr>
        <w:pStyle w:val="Balk1"/>
        <w:jc w:val="center"/>
      </w:pPr>
      <w:r>
        <w:t>Effort Estimations</w:t>
      </w:r>
    </w:p>
    <w:p w14:paraId="7D24008B" w14:textId="77777777" w:rsidR="00737B95" w:rsidRDefault="00737B95" w:rsidP="00737B95"/>
    <w:p w14:paraId="2A3A03F7" w14:textId="77777777" w:rsidR="00CE606F" w:rsidRDefault="00CE606F" w:rsidP="00737B95">
      <w:pPr>
        <w:jc w:val="center"/>
        <w:rPr>
          <w:b/>
          <w:bCs/>
          <w:sz w:val="28"/>
          <w:szCs w:val="28"/>
        </w:rPr>
      </w:pPr>
    </w:p>
    <w:p w14:paraId="51EB603D" w14:textId="1F0BFEC8" w:rsidR="00737B95" w:rsidRPr="00CE606F" w:rsidRDefault="00737B95" w:rsidP="00737B95">
      <w:pPr>
        <w:jc w:val="center"/>
        <w:rPr>
          <w:b/>
          <w:bCs/>
          <w:sz w:val="28"/>
          <w:szCs w:val="28"/>
        </w:rPr>
      </w:pPr>
      <w:r w:rsidRPr="00CE606F">
        <w:rPr>
          <w:b/>
          <w:bCs/>
          <w:sz w:val="28"/>
          <w:szCs w:val="28"/>
        </w:rPr>
        <w:t>Hazırlayanlar:</w:t>
      </w:r>
    </w:p>
    <w:p w14:paraId="266B0523" w14:textId="35355ED3" w:rsidR="00737B95" w:rsidRPr="00CE606F" w:rsidRDefault="00737B95" w:rsidP="00737B95">
      <w:pPr>
        <w:jc w:val="center"/>
        <w:rPr>
          <w:sz w:val="28"/>
          <w:szCs w:val="28"/>
        </w:rPr>
      </w:pPr>
      <w:r w:rsidRPr="00CE606F">
        <w:rPr>
          <w:sz w:val="28"/>
          <w:szCs w:val="28"/>
        </w:rPr>
        <w:t>Muhammet Furkan Kaya, Muhammed Mustafa Tekin, Melih Türker, Hamza Boyraz</w:t>
      </w:r>
    </w:p>
    <w:p w14:paraId="1696A3DE" w14:textId="77777777" w:rsidR="00737B95" w:rsidRDefault="00737B95" w:rsidP="00737B95"/>
    <w:p w14:paraId="60454CDC" w14:textId="77777777" w:rsidR="00737B95" w:rsidRDefault="00737B95" w:rsidP="00737B95"/>
    <w:p w14:paraId="3E89FEC9" w14:textId="77777777" w:rsidR="00737B95" w:rsidRDefault="00737B95" w:rsidP="00737B95"/>
    <w:p w14:paraId="616D1013" w14:textId="77777777" w:rsidR="00737B95" w:rsidRDefault="00737B95" w:rsidP="00737B95"/>
    <w:p w14:paraId="3C40F094" w14:textId="77777777" w:rsidR="00737B95" w:rsidRDefault="00737B95" w:rsidP="00737B95"/>
    <w:p w14:paraId="78567B06" w14:textId="77777777" w:rsidR="00737B95" w:rsidRDefault="00737B95" w:rsidP="00737B95"/>
    <w:p w14:paraId="16EDDA5A" w14:textId="77777777" w:rsidR="00737B95" w:rsidRDefault="00737B95" w:rsidP="00737B95"/>
    <w:p w14:paraId="74689E1A" w14:textId="77777777" w:rsidR="00737B95" w:rsidRDefault="00737B95" w:rsidP="00737B95">
      <w:pPr>
        <w:pStyle w:val="Balk1"/>
      </w:pPr>
    </w:p>
    <w:p w14:paraId="755C04B5" w14:textId="77777777" w:rsidR="00737B95" w:rsidRDefault="00737B95" w:rsidP="00737B95"/>
    <w:p w14:paraId="7AB210DB" w14:textId="77777777" w:rsidR="00737B95" w:rsidRDefault="00737B95" w:rsidP="00737B95"/>
    <w:p w14:paraId="018DBD86" w14:textId="77777777" w:rsidR="00737B95" w:rsidRDefault="00737B95" w:rsidP="00737B95"/>
    <w:p w14:paraId="30A69DED" w14:textId="77777777" w:rsidR="00737B95" w:rsidRDefault="00737B95" w:rsidP="00737B95"/>
    <w:p w14:paraId="7E373A4B" w14:textId="77777777" w:rsidR="00737B95" w:rsidRDefault="00737B95" w:rsidP="00737B95"/>
    <w:p w14:paraId="2DD5FDBC" w14:textId="77777777" w:rsidR="00737B95" w:rsidRDefault="00737B95" w:rsidP="00737B95"/>
    <w:p w14:paraId="4911E143" w14:textId="77777777" w:rsidR="00737B95" w:rsidRDefault="00737B95" w:rsidP="00737B95"/>
    <w:p w14:paraId="4840E072" w14:textId="77777777" w:rsidR="00737B95" w:rsidRDefault="00737B95" w:rsidP="00737B95"/>
    <w:p w14:paraId="25D1AD05" w14:textId="77777777" w:rsidR="00737B95" w:rsidRPr="00737B95" w:rsidRDefault="00737B95" w:rsidP="00737B95"/>
    <w:p w14:paraId="32699CF7" w14:textId="60FA10EF" w:rsidR="00910AFE" w:rsidRPr="00910AFE" w:rsidRDefault="00910AFE" w:rsidP="00737B95">
      <w:pPr>
        <w:pStyle w:val="Balk1"/>
      </w:pPr>
      <w:r w:rsidRPr="00910AFE">
        <w:lastRenderedPageBreak/>
        <w:t>Effort Estimations (Efor</w:t>
      </w:r>
      <w:r w:rsidR="00737B95">
        <w:t xml:space="preserve"> Tahmini</w:t>
      </w:r>
      <w:r w:rsidRPr="00910AFE">
        <w:t>)</w:t>
      </w:r>
    </w:p>
    <w:p w14:paraId="18B78C45" w14:textId="6E0CD466" w:rsidR="00910AFE" w:rsidRPr="00910AFE" w:rsidRDefault="00910AFE" w:rsidP="00910AFE">
      <w:r w:rsidRPr="00910AFE">
        <w:t xml:space="preserve">Proje süresince harcanacak efor, </w:t>
      </w:r>
      <w:r w:rsidRPr="00910AFE">
        <w:rPr>
          <w:b/>
          <w:bCs/>
        </w:rPr>
        <w:t>PROJECT PLAN DOCUMENT</w:t>
      </w:r>
      <w:r w:rsidRPr="00910AFE">
        <w:t xml:space="preserve"> içerisinde belirlenen 6 ana aşama (Key Phases) baz alınarak hesaplanmıştır.</w:t>
      </w:r>
    </w:p>
    <w:p w14:paraId="548CF30E" w14:textId="54995B5E" w:rsidR="00910AFE" w:rsidRPr="00910AFE" w:rsidRDefault="00910AFE" w:rsidP="00737B95">
      <w:pPr>
        <w:pStyle w:val="Balk1"/>
      </w:pPr>
      <w:r w:rsidRPr="00910AFE">
        <w:t>Estimation Methodology (</w:t>
      </w:r>
      <w:r w:rsidR="00737B95">
        <w:t>Tahmin</w:t>
      </w:r>
      <w:r w:rsidRPr="00910AFE">
        <w:t xml:space="preserve"> Yöntemi)</w:t>
      </w:r>
    </w:p>
    <w:p w14:paraId="3E553E92" w14:textId="77777777" w:rsidR="00910AFE" w:rsidRPr="00910AFE" w:rsidRDefault="00910AFE" w:rsidP="00910AFE">
      <w:r w:rsidRPr="00910AFE">
        <w:t xml:space="preserve">Bu projede efor kestirimi yapılırken </w:t>
      </w:r>
      <w:r w:rsidRPr="00910AFE">
        <w:rPr>
          <w:b/>
          <w:bCs/>
        </w:rPr>
        <w:t>Uzman Görüşü (Expert Judgment)</w:t>
      </w:r>
      <w:r w:rsidRPr="00910AFE">
        <w:t xml:space="preserve"> ve </w:t>
      </w:r>
      <w:r w:rsidRPr="00910AFE">
        <w:rPr>
          <w:b/>
          <w:bCs/>
        </w:rPr>
        <w:t>Analoji (Analogy)</w:t>
      </w:r>
      <w:r w:rsidRPr="00910AFE">
        <w:t xml:space="preserve"> yöntemleri kullanılmıştır.</w:t>
      </w:r>
    </w:p>
    <w:p w14:paraId="674E42C0" w14:textId="77777777" w:rsidR="00910AFE" w:rsidRPr="00910AFE" w:rsidRDefault="00910AFE" w:rsidP="00910AFE">
      <w:pPr>
        <w:numPr>
          <w:ilvl w:val="0"/>
          <w:numId w:val="1"/>
        </w:numPr>
      </w:pPr>
      <w:r w:rsidRPr="00737B95">
        <w:rPr>
          <w:rStyle w:val="Balk2Char"/>
        </w:rPr>
        <w:t>Expert Judgment:</w:t>
      </w:r>
      <w:r w:rsidRPr="00910AFE">
        <w:t xml:space="preserve"> Proje ekibi, her bir fazın gereksinimlerini analiz etmiş ve kendi teknik yetkinliklerine dayanarak bu görevlerin ne kadar süreceğini ortak kararla belirlemiştir.</w:t>
      </w:r>
    </w:p>
    <w:p w14:paraId="4063A62D" w14:textId="77777777" w:rsidR="00910AFE" w:rsidRPr="00910AFE" w:rsidRDefault="00910AFE" w:rsidP="00910AFE">
      <w:pPr>
        <w:numPr>
          <w:ilvl w:val="0"/>
          <w:numId w:val="1"/>
        </w:numPr>
      </w:pPr>
      <w:r w:rsidRPr="00737B95">
        <w:rPr>
          <w:rStyle w:val="Balk2Char"/>
        </w:rPr>
        <w:t>Analogy:</w:t>
      </w:r>
      <w:r w:rsidRPr="00910AFE">
        <w:t xml:space="preserve"> Daha önce alınan benzer ders projelerindeki deneyimler ve harcanan süreler referans alınarak, LibRA projesinin ölçeğine göre uyarlama yapılmıştır.</w:t>
      </w:r>
    </w:p>
    <w:p w14:paraId="49EAF1CD" w14:textId="61CD76D5" w:rsidR="00910AFE" w:rsidRPr="00910AFE" w:rsidRDefault="00910AFE" w:rsidP="00737B95">
      <w:pPr>
        <w:pStyle w:val="Balk1"/>
      </w:pPr>
      <w:r w:rsidRPr="00910AFE">
        <w:t>Phase-Based Effort Breakdown (Faz Bazlı Efor Dağılımı)</w:t>
      </w:r>
    </w:p>
    <w:p w14:paraId="554B1D10" w14:textId="382D2ED4" w:rsidR="00910AFE" w:rsidRPr="00910AFE" w:rsidRDefault="00910AFE" w:rsidP="00910AFE">
      <w:r w:rsidRPr="00910AFE">
        <w:t xml:space="preserve">Proje ekibi 4 kişiden oluşmaktadır . Akademik takvim ve sınav haftaları (Risk Management bölümünde belirtildiği üzere ) dikkate alınarak, her üyenin haftalık ortalama </w:t>
      </w:r>
      <w:r w:rsidR="004F33F9">
        <w:t>2</w:t>
      </w:r>
      <w:r w:rsidRPr="00910AFE">
        <w:t>-</w:t>
      </w:r>
      <w:r w:rsidR="004F33F9">
        <w:t>3</w:t>
      </w:r>
      <w:r w:rsidRPr="00910AFE">
        <w:t xml:space="preserve"> saat projeye ayırabileceği varsayılmıştır.</w:t>
      </w:r>
    </w:p>
    <w:tbl>
      <w:tblPr>
        <w:tblW w:w="11908" w:type="dxa"/>
        <w:tblCellSpacing w:w="15" w:type="dxa"/>
        <w:tblInd w:w="-142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182"/>
        <w:gridCol w:w="1192"/>
        <w:gridCol w:w="1413"/>
        <w:gridCol w:w="4569"/>
      </w:tblGrid>
      <w:tr w:rsidR="00910AFE" w:rsidRPr="00910AFE" w14:paraId="6E637DFA" w14:textId="77777777" w:rsidTr="004F33F9">
        <w:trPr>
          <w:trHeight w:val="1536"/>
          <w:tblHeader/>
          <w:tblCellSpacing w:w="15" w:type="dxa"/>
        </w:trPr>
        <w:tc>
          <w:tcPr>
            <w:tcW w:w="2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C3F09" w14:textId="77777777" w:rsidR="00910AFE" w:rsidRPr="00910AFE" w:rsidRDefault="00910AFE" w:rsidP="00910AFE">
            <w:r w:rsidRPr="00910AFE">
              <w:rPr>
                <w:b/>
                <w:bCs/>
              </w:rPr>
              <w:t>Faz (Phase)</w:t>
            </w:r>
          </w:p>
        </w:tc>
        <w:tc>
          <w:tcPr>
            <w:tcW w:w="2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AF31D" w14:textId="77777777" w:rsidR="00910AFE" w:rsidRPr="00910AFE" w:rsidRDefault="00910AFE" w:rsidP="00910AFE">
            <w:r w:rsidRPr="00910AFE">
              <w:rPr>
                <w:b/>
                <w:bCs/>
              </w:rPr>
              <w:t>Tarih Aralığı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D9E3C" w14:textId="77777777" w:rsidR="00910AFE" w:rsidRPr="00910AFE" w:rsidRDefault="00910AFE" w:rsidP="00910AFE">
            <w:r w:rsidRPr="00910AFE">
              <w:rPr>
                <w:b/>
                <w:bCs/>
              </w:rPr>
              <w:t>Süre (Hafta)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C69EB" w14:textId="77777777" w:rsidR="00910AFE" w:rsidRPr="00910AFE" w:rsidRDefault="00910AFE" w:rsidP="00910AFE">
            <w:r w:rsidRPr="00910AFE">
              <w:rPr>
                <w:b/>
                <w:bCs/>
              </w:rPr>
              <w:t>Tahmini Efor (Kişi-Saat)</w:t>
            </w:r>
          </w:p>
        </w:tc>
        <w:tc>
          <w:tcPr>
            <w:tcW w:w="4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83B9A" w14:textId="77777777" w:rsidR="00910AFE" w:rsidRPr="00910AFE" w:rsidRDefault="00910AFE" w:rsidP="00910AFE">
            <w:r w:rsidRPr="00910AFE">
              <w:rPr>
                <w:b/>
                <w:bCs/>
              </w:rPr>
              <w:t>Açıklama</w:t>
            </w:r>
          </w:p>
        </w:tc>
      </w:tr>
      <w:tr w:rsidR="00910AFE" w:rsidRPr="00910AFE" w14:paraId="26F999C3" w14:textId="77777777" w:rsidTr="004F33F9">
        <w:trPr>
          <w:trHeight w:val="1705"/>
          <w:tblCellSpacing w:w="15" w:type="dxa"/>
        </w:trPr>
        <w:tc>
          <w:tcPr>
            <w:tcW w:w="2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4C38C" w14:textId="77777777" w:rsidR="00910AFE" w:rsidRPr="00910AFE" w:rsidRDefault="00910AFE" w:rsidP="00910AFE">
            <w:r w:rsidRPr="00910AFE">
              <w:rPr>
                <w:b/>
                <w:bCs/>
              </w:rPr>
              <w:t>1. Planlama ve Gereksinimler</w:t>
            </w:r>
          </w:p>
        </w:tc>
        <w:tc>
          <w:tcPr>
            <w:tcW w:w="2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EC912" w14:textId="77777777" w:rsidR="00910AFE" w:rsidRPr="00910AFE" w:rsidRDefault="00910AFE" w:rsidP="00910AFE">
            <w:r w:rsidRPr="00910AFE">
              <w:t>20 Ocak - 3 Şubat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49115" w14:textId="77777777" w:rsidR="00910AFE" w:rsidRPr="00910AFE" w:rsidRDefault="00910AFE" w:rsidP="00910AFE">
            <w:r w:rsidRPr="00910AFE">
              <w:t>2 Hafta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E886D" w14:textId="48AE5308" w:rsidR="00910AFE" w:rsidRPr="00737B95" w:rsidRDefault="004F33F9" w:rsidP="00910AFE">
            <w:r w:rsidRPr="00737B95">
              <w:t>2</w:t>
            </w:r>
            <w:r w:rsidR="00910AFE" w:rsidRPr="00737B95">
              <w:t>0 Saat</w:t>
            </w:r>
          </w:p>
        </w:tc>
        <w:tc>
          <w:tcPr>
            <w:tcW w:w="4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4A778" w14:textId="46FF9EE3" w:rsidR="00910AFE" w:rsidRPr="00910AFE" w:rsidRDefault="00910AFE" w:rsidP="00910AFE">
            <w:r w:rsidRPr="00910AFE">
              <w:t>Proje kapsamının belirlenmesi, görev dağılımı ve ilk dokümantasyon (Requirements &amp; Plan) hazırlanması. (4 Kişi x ~</w:t>
            </w:r>
            <w:r w:rsidR="004F33F9">
              <w:t>2</w:t>
            </w:r>
            <w:r w:rsidRPr="00910AFE">
              <w:t>.5 Saat/Hafta)</w:t>
            </w:r>
          </w:p>
        </w:tc>
      </w:tr>
      <w:tr w:rsidR="00910AFE" w:rsidRPr="00910AFE" w14:paraId="619E5729" w14:textId="77777777" w:rsidTr="004F33F9">
        <w:trPr>
          <w:tblCellSpacing w:w="15" w:type="dxa"/>
        </w:trPr>
        <w:tc>
          <w:tcPr>
            <w:tcW w:w="2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C8849" w14:textId="77777777" w:rsidR="00910AFE" w:rsidRPr="00910AFE" w:rsidRDefault="00910AFE" w:rsidP="00910AFE">
            <w:r w:rsidRPr="00910AFE">
              <w:rPr>
                <w:b/>
                <w:bCs/>
              </w:rPr>
              <w:t>2. Tasarım (Design)</w:t>
            </w:r>
          </w:p>
        </w:tc>
        <w:tc>
          <w:tcPr>
            <w:tcW w:w="2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52612" w14:textId="77777777" w:rsidR="00910AFE" w:rsidRPr="00910AFE" w:rsidRDefault="00910AFE" w:rsidP="00910AFE">
            <w:r w:rsidRPr="00910AFE">
              <w:t>4 Şubat - 10 Şubat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25A4D" w14:textId="77777777" w:rsidR="00910AFE" w:rsidRPr="00910AFE" w:rsidRDefault="00910AFE" w:rsidP="00910AFE">
            <w:r w:rsidRPr="00910AFE">
              <w:t>1 Hafta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F2D0A" w14:textId="687ED3DB" w:rsidR="00910AFE" w:rsidRPr="00737B95" w:rsidRDefault="004F33F9" w:rsidP="00910AFE">
            <w:r w:rsidRPr="00737B95">
              <w:t>12</w:t>
            </w:r>
            <w:r w:rsidR="00910AFE" w:rsidRPr="00737B95">
              <w:t xml:space="preserve"> Saat</w:t>
            </w:r>
          </w:p>
        </w:tc>
        <w:tc>
          <w:tcPr>
            <w:tcW w:w="4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FB638" w14:textId="0CD0AAED" w:rsidR="00910AFE" w:rsidRPr="00910AFE" w:rsidRDefault="00910AFE" w:rsidP="00910AFE">
            <w:r w:rsidRPr="00910AFE">
              <w:t xml:space="preserve">Veritabanı ER diyagramları, UML şemaları ve UI/UX mock-up çizimleri. (4 Kişi x </w:t>
            </w:r>
            <w:r w:rsidR="004F33F9">
              <w:t>3</w:t>
            </w:r>
            <w:r w:rsidRPr="00910AFE">
              <w:t xml:space="preserve"> Saat)</w:t>
            </w:r>
          </w:p>
        </w:tc>
      </w:tr>
      <w:tr w:rsidR="00910AFE" w:rsidRPr="00910AFE" w14:paraId="012CEE7E" w14:textId="77777777" w:rsidTr="004F33F9">
        <w:trPr>
          <w:tblCellSpacing w:w="15" w:type="dxa"/>
        </w:trPr>
        <w:tc>
          <w:tcPr>
            <w:tcW w:w="2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2B16A" w14:textId="77777777" w:rsidR="00910AFE" w:rsidRPr="00910AFE" w:rsidRDefault="00910AFE" w:rsidP="00910AFE">
            <w:r w:rsidRPr="00910AFE">
              <w:rPr>
                <w:b/>
                <w:bCs/>
              </w:rPr>
              <w:t>3. Temel Geliştirme (Core Dev)</w:t>
            </w:r>
          </w:p>
        </w:tc>
        <w:tc>
          <w:tcPr>
            <w:tcW w:w="2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CEA1A" w14:textId="77777777" w:rsidR="00910AFE" w:rsidRPr="00910AFE" w:rsidRDefault="00910AFE" w:rsidP="00910AFE">
            <w:r w:rsidRPr="00910AFE">
              <w:t>11 Şubat - 5 Mart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DC2EF" w14:textId="77777777" w:rsidR="00910AFE" w:rsidRPr="00910AFE" w:rsidRDefault="00910AFE" w:rsidP="00910AFE">
            <w:r w:rsidRPr="00910AFE">
              <w:t>3 Hafta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C1C58" w14:textId="64926D4C" w:rsidR="00910AFE" w:rsidRPr="00737B95" w:rsidRDefault="00910AFE" w:rsidP="00910AFE">
            <w:r w:rsidRPr="00737B95">
              <w:t>40 Saat</w:t>
            </w:r>
          </w:p>
        </w:tc>
        <w:tc>
          <w:tcPr>
            <w:tcW w:w="4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84DC9" w14:textId="77777777" w:rsidR="00910AFE" w:rsidRPr="00910AFE" w:rsidRDefault="00910AFE" w:rsidP="00910AFE">
            <w:r w:rsidRPr="00910AFE">
              <w:t>Backend API kurulumu, veritabanı bağlantısı ve temel Frontend entegrasyonu. En yoğun fazdır.</w:t>
            </w:r>
          </w:p>
        </w:tc>
      </w:tr>
      <w:tr w:rsidR="00910AFE" w:rsidRPr="00910AFE" w14:paraId="13C4EBDA" w14:textId="77777777" w:rsidTr="004F33F9">
        <w:trPr>
          <w:trHeight w:val="1390"/>
          <w:tblCellSpacing w:w="15" w:type="dxa"/>
        </w:trPr>
        <w:tc>
          <w:tcPr>
            <w:tcW w:w="2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5FC6A" w14:textId="77777777" w:rsidR="00910AFE" w:rsidRPr="00910AFE" w:rsidRDefault="00910AFE" w:rsidP="00910AFE">
            <w:r w:rsidRPr="00910AFE">
              <w:rPr>
                <w:b/>
                <w:bCs/>
              </w:rPr>
              <w:lastRenderedPageBreak/>
              <w:t>4. İleri Seviye Özellikler</w:t>
            </w:r>
          </w:p>
        </w:tc>
        <w:tc>
          <w:tcPr>
            <w:tcW w:w="2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14187" w14:textId="77777777" w:rsidR="00910AFE" w:rsidRPr="00910AFE" w:rsidRDefault="00910AFE" w:rsidP="00910AFE">
            <w:r w:rsidRPr="00910AFE">
              <w:t>6 Mart - 20 Mart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BC747" w14:textId="77777777" w:rsidR="00910AFE" w:rsidRPr="00910AFE" w:rsidRDefault="00910AFE" w:rsidP="00910AFE">
            <w:r w:rsidRPr="00910AFE">
              <w:t>2 Hafta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8A7E3" w14:textId="6077D64C" w:rsidR="00910AFE" w:rsidRPr="00737B95" w:rsidRDefault="00910AFE" w:rsidP="00910AFE">
            <w:r w:rsidRPr="00737B95">
              <w:t>8 Saat</w:t>
            </w:r>
          </w:p>
        </w:tc>
        <w:tc>
          <w:tcPr>
            <w:tcW w:w="4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D990B" w14:textId="77777777" w:rsidR="00910AFE" w:rsidRPr="00910AFE" w:rsidRDefault="00910AFE" w:rsidP="00910AFE">
            <w:r w:rsidRPr="00910AFE">
              <w:t>Ödünç alma, ceza hesaplama algoritmaları ve karmaşık iş mantıklarının kodlanması.</w:t>
            </w:r>
          </w:p>
        </w:tc>
      </w:tr>
      <w:tr w:rsidR="00910AFE" w:rsidRPr="00910AFE" w14:paraId="071DC68D" w14:textId="77777777" w:rsidTr="004F33F9">
        <w:trPr>
          <w:trHeight w:val="1274"/>
          <w:tblCellSpacing w:w="15" w:type="dxa"/>
        </w:trPr>
        <w:tc>
          <w:tcPr>
            <w:tcW w:w="2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8CE29" w14:textId="77777777" w:rsidR="00910AFE" w:rsidRPr="00910AFE" w:rsidRDefault="00910AFE" w:rsidP="00910AFE">
            <w:r w:rsidRPr="00910AFE">
              <w:rPr>
                <w:b/>
                <w:bCs/>
              </w:rPr>
              <w:t>5. Test ve Hata Giderme</w:t>
            </w:r>
          </w:p>
        </w:tc>
        <w:tc>
          <w:tcPr>
            <w:tcW w:w="2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9A4B4" w14:textId="77777777" w:rsidR="00910AFE" w:rsidRPr="00910AFE" w:rsidRDefault="00910AFE" w:rsidP="00910AFE">
            <w:r w:rsidRPr="00910AFE">
              <w:t>21 Mart - 27 Mart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074DE" w14:textId="77777777" w:rsidR="00910AFE" w:rsidRPr="00910AFE" w:rsidRDefault="00910AFE" w:rsidP="00910AFE">
            <w:r w:rsidRPr="00910AFE">
              <w:t>1 Hafta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03CA4" w14:textId="6F7F0062" w:rsidR="00910AFE" w:rsidRPr="00737B95" w:rsidRDefault="004F33F9" w:rsidP="00910AFE">
            <w:r w:rsidRPr="00737B95">
              <w:t>1</w:t>
            </w:r>
            <w:r w:rsidR="00910AFE" w:rsidRPr="00737B95">
              <w:t>0 Saat</w:t>
            </w:r>
          </w:p>
        </w:tc>
        <w:tc>
          <w:tcPr>
            <w:tcW w:w="4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3512C" w14:textId="77777777" w:rsidR="00910AFE" w:rsidRPr="00910AFE" w:rsidRDefault="00910AFE" w:rsidP="00910AFE">
            <w:r w:rsidRPr="00910AFE">
              <w:t>Birim testleri (Unit Tests), entegrasyon testleri ve bug fixing.</w:t>
            </w:r>
          </w:p>
        </w:tc>
      </w:tr>
      <w:tr w:rsidR="00910AFE" w:rsidRPr="00910AFE" w14:paraId="442508CF" w14:textId="77777777" w:rsidTr="004F33F9">
        <w:trPr>
          <w:tblCellSpacing w:w="15" w:type="dxa"/>
        </w:trPr>
        <w:tc>
          <w:tcPr>
            <w:tcW w:w="2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6C03A" w14:textId="77777777" w:rsidR="00910AFE" w:rsidRPr="00910AFE" w:rsidRDefault="00910AFE" w:rsidP="00910AFE">
            <w:r w:rsidRPr="00910AFE">
              <w:rPr>
                <w:b/>
                <w:bCs/>
              </w:rPr>
              <w:t>6. Proje Kapanışı</w:t>
            </w:r>
          </w:p>
        </w:tc>
        <w:tc>
          <w:tcPr>
            <w:tcW w:w="2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942F8" w14:textId="77777777" w:rsidR="00910AFE" w:rsidRPr="00910AFE" w:rsidRDefault="00910AFE" w:rsidP="00910AFE">
            <w:r w:rsidRPr="00910AFE">
              <w:t>28 Mart - 1 Nisan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AEC07" w14:textId="77777777" w:rsidR="00910AFE" w:rsidRPr="00910AFE" w:rsidRDefault="00910AFE" w:rsidP="00910AFE">
            <w:r w:rsidRPr="00910AFE">
              <w:t>&lt;1 Hafta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D8A68" w14:textId="5C13D8CA" w:rsidR="00910AFE" w:rsidRPr="00737B95" w:rsidRDefault="004F33F9" w:rsidP="00910AFE">
            <w:r w:rsidRPr="00737B95">
              <w:t>1</w:t>
            </w:r>
            <w:r w:rsidR="00910AFE" w:rsidRPr="00737B95">
              <w:t>0 Saat</w:t>
            </w:r>
          </w:p>
        </w:tc>
        <w:tc>
          <w:tcPr>
            <w:tcW w:w="4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384A8" w14:textId="77777777" w:rsidR="00910AFE" w:rsidRPr="00910AFE" w:rsidRDefault="00910AFE" w:rsidP="00910AFE">
            <w:r w:rsidRPr="00910AFE">
              <w:t>Son kullanıcı dokümantasyonu, sunum hazırlığı ve GitHub repo düzenlemesi.</w:t>
            </w:r>
          </w:p>
        </w:tc>
      </w:tr>
      <w:tr w:rsidR="00910AFE" w:rsidRPr="00910AFE" w14:paraId="563354C0" w14:textId="77777777" w:rsidTr="004F33F9">
        <w:trPr>
          <w:trHeight w:val="1326"/>
          <w:tblCellSpacing w:w="15" w:type="dxa"/>
        </w:trPr>
        <w:tc>
          <w:tcPr>
            <w:tcW w:w="2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FB6A1" w14:textId="77777777" w:rsidR="00910AFE" w:rsidRPr="00910AFE" w:rsidRDefault="00910AFE" w:rsidP="00910AFE">
            <w:r w:rsidRPr="00910AFE">
              <w:rPr>
                <w:b/>
                <w:bCs/>
              </w:rPr>
              <w:t>TOPLAM TAHMİNİ EFOR</w:t>
            </w:r>
          </w:p>
        </w:tc>
        <w:tc>
          <w:tcPr>
            <w:tcW w:w="2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E18A0" w14:textId="77777777" w:rsidR="00910AFE" w:rsidRPr="00910AFE" w:rsidRDefault="00910AFE" w:rsidP="00910AFE">
            <w:r w:rsidRPr="00910AFE">
              <w:rPr>
                <w:b/>
                <w:bCs/>
              </w:rPr>
              <w:t>20 Ocak - 1 Nisan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39FAC" w14:textId="77777777" w:rsidR="00910AFE" w:rsidRPr="00910AFE" w:rsidRDefault="00910AFE" w:rsidP="00910AFE">
            <w:r w:rsidRPr="00910AFE">
              <w:rPr>
                <w:b/>
                <w:bCs/>
              </w:rPr>
              <w:t>~10 Hafta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15264" w14:textId="6A40EAA4" w:rsidR="00910AFE" w:rsidRPr="00910AFE" w:rsidRDefault="004F33F9" w:rsidP="00910AFE">
            <w:r>
              <w:rPr>
                <w:b/>
                <w:bCs/>
              </w:rPr>
              <w:t>1</w:t>
            </w:r>
            <w:r w:rsidR="00910AFE" w:rsidRPr="00910AFE">
              <w:rPr>
                <w:b/>
                <w:bCs/>
              </w:rPr>
              <w:t>00 Saat</w:t>
            </w:r>
          </w:p>
        </w:tc>
        <w:tc>
          <w:tcPr>
            <w:tcW w:w="4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2960D" w14:textId="77777777" w:rsidR="00910AFE" w:rsidRPr="00910AFE" w:rsidRDefault="00910AFE" w:rsidP="00910AFE">
            <w:r w:rsidRPr="00910AFE">
              <w:rPr>
                <w:i/>
                <w:iCs/>
              </w:rPr>
              <w:t>(Yaklaşık Toplam Proje Eforu)</w:t>
            </w:r>
          </w:p>
        </w:tc>
      </w:tr>
    </w:tbl>
    <w:p w14:paraId="3EFCEE81" w14:textId="77777777" w:rsidR="00B56F8B" w:rsidRDefault="00B56F8B"/>
    <w:p w14:paraId="4DD5F022" w14:textId="77777777" w:rsidR="00910AFE" w:rsidRDefault="00910AFE" w:rsidP="00910AFE">
      <w:r w:rsidRPr="00737B95">
        <w:rPr>
          <w:b/>
          <w:bCs/>
        </w:rPr>
        <w:t>Not:</w:t>
      </w:r>
      <w:r w:rsidRPr="00910AFE">
        <w:t xml:space="preserve"> Bu dağılım, Budget Plan kısmında belirtilen %40 Development, %20 Design, %20 Test ve %20 Planning oranlarıyla uyumludur.</w:t>
      </w:r>
    </w:p>
    <w:p w14:paraId="787ABE4E" w14:textId="77777777" w:rsidR="00910AFE" w:rsidRDefault="00910AFE" w:rsidP="00910AFE"/>
    <w:p w14:paraId="13A8576F" w14:textId="77777777" w:rsidR="00910AFE" w:rsidRDefault="00910AFE" w:rsidP="00910AFE"/>
    <w:p w14:paraId="75ECF915" w14:textId="2C82ABEB" w:rsidR="00910AFE" w:rsidRDefault="00910AFE" w:rsidP="00910AFE"/>
    <w:p w14:paraId="1D3BE10D" w14:textId="77777777" w:rsidR="00737B95" w:rsidRDefault="00737B95" w:rsidP="00910AFE"/>
    <w:p w14:paraId="26A9907E" w14:textId="77777777" w:rsidR="00737B95" w:rsidRDefault="00737B95" w:rsidP="00910AFE"/>
    <w:p w14:paraId="20EE909D" w14:textId="77777777" w:rsidR="00737B95" w:rsidRDefault="00737B95" w:rsidP="00910AFE"/>
    <w:p w14:paraId="44FA4473" w14:textId="77777777" w:rsidR="00737B95" w:rsidRDefault="00737B95" w:rsidP="00910AFE"/>
    <w:p w14:paraId="15060285" w14:textId="77777777" w:rsidR="00737B95" w:rsidRPr="00910AFE" w:rsidRDefault="00737B95" w:rsidP="00910AFE"/>
    <w:p w14:paraId="270C2B30" w14:textId="77777777" w:rsidR="00910AFE" w:rsidRPr="00910AFE" w:rsidRDefault="00910AFE" w:rsidP="00910AFE"/>
    <w:p w14:paraId="2F7D8E67" w14:textId="77777777" w:rsidR="00737B95" w:rsidRPr="00737B95" w:rsidRDefault="00737B95" w:rsidP="00737B95">
      <w:pPr>
        <w:keepNext/>
        <w:keepLines/>
        <w:spacing w:before="240" w:after="0" w:line="259" w:lineRule="auto"/>
        <w:jc w:val="center"/>
        <w:outlineLvl w:val="0"/>
        <w:rPr>
          <w:rFonts w:eastAsia="Times New Roman" w:cs="Times New Roman"/>
          <w:color w:val="2F5496"/>
          <w:kern w:val="0"/>
          <w:sz w:val="32"/>
          <w:szCs w:val="32"/>
          <w14:ligatures w14:val="none"/>
        </w:rPr>
      </w:pPr>
      <w:r w:rsidRPr="00737B95">
        <w:rPr>
          <w:rFonts w:eastAsia="Times New Roman" w:cs="Times New Roman"/>
          <w:color w:val="2F5496"/>
          <w:kern w:val="0"/>
          <w:sz w:val="32"/>
          <w:szCs w:val="32"/>
          <w14:ligatures w14:val="none"/>
        </w:rPr>
        <w:lastRenderedPageBreak/>
        <w:t>TASK MATRIX</w:t>
      </w:r>
    </w:p>
    <w:p w14:paraId="7ECCCFBE" w14:textId="77777777" w:rsidR="00737B95" w:rsidRPr="00737B95" w:rsidRDefault="00737B95" w:rsidP="00737B95">
      <w:pPr>
        <w:spacing w:line="259" w:lineRule="auto"/>
        <w:rPr>
          <w:rFonts w:eastAsia="Calibri" w:cs="Times New Roman"/>
          <w:kern w:val="0"/>
          <w:szCs w:val="22"/>
          <w14:ligatures w14:val="none"/>
        </w:rPr>
      </w:pPr>
    </w:p>
    <w:tbl>
      <w:tblPr>
        <w:tblStyle w:val="DzTablo11"/>
        <w:tblW w:w="0" w:type="auto"/>
        <w:tblLook w:val="04A0" w:firstRow="1" w:lastRow="0" w:firstColumn="1" w:lastColumn="0" w:noHBand="0" w:noVBand="1"/>
      </w:tblPr>
      <w:tblGrid>
        <w:gridCol w:w="1738"/>
        <w:gridCol w:w="1322"/>
        <w:gridCol w:w="1304"/>
        <w:gridCol w:w="1504"/>
        <w:gridCol w:w="1482"/>
        <w:gridCol w:w="1712"/>
      </w:tblGrid>
      <w:tr w:rsidR="00737B95" w:rsidRPr="00737B95" w14:paraId="435D4BA5" w14:textId="77777777" w:rsidTr="00737B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  <w:vAlign w:val="center"/>
          </w:tcPr>
          <w:p w14:paraId="124AB36C" w14:textId="77777777" w:rsidR="00737B95" w:rsidRPr="00737B95" w:rsidRDefault="00737B95" w:rsidP="00737B95">
            <w:pPr>
              <w:jc w:val="center"/>
              <w:rPr>
                <w:rFonts w:eastAsia="Calibri" w:cs="Times New Roman"/>
              </w:rPr>
            </w:pPr>
            <w:r w:rsidRPr="00737B95">
              <w:rPr>
                <w:rFonts w:eastAsia="Calibri" w:cs="Times New Roman"/>
              </w:rPr>
              <w:t>Doküman Bölümü Görevi</w:t>
            </w:r>
          </w:p>
        </w:tc>
        <w:tc>
          <w:tcPr>
            <w:tcW w:w="1510" w:type="dxa"/>
            <w:vAlign w:val="center"/>
          </w:tcPr>
          <w:p w14:paraId="56D1F267" w14:textId="77777777" w:rsidR="00737B95" w:rsidRPr="00737B95" w:rsidRDefault="00737B95" w:rsidP="00737B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Times New Roman"/>
              </w:rPr>
            </w:pPr>
            <w:r w:rsidRPr="00737B95">
              <w:rPr>
                <w:rFonts w:eastAsia="Calibri" w:cs="Times New Roman"/>
              </w:rPr>
              <w:t>Hamza Boyraz</w:t>
            </w:r>
          </w:p>
        </w:tc>
        <w:tc>
          <w:tcPr>
            <w:tcW w:w="1510" w:type="dxa"/>
            <w:vAlign w:val="center"/>
          </w:tcPr>
          <w:p w14:paraId="4F4D2DC9" w14:textId="77777777" w:rsidR="00737B95" w:rsidRPr="00737B95" w:rsidRDefault="00737B95" w:rsidP="00737B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Times New Roman"/>
              </w:rPr>
            </w:pPr>
            <w:r w:rsidRPr="00737B95">
              <w:rPr>
                <w:rFonts w:eastAsia="Calibri" w:cs="Times New Roman"/>
              </w:rPr>
              <w:t>Melih Türker</w:t>
            </w:r>
          </w:p>
        </w:tc>
        <w:tc>
          <w:tcPr>
            <w:tcW w:w="1510" w:type="dxa"/>
            <w:vAlign w:val="center"/>
          </w:tcPr>
          <w:p w14:paraId="5EE26616" w14:textId="77777777" w:rsidR="00737B95" w:rsidRPr="00737B95" w:rsidRDefault="00737B95" w:rsidP="00737B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Times New Roman"/>
              </w:rPr>
            </w:pPr>
            <w:r w:rsidRPr="00737B95">
              <w:rPr>
                <w:rFonts w:eastAsia="Calibri" w:cs="Times New Roman"/>
              </w:rPr>
              <w:t>Muhammed Mustafa Tekin</w:t>
            </w:r>
          </w:p>
        </w:tc>
        <w:tc>
          <w:tcPr>
            <w:tcW w:w="1511" w:type="dxa"/>
            <w:vAlign w:val="center"/>
          </w:tcPr>
          <w:p w14:paraId="2E7353AD" w14:textId="77777777" w:rsidR="00737B95" w:rsidRPr="00737B95" w:rsidRDefault="00737B95" w:rsidP="00737B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Times New Roman"/>
              </w:rPr>
            </w:pPr>
            <w:r w:rsidRPr="00737B95">
              <w:rPr>
                <w:rFonts w:eastAsia="Calibri" w:cs="Times New Roman"/>
              </w:rPr>
              <w:t>Muhammet Furkan Kaya</w:t>
            </w:r>
          </w:p>
        </w:tc>
        <w:tc>
          <w:tcPr>
            <w:tcW w:w="1511" w:type="dxa"/>
            <w:vAlign w:val="center"/>
          </w:tcPr>
          <w:p w14:paraId="195DED17" w14:textId="77777777" w:rsidR="00737B95" w:rsidRPr="00737B95" w:rsidRDefault="00737B95" w:rsidP="00737B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Times New Roman"/>
              </w:rPr>
            </w:pPr>
            <w:r w:rsidRPr="00737B95">
              <w:rPr>
                <w:rFonts w:eastAsia="Calibri" w:cs="Times New Roman"/>
              </w:rPr>
              <w:t>Açıklama</w:t>
            </w:r>
          </w:p>
        </w:tc>
      </w:tr>
      <w:tr w:rsidR="00737B95" w:rsidRPr="00737B95" w14:paraId="2E7F6583" w14:textId="77777777" w:rsidTr="00737B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  <w:vAlign w:val="center"/>
          </w:tcPr>
          <w:p w14:paraId="6D2BCCEF" w14:textId="13F9A44E" w:rsidR="00737B95" w:rsidRPr="00737B95" w:rsidRDefault="00BC63E5" w:rsidP="00737B95">
            <w:pPr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Tahmin </w:t>
            </w:r>
            <w:r w:rsidR="00737B95">
              <w:rPr>
                <w:rFonts w:eastAsia="Calibri" w:cs="Times New Roman"/>
              </w:rPr>
              <w:t>yönteminin belirlenmesi (</w:t>
            </w:r>
            <w:r w:rsidR="00737B95" w:rsidRPr="00910AFE">
              <w:t>Defining Estimation Method</w:t>
            </w:r>
            <w:r w:rsidR="00737B95">
              <w:rPr>
                <w:rFonts w:eastAsia="Calibri" w:cs="Times New Roman"/>
              </w:rPr>
              <w:t>)</w:t>
            </w:r>
          </w:p>
        </w:tc>
        <w:tc>
          <w:tcPr>
            <w:tcW w:w="1510" w:type="dxa"/>
            <w:vAlign w:val="center"/>
          </w:tcPr>
          <w:p w14:paraId="4461DE6A" w14:textId="6B0C1D1D" w:rsidR="00737B95" w:rsidRPr="00737B95" w:rsidRDefault="00737B95" w:rsidP="00737B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Times New Roman"/>
                <w:b/>
                <w:bCs/>
              </w:rPr>
            </w:pPr>
            <w:r>
              <w:rPr>
                <w:rFonts w:eastAsia="Calibri" w:cs="Times New Roman"/>
                <w:b/>
                <w:bCs/>
              </w:rPr>
              <w:t>D</w:t>
            </w:r>
          </w:p>
        </w:tc>
        <w:tc>
          <w:tcPr>
            <w:tcW w:w="1510" w:type="dxa"/>
            <w:vAlign w:val="center"/>
          </w:tcPr>
          <w:p w14:paraId="799E706E" w14:textId="566B89CD" w:rsidR="00737B95" w:rsidRPr="00737B95" w:rsidRDefault="00737B95" w:rsidP="00737B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Times New Roman"/>
                <w:b/>
                <w:bCs/>
              </w:rPr>
            </w:pPr>
            <w:r>
              <w:rPr>
                <w:rFonts w:eastAsia="Calibri" w:cs="Times New Roman"/>
                <w:b/>
                <w:bCs/>
              </w:rPr>
              <w:t>D</w:t>
            </w:r>
          </w:p>
        </w:tc>
        <w:tc>
          <w:tcPr>
            <w:tcW w:w="1510" w:type="dxa"/>
            <w:vAlign w:val="center"/>
          </w:tcPr>
          <w:p w14:paraId="4E4C29B1" w14:textId="060A52F4" w:rsidR="00737B95" w:rsidRPr="00737B95" w:rsidRDefault="00737B95" w:rsidP="00737B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Times New Roman"/>
                <w:b/>
                <w:bCs/>
              </w:rPr>
            </w:pPr>
            <w:r>
              <w:rPr>
                <w:rFonts w:eastAsia="Calibri" w:cs="Times New Roman"/>
                <w:b/>
                <w:bCs/>
              </w:rPr>
              <w:t>D</w:t>
            </w:r>
          </w:p>
        </w:tc>
        <w:tc>
          <w:tcPr>
            <w:tcW w:w="1511" w:type="dxa"/>
            <w:vAlign w:val="center"/>
          </w:tcPr>
          <w:p w14:paraId="5AE83D59" w14:textId="7E560816" w:rsidR="00737B95" w:rsidRPr="00737B95" w:rsidRDefault="00737B95" w:rsidP="00737B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Times New Roman"/>
                <w:b/>
                <w:bCs/>
              </w:rPr>
            </w:pPr>
            <w:r>
              <w:rPr>
                <w:rFonts w:eastAsia="Calibri" w:cs="Times New Roman"/>
                <w:b/>
                <w:bCs/>
              </w:rPr>
              <w:t>S</w:t>
            </w:r>
          </w:p>
        </w:tc>
        <w:tc>
          <w:tcPr>
            <w:tcW w:w="1511" w:type="dxa"/>
            <w:vAlign w:val="center"/>
          </w:tcPr>
          <w:p w14:paraId="1A865534" w14:textId="11D8E000" w:rsidR="00737B95" w:rsidRPr="00737B95" w:rsidRDefault="00BC63E5" w:rsidP="00737B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Efor tahmini yapılırken kullanılacak yöntemin belirlenmesi.</w:t>
            </w:r>
          </w:p>
        </w:tc>
      </w:tr>
      <w:tr w:rsidR="00737B95" w:rsidRPr="00737B95" w14:paraId="40D665D0" w14:textId="77777777" w:rsidTr="00737B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  <w:vAlign w:val="center"/>
          </w:tcPr>
          <w:p w14:paraId="68662037" w14:textId="13223488" w:rsidR="00737B95" w:rsidRPr="00737B95" w:rsidRDefault="00737B95" w:rsidP="00737B95">
            <w:pPr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Faz bazlı efor dağılımının hesaplanması</w:t>
            </w:r>
          </w:p>
        </w:tc>
        <w:tc>
          <w:tcPr>
            <w:tcW w:w="1510" w:type="dxa"/>
            <w:vAlign w:val="center"/>
          </w:tcPr>
          <w:p w14:paraId="30EEBEB7" w14:textId="46B86EE2" w:rsidR="00737B95" w:rsidRPr="00737B95" w:rsidRDefault="00737B95" w:rsidP="00737B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Times New Roman"/>
                <w:b/>
                <w:bCs/>
              </w:rPr>
            </w:pPr>
            <w:r>
              <w:rPr>
                <w:rFonts w:eastAsia="Calibri" w:cs="Times New Roman"/>
                <w:b/>
                <w:bCs/>
              </w:rPr>
              <w:t>D</w:t>
            </w:r>
          </w:p>
        </w:tc>
        <w:tc>
          <w:tcPr>
            <w:tcW w:w="1510" w:type="dxa"/>
            <w:vAlign w:val="center"/>
          </w:tcPr>
          <w:p w14:paraId="52173910" w14:textId="240A6611" w:rsidR="00737B95" w:rsidRPr="00737B95" w:rsidRDefault="00737B95" w:rsidP="00737B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Times New Roman"/>
                <w:b/>
                <w:bCs/>
              </w:rPr>
            </w:pPr>
            <w:r>
              <w:rPr>
                <w:rFonts w:eastAsia="Calibri" w:cs="Times New Roman"/>
                <w:b/>
                <w:bCs/>
              </w:rPr>
              <w:t>S</w:t>
            </w:r>
          </w:p>
        </w:tc>
        <w:tc>
          <w:tcPr>
            <w:tcW w:w="1510" w:type="dxa"/>
            <w:vAlign w:val="center"/>
          </w:tcPr>
          <w:p w14:paraId="5FF4F8B2" w14:textId="77777777" w:rsidR="00737B95" w:rsidRPr="00737B95" w:rsidRDefault="00737B95" w:rsidP="00737B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Times New Roman"/>
                <w:b/>
                <w:bCs/>
              </w:rPr>
            </w:pPr>
            <w:r w:rsidRPr="00737B95">
              <w:rPr>
                <w:rFonts w:eastAsia="Calibri" w:cs="Times New Roman"/>
                <w:b/>
                <w:bCs/>
              </w:rPr>
              <w:t>D</w:t>
            </w:r>
          </w:p>
        </w:tc>
        <w:tc>
          <w:tcPr>
            <w:tcW w:w="1511" w:type="dxa"/>
            <w:vAlign w:val="center"/>
          </w:tcPr>
          <w:p w14:paraId="53F5B55B" w14:textId="77777777" w:rsidR="00737B95" w:rsidRPr="00737B95" w:rsidRDefault="00737B95" w:rsidP="00737B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Times New Roman"/>
                <w:b/>
                <w:bCs/>
              </w:rPr>
            </w:pPr>
            <w:r w:rsidRPr="00737B95">
              <w:rPr>
                <w:rFonts w:eastAsia="Calibri" w:cs="Times New Roman"/>
                <w:b/>
                <w:bCs/>
              </w:rPr>
              <w:t>D</w:t>
            </w:r>
          </w:p>
        </w:tc>
        <w:tc>
          <w:tcPr>
            <w:tcW w:w="1511" w:type="dxa"/>
            <w:vAlign w:val="center"/>
          </w:tcPr>
          <w:p w14:paraId="143B4518" w14:textId="48161712" w:rsidR="00737B95" w:rsidRPr="00737B95" w:rsidRDefault="00BC63E5" w:rsidP="00737B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Geliştirme sürecinin herbir aşamasının gerektirdiği eforun hesaplanması.</w:t>
            </w:r>
          </w:p>
        </w:tc>
      </w:tr>
      <w:tr w:rsidR="00737B95" w:rsidRPr="00737B95" w14:paraId="2552EEAB" w14:textId="77777777" w:rsidTr="00737B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  <w:vAlign w:val="center"/>
          </w:tcPr>
          <w:p w14:paraId="7C0CA9F6" w14:textId="77777777" w:rsidR="00737B95" w:rsidRPr="00737B95" w:rsidRDefault="00737B95" w:rsidP="00737B95">
            <w:pPr>
              <w:jc w:val="center"/>
              <w:rPr>
                <w:rFonts w:eastAsia="Calibri" w:cs="Times New Roman"/>
              </w:rPr>
            </w:pPr>
            <w:r w:rsidRPr="00737B95">
              <w:rPr>
                <w:rFonts w:eastAsia="Calibri" w:cs="Times New Roman"/>
              </w:rPr>
              <w:t>Doküman formatlama</w:t>
            </w:r>
          </w:p>
        </w:tc>
        <w:tc>
          <w:tcPr>
            <w:tcW w:w="1510" w:type="dxa"/>
            <w:vAlign w:val="center"/>
          </w:tcPr>
          <w:p w14:paraId="0CE13490" w14:textId="77777777" w:rsidR="00737B95" w:rsidRPr="00737B95" w:rsidRDefault="00737B95" w:rsidP="00737B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Times New Roman"/>
                <w:b/>
                <w:bCs/>
              </w:rPr>
            </w:pPr>
            <w:r w:rsidRPr="00737B95">
              <w:rPr>
                <w:rFonts w:eastAsia="Calibri" w:cs="Times New Roman"/>
                <w:b/>
                <w:bCs/>
              </w:rPr>
              <w:t>S</w:t>
            </w:r>
          </w:p>
        </w:tc>
        <w:tc>
          <w:tcPr>
            <w:tcW w:w="1510" w:type="dxa"/>
            <w:vAlign w:val="center"/>
          </w:tcPr>
          <w:p w14:paraId="36AA24E5" w14:textId="77777777" w:rsidR="00737B95" w:rsidRPr="00737B95" w:rsidRDefault="00737B95" w:rsidP="00737B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Times New Roman"/>
                <w:b/>
                <w:bCs/>
              </w:rPr>
            </w:pPr>
            <w:r w:rsidRPr="00737B95">
              <w:rPr>
                <w:rFonts w:eastAsia="Calibri" w:cs="Times New Roman"/>
                <w:b/>
                <w:bCs/>
              </w:rPr>
              <w:t>-</w:t>
            </w:r>
          </w:p>
        </w:tc>
        <w:tc>
          <w:tcPr>
            <w:tcW w:w="1510" w:type="dxa"/>
            <w:vAlign w:val="center"/>
          </w:tcPr>
          <w:p w14:paraId="385641F4" w14:textId="77777777" w:rsidR="00737B95" w:rsidRPr="00737B95" w:rsidRDefault="00737B95" w:rsidP="00737B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Times New Roman"/>
                <w:b/>
                <w:bCs/>
              </w:rPr>
            </w:pPr>
            <w:r w:rsidRPr="00737B95">
              <w:rPr>
                <w:rFonts w:eastAsia="Calibri" w:cs="Times New Roman"/>
                <w:b/>
                <w:bCs/>
              </w:rPr>
              <w:t>T</w:t>
            </w:r>
          </w:p>
        </w:tc>
        <w:tc>
          <w:tcPr>
            <w:tcW w:w="1511" w:type="dxa"/>
            <w:vAlign w:val="center"/>
          </w:tcPr>
          <w:p w14:paraId="602D0288" w14:textId="77777777" w:rsidR="00737B95" w:rsidRPr="00737B95" w:rsidRDefault="00737B95" w:rsidP="00737B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Times New Roman"/>
                <w:b/>
                <w:bCs/>
              </w:rPr>
            </w:pPr>
            <w:r w:rsidRPr="00737B95">
              <w:rPr>
                <w:rFonts w:eastAsia="Calibri" w:cs="Times New Roman"/>
                <w:b/>
                <w:bCs/>
              </w:rPr>
              <w:t>-</w:t>
            </w:r>
          </w:p>
        </w:tc>
        <w:tc>
          <w:tcPr>
            <w:tcW w:w="1511" w:type="dxa"/>
            <w:vAlign w:val="center"/>
          </w:tcPr>
          <w:p w14:paraId="39C713E4" w14:textId="77777777" w:rsidR="00737B95" w:rsidRPr="00737B95" w:rsidRDefault="00737B95" w:rsidP="00737B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Times New Roman"/>
              </w:rPr>
            </w:pPr>
            <w:r w:rsidRPr="00737B95">
              <w:rPr>
                <w:rFonts w:eastAsia="Calibri" w:cs="Times New Roman"/>
              </w:rPr>
              <w:t>Belge düzeninin, yazı tiplerinin, başlık stillerinin ve görsel standartların ayarlanması.</w:t>
            </w:r>
          </w:p>
        </w:tc>
      </w:tr>
      <w:tr w:rsidR="00737B95" w:rsidRPr="00737B95" w14:paraId="18666DCA" w14:textId="77777777" w:rsidTr="008D73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  <w:vAlign w:val="center"/>
          </w:tcPr>
          <w:p w14:paraId="799ACB9E" w14:textId="77777777" w:rsidR="00737B95" w:rsidRPr="00737B95" w:rsidRDefault="00737B95" w:rsidP="00737B95">
            <w:pPr>
              <w:jc w:val="center"/>
              <w:rPr>
                <w:rFonts w:eastAsia="Calibri" w:cs="Times New Roman"/>
              </w:rPr>
            </w:pPr>
            <w:r w:rsidRPr="00737B95">
              <w:rPr>
                <w:rFonts w:eastAsia="Calibri" w:cs="Times New Roman"/>
              </w:rPr>
              <w:t>Son tarama</w:t>
            </w:r>
          </w:p>
          <w:p w14:paraId="428260C3" w14:textId="77777777" w:rsidR="00737B95" w:rsidRPr="00737B95" w:rsidRDefault="00737B95" w:rsidP="00737B95">
            <w:pPr>
              <w:jc w:val="center"/>
              <w:rPr>
                <w:rFonts w:eastAsia="Calibri" w:cs="Times New Roman"/>
              </w:rPr>
            </w:pPr>
          </w:p>
        </w:tc>
        <w:tc>
          <w:tcPr>
            <w:tcW w:w="1510" w:type="dxa"/>
            <w:vAlign w:val="center"/>
          </w:tcPr>
          <w:p w14:paraId="1EC6F621" w14:textId="77777777" w:rsidR="00737B95" w:rsidRPr="00737B95" w:rsidRDefault="00737B95" w:rsidP="00737B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Times New Roman"/>
                <w:b/>
                <w:bCs/>
              </w:rPr>
            </w:pPr>
            <w:r w:rsidRPr="00737B95">
              <w:rPr>
                <w:rFonts w:eastAsia="Calibri" w:cs="Times New Roman"/>
                <w:b/>
                <w:bCs/>
              </w:rPr>
              <w:t>-</w:t>
            </w:r>
          </w:p>
        </w:tc>
        <w:tc>
          <w:tcPr>
            <w:tcW w:w="1510" w:type="dxa"/>
            <w:vAlign w:val="center"/>
          </w:tcPr>
          <w:p w14:paraId="51DD08EF" w14:textId="77777777" w:rsidR="00737B95" w:rsidRPr="00737B95" w:rsidRDefault="00737B95" w:rsidP="00737B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Times New Roman"/>
                <w:b/>
                <w:bCs/>
              </w:rPr>
            </w:pPr>
            <w:r w:rsidRPr="00737B95">
              <w:rPr>
                <w:rFonts w:eastAsia="Calibri" w:cs="Times New Roman"/>
                <w:b/>
                <w:bCs/>
              </w:rPr>
              <w:t>-</w:t>
            </w:r>
          </w:p>
        </w:tc>
        <w:tc>
          <w:tcPr>
            <w:tcW w:w="1510" w:type="dxa"/>
            <w:vAlign w:val="center"/>
          </w:tcPr>
          <w:p w14:paraId="27AC9477" w14:textId="77777777" w:rsidR="00737B95" w:rsidRPr="00737B95" w:rsidRDefault="00737B95" w:rsidP="00737B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Times New Roman"/>
                <w:b/>
                <w:bCs/>
              </w:rPr>
            </w:pPr>
            <w:r w:rsidRPr="00737B95">
              <w:rPr>
                <w:rFonts w:eastAsia="Calibri" w:cs="Times New Roman"/>
                <w:b/>
                <w:bCs/>
              </w:rPr>
              <w:t>T</w:t>
            </w:r>
          </w:p>
        </w:tc>
        <w:tc>
          <w:tcPr>
            <w:tcW w:w="1511" w:type="dxa"/>
            <w:vAlign w:val="center"/>
          </w:tcPr>
          <w:p w14:paraId="22C85254" w14:textId="77777777" w:rsidR="00737B95" w:rsidRPr="00737B95" w:rsidRDefault="00737B95" w:rsidP="00737B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Times New Roman"/>
                <w:b/>
                <w:bCs/>
              </w:rPr>
            </w:pPr>
            <w:r w:rsidRPr="00737B95">
              <w:rPr>
                <w:rFonts w:eastAsia="Calibri" w:cs="Times New Roman"/>
                <w:b/>
                <w:bCs/>
              </w:rPr>
              <w:t>-</w:t>
            </w:r>
          </w:p>
        </w:tc>
        <w:tc>
          <w:tcPr>
            <w:tcW w:w="1511" w:type="dxa"/>
            <w:vAlign w:val="center"/>
          </w:tcPr>
          <w:p w14:paraId="7A0B23B9" w14:textId="77777777" w:rsidR="00737B95" w:rsidRPr="00737B95" w:rsidRDefault="00737B95" w:rsidP="00737B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Times New Roman"/>
              </w:rPr>
            </w:pPr>
            <w:r w:rsidRPr="00737B95">
              <w:rPr>
                <w:rFonts w:eastAsia="Calibri" w:cs="Times New Roman"/>
              </w:rPr>
              <w:t>Yazım yanlışlarının kontrol edilmesi, dil bilgisi düzeltmeleri ve dökümanın son onayı.</w:t>
            </w:r>
          </w:p>
        </w:tc>
      </w:tr>
    </w:tbl>
    <w:p w14:paraId="2C8EA258" w14:textId="77777777" w:rsidR="00737B95" w:rsidRPr="00737B95" w:rsidRDefault="00737B95" w:rsidP="00737B95">
      <w:pPr>
        <w:spacing w:line="259" w:lineRule="auto"/>
        <w:rPr>
          <w:rFonts w:eastAsia="Calibri" w:cs="Times New Roman"/>
          <w:kern w:val="0"/>
          <w:szCs w:val="22"/>
          <w14:ligatures w14:val="none"/>
        </w:rPr>
      </w:pPr>
    </w:p>
    <w:p w14:paraId="76F6DA24" w14:textId="77777777" w:rsidR="00737B95" w:rsidRPr="00737B95" w:rsidRDefault="00737B95" w:rsidP="00737B95">
      <w:pPr>
        <w:spacing w:line="259" w:lineRule="auto"/>
        <w:jc w:val="center"/>
        <w:rPr>
          <w:rFonts w:eastAsia="Calibri" w:cs="Times New Roman"/>
          <w:b/>
          <w:bCs/>
          <w:kern w:val="0"/>
          <w:szCs w:val="22"/>
          <w14:ligatures w14:val="none"/>
        </w:rPr>
      </w:pPr>
      <w:r w:rsidRPr="00737B95">
        <w:rPr>
          <w:rFonts w:eastAsia="Calibri" w:cs="Times New Roman"/>
          <w:b/>
          <w:bCs/>
          <w:kern w:val="0"/>
          <w:szCs w:val="22"/>
          <w14:ligatures w14:val="none"/>
        </w:rPr>
        <w:t>S:Sorumlu   D:Danışılan   T:Test eden</w:t>
      </w:r>
    </w:p>
    <w:p w14:paraId="0DAC87B6" w14:textId="77777777" w:rsidR="00910AFE" w:rsidRDefault="00910AFE"/>
    <w:sectPr w:rsidR="00910A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B7589"/>
    <w:multiLevelType w:val="multilevel"/>
    <w:tmpl w:val="CC48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907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AFE"/>
    <w:rsid w:val="001F5983"/>
    <w:rsid w:val="004B0567"/>
    <w:rsid w:val="004F33F9"/>
    <w:rsid w:val="005977ED"/>
    <w:rsid w:val="00737B95"/>
    <w:rsid w:val="00910AFE"/>
    <w:rsid w:val="00B56F8B"/>
    <w:rsid w:val="00BC63E5"/>
    <w:rsid w:val="00CE6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694BD"/>
  <w15:chartTrackingRefBased/>
  <w15:docId w15:val="{E2F6917E-FDEE-45B8-A739-93A90F170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7B95"/>
    <w:rPr>
      <w:rFonts w:ascii="Arial" w:hAnsi="Arial"/>
      <w:sz w:val="23"/>
    </w:rPr>
  </w:style>
  <w:style w:type="paragraph" w:styleId="Balk1">
    <w:name w:val="heading 1"/>
    <w:basedOn w:val="Normal"/>
    <w:next w:val="Normal"/>
    <w:link w:val="Balk1Char"/>
    <w:uiPriority w:val="9"/>
    <w:qFormat/>
    <w:rsid w:val="00737B95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737B95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28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10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10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10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10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10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10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10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37B95"/>
    <w:rPr>
      <w:rFonts w:ascii="Arial" w:eastAsiaTheme="majorEastAsia" w:hAnsi="Arial" w:cstheme="majorBidi"/>
      <w:color w:val="0F4761" w:themeColor="accent1" w:themeShade="BF"/>
      <w:sz w:val="32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737B95"/>
    <w:rPr>
      <w:rFonts w:ascii="Arial" w:eastAsiaTheme="majorEastAsia" w:hAnsi="Arial" w:cstheme="majorBidi"/>
      <w:color w:val="0F4761" w:themeColor="accent1" w:themeShade="BF"/>
      <w:sz w:val="28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10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10AF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10AF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10AF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10AF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10AF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10AF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10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10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10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10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10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10AF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10AF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10AF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10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10AF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10AFE"/>
    <w:rPr>
      <w:b/>
      <w:bCs/>
      <w:smallCaps/>
      <w:color w:val="0F4761" w:themeColor="accent1" w:themeShade="BF"/>
      <w:spacing w:val="5"/>
    </w:rPr>
  </w:style>
  <w:style w:type="table" w:customStyle="1" w:styleId="DzTablo11">
    <w:name w:val="Düz Tablo 11"/>
    <w:basedOn w:val="NormalTablo"/>
    <w:next w:val="DzTablo1"/>
    <w:uiPriority w:val="41"/>
    <w:rsid w:val="00737B95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DzTablo1">
    <w:name w:val="Plain Table 1"/>
    <w:basedOn w:val="NormalTablo"/>
    <w:uiPriority w:val="41"/>
    <w:rsid w:val="00737B9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Muhammet Furkan Kaya</dc:creator>
  <cp:keywords/>
  <dc:description/>
  <cp:lastModifiedBy>hamza boyraz</cp:lastModifiedBy>
  <cp:revision>4</cp:revision>
  <dcterms:created xsi:type="dcterms:W3CDTF">2026-02-09T19:25:00Z</dcterms:created>
  <dcterms:modified xsi:type="dcterms:W3CDTF">2026-02-12T06:03:00Z</dcterms:modified>
</cp:coreProperties>
</file>