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E594" w14:textId="121FDD27" w:rsidR="004970D1" w:rsidRPr="004970D1" w:rsidRDefault="004970D1" w:rsidP="004970D1">
      <w:pPr>
        <w:tabs>
          <w:tab w:val="left" w:pos="993"/>
        </w:tabs>
        <w:spacing w:after="0"/>
        <w:rPr>
          <w:b/>
          <w:bCs/>
          <w:lang w:eastAsia="id-ID"/>
        </w:rPr>
      </w:pPr>
      <w:r w:rsidRPr="004970D1">
        <w:rPr>
          <w:b/>
          <w:bCs/>
          <w:lang w:eastAsia="id-ID"/>
        </w:rPr>
        <w:t>Name</w:t>
      </w:r>
      <w:r w:rsidRPr="004970D1">
        <w:rPr>
          <w:b/>
          <w:bCs/>
          <w:lang w:eastAsia="id-ID"/>
        </w:rPr>
        <w:tab/>
        <w:t>: Dhiva Dzikri Rahadian</w:t>
      </w:r>
    </w:p>
    <w:p w14:paraId="7BEE76CE" w14:textId="7CA6FD7C" w:rsidR="004970D1" w:rsidRPr="004970D1" w:rsidRDefault="004970D1" w:rsidP="004970D1">
      <w:pPr>
        <w:tabs>
          <w:tab w:val="left" w:pos="993"/>
        </w:tabs>
        <w:spacing w:after="0"/>
        <w:rPr>
          <w:rFonts w:eastAsia="Times New Roman" w:cs="Arial"/>
          <w:b/>
          <w:color w:val="000000"/>
          <w:sz w:val="24"/>
          <w:szCs w:val="24"/>
          <w:lang w:eastAsia="id-ID"/>
        </w:rPr>
      </w:pPr>
      <w:r w:rsidRPr="004970D1">
        <w:rPr>
          <w:rFonts w:eastAsia="Times New Roman" w:cs="Arial"/>
          <w:b/>
          <w:color w:val="000000"/>
          <w:sz w:val="24"/>
          <w:szCs w:val="24"/>
          <w:lang w:eastAsia="id-ID"/>
        </w:rPr>
        <w:t>NIM</w:t>
      </w:r>
      <w:r w:rsidRPr="004970D1">
        <w:rPr>
          <w:rFonts w:eastAsia="Times New Roman" w:cs="Arial"/>
          <w:b/>
          <w:color w:val="000000"/>
          <w:sz w:val="24"/>
          <w:szCs w:val="24"/>
          <w:lang w:eastAsia="id-ID"/>
        </w:rPr>
        <w:tab/>
        <w:t xml:space="preserve">: </w:t>
      </w:r>
      <w:r w:rsidRPr="004970D1">
        <w:rPr>
          <w:rFonts w:eastAsia="Times New Roman" w:cs="Arial"/>
          <w:b/>
          <w:color w:val="000000"/>
          <w:sz w:val="24"/>
          <w:szCs w:val="24"/>
          <w:lang w:eastAsia="id-ID"/>
        </w:rPr>
        <w:t>122130136</w:t>
      </w:r>
    </w:p>
    <w:p w14:paraId="64178771" w14:textId="77CE8AAE" w:rsidR="004970D1" w:rsidRPr="004970D1" w:rsidRDefault="004970D1" w:rsidP="004970D1">
      <w:pPr>
        <w:tabs>
          <w:tab w:val="left" w:pos="993"/>
        </w:tabs>
        <w:spacing w:after="0"/>
        <w:rPr>
          <w:rFonts w:eastAsia="Times New Roman" w:cs="Arial"/>
          <w:b/>
          <w:color w:val="000000"/>
          <w:sz w:val="24"/>
          <w:szCs w:val="24"/>
          <w:lang w:val="en-US" w:eastAsia="id-ID"/>
        </w:rPr>
      </w:pPr>
      <w:r>
        <w:rPr>
          <w:rFonts w:eastAsia="Times New Roman" w:cs="Arial"/>
          <w:b/>
          <w:color w:val="000000"/>
          <w:sz w:val="24"/>
          <w:szCs w:val="24"/>
          <w:lang w:val="en-US" w:eastAsia="id-ID"/>
        </w:rPr>
        <w:t>Class</w:t>
      </w:r>
      <w:r>
        <w:rPr>
          <w:rFonts w:eastAsia="Times New Roman" w:cs="Arial"/>
          <w:b/>
          <w:color w:val="000000"/>
          <w:sz w:val="24"/>
          <w:szCs w:val="24"/>
          <w:lang w:val="en-US" w:eastAsia="id-ID"/>
        </w:rPr>
        <w:tab/>
        <w:t>: TPB 10</w:t>
      </w:r>
    </w:p>
    <w:p w14:paraId="436967FB" w14:textId="77777777" w:rsidR="004970D1" w:rsidRDefault="004970D1" w:rsidP="00C73AA2">
      <w:pPr>
        <w:pStyle w:val="Standard"/>
        <w:shd w:val="clear" w:color="auto" w:fill="FFFFFF"/>
        <w:spacing w:after="0" w:line="240" w:lineRule="auto"/>
        <w:jc w:val="both"/>
        <w:outlineLvl w:val="0"/>
        <w:rPr>
          <w:rFonts w:eastAsia="Times New Roman" w:cs="Arial"/>
          <w:b/>
          <w:color w:val="000000"/>
          <w:sz w:val="24"/>
          <w:szCs w:val="24"/>
          <w:lang w:eastAsia="id-ID"/>
        </w:rPr>
      </w:pPr>
    </w:p>
    <w:p w14:paraId="66A77C55" w14:textId="0650C80E" w:rsidR="00C73AA2" w:rsidRDefault="00C73AA2" w:rsidP="00C73AA2">
      <w:pPr>
        <w:pStyle w:val="Standard"/>
        <w:shd w:val="clear" w:color="auto" w:fill="FFFFFF"/>
        <w:spacing w:after="0" w:line="240" w:lineRule="auto"/>
        <w:jc w:val="both"/>
        <w:outlineLvl w:val="0"/>
      </w:pPr>
      <w:r>
        <w:rPr>
          <w:rFonts w:eastAsia="Times New Roman" w:cs="Arial"/>
          <w:b/>
          <w:color w:val="000000"/>
          <w:sz w:val="24"/>
          <w:szCs w:val="24"/>
          <w:lang w:eastAsia="id-ID"/>
        </w:rPr>
        <w:t>OUTLINE</w:t>
      </w:r>
    </w:p>
    <w:p w14:paraId="4259BB98" w14:textId="77777777" w:rsidR="00C73AA2" w:rsidRPr="00A82835" w:rsidRDefault="00C73AA2" w:rsidP="00C73AA2">
      <w:pPr>
        <w:pStyle w:val="ListParagraph"/>
        <w:shd w:val="clear" w:color="auto" w:fill="FFFFFF"/>
        <w:spacing w:after="100" w:line="314" w:lineRule="atLeast"/>
        <w:ind w:left="0"/>
        <w:jc w:val="both"/>
        <w:rPr>
          <w:b/>
          <w:bCs/>
        </w:rPr>
      </w:pPr>
      <w:r w:rsidRPr="00A82835">
        <w:rPr>
          <w:rFonts w:eastAsia="Times New Roman" w:cs="Arial"/>
          <w:b/>
          <w:bCs/>
          <w:color w:val="000000"/>
          <w:sz w:val="24"/>
          <w:szCs w:val="24"/>
          <w:lang w:eastAsia="id-ID"/>
        </w:rPr>
        <w:t xml:space="preserve">I. Introduction      </w:t>
      </w:r>
    </w:p>
    <w:p w14:paraId="077E9395" w14:textId="0B8C10BA" w:rsidR="00C73AA2" w:rsidRDefault="00C73AA2" w:rsidP="00C73AA2">
      <w:pPr>
        <w:pStyle w:val="Standard"/>
        <w:shd w:val="clear" w:color="auto" w:fill="FFFFFF"/>
        <w:spacing w:after="100" w:line="314" w:lineRule="atLeast"/>
        <w:jc w:val="both"/>
        <w:rPr>
          <w:rFonts w:asciiTheme="minorHAnsi" w:hAnsiTheme="minorHAnsi" w:cstheme="minorHAnsi"/>
          <w:color w:val="002060"/>
          <w:kern w:val="0"/>
          <w:sz w:val="24"/>
          <w:szCs w:val="24"/>
          <w:lang w:val="en-ID" w:eastAsia="en-ID"/>
        </w:rPr>
      </w:pPr>
      <w:r>
        <w:rPr>
          <w:rFonts w:eastAsia="Times New Roman" w:cs="Arial"/>
          <w:color w:val="000000"/>
          <w:sz w:val="24"/>
          <w:szCs w:val="24"/>
          <w:lang w:eastAsia="id-ID"/>
        </w:rPr>
        <w:t xml:space="preserve">Thesis statement: </w:t>
      </w:r>
      <w:r w:rsidR="00A82835" w:rsidRPr="00A82835">
        <w:rPr>
          <w:rFonts w:asciiTheme="minorHAnsi" w:hAnsiTheme="minorHAnsi" w:cstheme="minorHAnsi"/>
          <w:color w:val="002060"/>
          <w:kern w:val="0"/>
          <w:sz w:val="24"/>
          <w:szCs w:val="24"/>
          <w:lang w:val="en-ID" w:eastAsia="en-ID"/>
        </w:rPr>
        <w:t>However, there are several fun facts that you may not know about Mycelium.</w:t>
      </w:r>
    </w:p>
    <w:p w14:paraId="4CD7109E" w14:textId="77777777" w:rsidR="00A82835" w:rsidRPr="00C73AA2" w:rsidRDefault="00A82835" w:rsidP="00C73AA2">
      <w:pPr>
        <w:pStyle w:val="Standard"/>
        <w:shd w:val="clear" w:color="auto" w:fill="FFFFFF"/>
        <w:spacing w:after="100" w:line="314" w:lineRule="atLeast"/>
        <w:jc w:val="both"/>
        <w:rPr>
          <w:color w:val="385623" w:themeColor="accent6" w:themeShade="80"/>
          <w:lang w:val="en-US"/>
        </w:rPr>
      </w:pPr>
    </w:p>
    <w:p w14:paraId="1DF07B0C" w14:textId="1875C7C8" w:rsidR="00C73AA2" w:rsidRPr="00A82835" w:rsidRDefault="00C73AA2" w:rsidP="00A82835">
      <w:pPr>
        <w:pStyle w:val="ListParagraph"/>
        <w:shd w:val="clear" w:color="auto" w:fill="FFFFFF"/>
        <w:spacing w:after="100" w:line="314" w:lineRule="atLeast"/>
        <w:ind w:left="0"/>
        <w:jc w:val="both"/>
        <w:rPr>
          <w:rFonts w:eastAsia="Times New Roman" w:cs="Arial"/>
          <w:b/>
          <w:bCs/>
          <w:color w:val="000000"/>
          <w:sz w:val="24"/>
          <w:szCs w:val="24"/>
          <w:lang w:eastAsia="id-ID"/>
        </w:rPr>
      </w:pPr>
      <w:r w:rsidRPr="00A82835">
        <w:rPr>
          <w:rFonts w:eastAsia="Times New Roman" w:cs="Arial"/>
          <w:b/>
          <w:bCs/>
          <w:color w:val="000000"/>
          <w:sz w:val="24"/>
          <w:szCs w:val="24"/>
          <w:lang w:eastAsia="id-ID"/>
        </w:rPr>
        <w:t>II. Body:</w:t>
      </w:r>
      <w:r w:rsidR="00043004">
        <w:rPr>
          <w:rFonts w:eastAsia="Times New Roman" w:cs="Arial"/>
          <w:b/>
          <w:bCs/>
          <w:color w:val="000000"/>
          <w:sz w:val="24"/>
          <w:szCs w:val="24"/>
          <w:lang w:val="en-US" w:eastAsia="id-ID"/>
        </w:rPr>
        <w:t xml:space="preserve"> </w:t>
      </w:r>
      <w:r w:rsidR="00043004" w:rsidRPr="00043004">
        <w:rPr>
          <w:rFonts w:eastAsia="Times New Roman" w:cs="Arial"/>
          <w:b/>
          <w:bCs/>
          <w:color w:val="000000"/>
          <w:sz w:val="24"/>
          <w:szCs w:val="24"/>
          <w:lang w:val="en-US" w:eastAsia="id-ID"/>
        </w:rPr>
        <w:t>Learn more about mycelium</w:t>
      </w:r>
      <w:r w:rsidRPr="00A82835">
        <w:rPr>
          <w:rFonts w:eastAsia="Times New Roman" w:cs="Arial"/>
          <w:b/>
          <w:bCs/>
          <w:color w:val="000000"/>
          <w:sz w:val="24"/>
          <w:szCs w:val="24"/>
          <w:lang w:eastAsia="id-ID"/>
        </w:rPr>
        <w:t xml:space="preserve"> </w:t>
      </w:r>
    </w:p>
    <w:p w14:paraId="4FA505B2" w14:textId="0B99C1D7" w:rsidR="00C73AA2" w:rsidRPr="00C73AA2" w:rsidRDefault="00C73AA2" w:rsidP="00C73AA2">
      <w:pPr>
        <w:pStyle w:val="Standard"/>
        <w:numPr>
          <w:ilvl w:val="0"/>
          <w:numId w:val="5"/>
        </w:numPr>
        <w:shd w:val="clear" w:color="auto" w:fill="FFFFFF"/>
        <w:spacing w:after="100" w:line="314" w:lineRule="atLeast"/>
        <w:ind w:left="426"/>
        <w:jc w:val="both"/>
        <w:rPr>
          <w:rFonts w:eastAsia="Times New Roman" w:cs="Arial"/>
          <w:color w:val="000000"/>
          <w:sz w:val="24"/>
          <w:szCs w:val="24"/>
          <w:lang w:eastAsia="id-ID"/>
        </w:rPr>
      </w:pPr>
      <w:r w:rsidRPr="00C73AA2">
        <w:rPr>
          <w:rFonts w:eastAsia="Times New Roman" w:cs="Arial"/>
          <w:color w:val="000000"/>
          <w:sz w:val="24"/>
          <w:szCs w:val="24"/>
          <w:lang w:eastAsia="id-ID"/>
        </w:rPr>
        <w:t xml:space="preserve">Supporting Idea 1: </w:t>
      </w:r>
      <w:r w:rsidR="00A82835" w:rsidRPr="00A82835">
        <w:rPr>
          <w:sz w:val="24"/>
          <w:szCs w:val="24"/>
        </w:rPr>
        <w:t>Low Environmental Impact</w:t>
      </w:r>
    </w:p>
    <w:p w14:paraId="08D85855" w14:textId="442EEB46" w:rsidR="00C73AA2" w:rsidRPr="00C73AA2" w:rsidRDefault="00C73AA2" w:rsidP="00C73AA2">
      <w:pPr>
        <w:pStyle w:val="Standard"/>
        <w:numPr>
          <w:ilvl w:val="0"/>
          <w:numId w:val="5"/>
        </w:numPr>
        <w:shd w:val="clear" w:color="auto" w:fill="FFFFFF"/>
        <w:spacing w:after="100" w:line="314" w:lineRule="atLeast"/>
        <w:ind w:left="426"/>
        <w:jc w:val="both"/>
        <w:rPr>
          <w:rFonts w:eastAsia="Times New Roman" w:cs="Arial"/>
          <w:color w:val="000000"/>
          <w:sz w:val="24"/>
          <w:szCs w:val="24"/>
          <w:lang w:eastAsia="id-ID"/>
        </w:rPr>
      </w:pPr>
      <w:r w:rsidRPr="00C73AA2">
        <w:rPr>
          <w:rFonts w:eastAsia="Times New Roman" w:cs="Arial"/>
          <w:color w:val="000000"/>
          <w:sz w:val="24"/>
          <w:szCs w:val="24"/>
          <w:lang w:eastAsia="id-ID"/>
        </w:rPr>
        <w:t xml:space="preserve">Supporting Idea 2: </w:t>
      </w:r>
      <w:r w:rsidR="00C51FE3">
        <w:rPr>
          <w:rFonts w:eastAsia="Times New Roman" w:cs="Arial"/>
          <w:color w:val="000000"/>
          <w:sz w:val="24"/>
          <w:szCs w:val="24"/>
          <w:lang w:val="en-US" w:eastAsia="id-ID"/>
        </w:rPr>
        <w:t>Reduces Carbon Emission</w:t>
      </w:r>
    </w:p>
    <w:p w14:paraId="6EC1601C" w14:textId="2C5DCC86" w:rsidR="00C73AA2" w:rsidRPr="00C73AA2" w:rsidRDefault="00C73AA2" w:rsidP="00C73AA2">
      <w:pPr>
        <w:pStyle w:val="Standard"/>
        <w:numPr>
          <w:ilvl w:val="0"/>
          <w:numId w:val="5"/>
        </w:numPr>
        <w:shd w:val="clear" w:color="auto" w:fill="FFFFFF"/>
        <w:spacing w:after="100" w:line="314" w:lineRule="atLeast"/>
        <w:ind w:left="426"/>
        <w:jc w:val="both"/>
        <w:rPr>
          <w:rFonts w:eastAsia="Times New Roman" w:cs="Arial"/>
          <w:color w:val="000000"/>
          <w:sz w:val="24"/>
          <w:szCs w:val="24"/>
          <w:lang w:eastAsia="id-ID"/>
        </w:rPr>
      </w:pPr>
      <w:r w:rsidRPr="00C73AA2">
        <w:rPr>
          <w:rFonts w:eastAsia="Times New Roman" w:cs="Arial"/>
          <w:color w:val="000000"/>
          <w:sz w:val="24"/>
          <w:szCs w:val="24"/>
          <w:lang w:eastAsia="id-ID"/>
        </w:rPr>
        <w:t xml:space="preserve">Supporting Idea 3: </w:t>
      </w:r>
      <w:r w:rsidR="00C51FE3" w:rsidRPr="00C51FE3">
        <w:rPr>
          <w:sz w:val="24"/>
          <w:szCs w:val="24"/>
        </w:rPr>
        <w:t>Versatility and Adaptability</w:t>
      </w:r>
    </w:p>
    <w:p w14:paraId="0E64680D" w14:textId="3E739594" w:rsidR="00C73AA2" w:rsidRDefault="00C73AA2" w:rsidP="00C73AA2">
      <w:pPr>
        <w:pStyle w:val="Standard"/>
        <w:numPr>
          <w:ilvl w:val="0"/>
          <w:numId w:val="5"/>
        </w:numPr>
        <w:shd w:val="clear" w:color="auto" w:fill="FFFFFF"/>
        <w:spacing w:after="100" w:line="314" w:lineRule="atLeast"/>
        <w:ind w:left="426"/>
        <w:jc w:val="both"/>
        <w:rPr>
          <w:rFonts w:eastAsia="Times New Roman" w:cs="Arial"/>
          <w:color w:val="000000"/>
          <w:sz w:val="24"/>
          <w:szCs w:val="24"/>
          <w:lang w:eastAsia="id-ID"/>
        </w:rPr>
      </w:pPr>
      <w:r w:rsidRPr="00C73AA2">
        <w:rPr>
          <w:rFonts w:eastAsia="Times New Roman" w:cs="Arial"/>
          <w:color w:val="000000"/>
          <w:sz w:val="24"/>
          <w:szCs w:val="24"/>
          <w:lang w:eastAsia="id-ID"/>
        </w:rPr>
        <w:t xml:space="preserve">Supporting Idea 4: </w:t>
      </w:r>
      <w:r w:rsidR="00C51FE3" w:rsidRPr="00C51FE3">
        <w:rPr>
          <w:sz w:val="24"/>
          <w:szCs w:val="24"/>
        </w:rPr>
        <w:t>Strength and Durability</w:t>
      </w:r>
    </w:p>
    <w:p w14:paraId="040176A6" w14:textId="77777777" w:rsidR="00A82835" w:rsidRDefault="00A82835" w:rsidP="00A82835">
      <w:pPr>
        <w:pStyle w:val="Standard"/>
        <w:shd w:val="clear" w:color="auto" w:fill="FFFFFF"/>
        <w:spacing w:after="100" w:line="314" w:lineRule="atLeast"/>
        <w:ind w:left="426"/>
        <w:jc w:val="both"/>
        <w:rPr>
          <w:rFonts w:eastAsia="Times New Roman" w:cs="Arial"/>
          <w:color w:val="000000"/>
          <w:sz w:val="24"/>
          <w:szCs w:val="24"/>
          <w:lang w:eastAsia="id-ID"/>
        </w:rPr>
      </w:pPr>
    </w:p>
    <w:p w14:paraId="20D590F9" w14:textId="0F140730" w:rsidR="00C73AA2" w:rsidRPr="00A82835" w:rsidRDefault="00C73AA2" w:rsidP="00A82835">
      <w:pPr>
        <w:pStyle w:val="ListParagraph"/>
        <w:shd w:val="clear" w:color="auto" w:fill="FFFFFF"/>
        <w:spacing w:after="100" w:line="314" w:lineRule="atLeast"/>
        <w:ind w:left="0"/>
        <w:jc w:val="both"/>
        <w:rPr>
          <w:rFonts w:eastAsia="Times New Roman" w:cs="Arial"/>
          <w:b/>
          <w:bCs/>
          <w:color w:val="000000"/>
          <w:sz w:val="24"/>
          <w:szCs w:val="24"/>
          <w:lang w:eastAsia="id-ID"/>
        </w:rPr>
      </w:pPr>
      <w:r w:rsidRPr="00A82835">
        <w:rPr>
          <w:b/>
          <w:bCs/>
          <w:sz w:val="24"/>
          <w:szCs w:val="24"/>
        </w:rPr>
        <w:t>III. Conclusion</w:t>
      </w:r>
    </w:p>
    <w:p w14:paraId="4D75365B" w14:textId="49F724DF" w:rsidR="00C73AA2" w:rsidRPr="0096600C" w:rsidRDefault="003C7B8A" w:rsidP="00C73AA2">
      <w:pPr>
        <w:pStyle w:val="Standard"/>
        <w:shd w:val="clear" w:color="auto" w:fill="FFFFFF"/>
        <w:spacing w:after="100" w:line="314" w:lineRule="atLeast"/>
        <w:jc w:val="both"/>
        <w:rPr>
          <w:sz w:val="24"/>
          <w:szCs w:val="24"/>
          <w:lang w:val="en-US"/>
        </w:rPr>
      </w:pPr>
      <w:r>
        <w:rPr>
          <w:rStyle w:val="inlinetitle"/>
          <w:rFonts w:eastAsia="Times New Roman" w:cs="Arial"/>
          <w:color w:val="000000"/>
          <w:sz w:val="24"/>
          <w:szCs w:val="24"/>
          <w:lang w:val="en-US" w:eastAsia="id-ID"/>
        </w:rPr>
        <w:t xml:space="preserve">Inviting </w:t>
      </w:r>
      <w:r w:rsidR="0096600C">
        <w:rPr>
          <w:rStyle w:val="inlinetitle"/>
          <w:rFonts w:eastAsia="Times New Roman" w:cs="Arial"/>
          <w:color w:val="000000"/>
          <w:sz w:val="24"/>
          <w:szCs w:val="24"/>
          <w:lang w:val="en-US" w:eastAsia="id-ID"/>
        </w:rPr>
        <w:t>:</w:t>
      </w:r>
      <w:r>
        <w:rPr>
          <w:rStyle w:val="inlinetitle"/>
          <w:rFonts w:eastAsia="Times New Roman" w:cs="Arial"/>
          <w:color w:val="000000"/>
          <w:sz w:val="24"/>
          <w:szCs w:val="24"/>
          <w:lang w:val="en-US" w:eastAsia="id-ID"/>
        </w:rPr>
        <w:t xml:space="preserve"> Embrace people to using mycelium as sustainable material</w:t>
      </w:r>
      <w:r w:rsidR="0096600C">
        <w:rPr>
          <w:sz w:val="24"/>
          <w:szCs w:val="24"/>
          <w:lang w:val="en-US"/>
        </w:rPr>
        <w:t>.</w:t>
      </w:r>
    </w:p>
    <w:p w14:paraId="64D1D27A" w14:textId="77777777" w:rsidR="0096600C" w:rsidRPr="0096600C" w:rsidRDefault="0096600C" w:rsidP="00C73AA2">
      <w:pPr>
        <w:pStyle w:val="Standard"/>
        <w:shd w:val="clear" w:color="auto" w:fill="FFFFFF"/>
        <w:spacing w:after="100" w:line="314" w:lineRule="atLeast"/>
        <w:jc w:val="both"/>
        <w:rPr>
          <w:lang w:val="en-US"/>
        </w:rPr>
      </w:pPr>
    </w:p>
    <w:p w14:paraId="24B31E59" w14:textId="66922406" w:rsidR="00C73AA2" w:rsidRPr="0096600C" w:rsidRDefault="002B6E30" w:rsidP="00C73AA2">
      <w:pPr>
        <w:jc w:val="center"/>
        <w:rPr>
          <w:b/>
          <w:bCs/>
          <w:sz w:val="24"/>
          <w:szCs w:val="24"/>
        </w:rPr>
      </w:pPr>
      <w:r w:rsidRPr="002B6E30">
        <w:rPr>
          <w:b/>
          <w:bCs/>
          <w:sz w:val="24"/>
          <w:szCs w:val="24"/>
        </w:rPr>
        <w:t>Mycelium as Eco-Friendly Materials</w:t>
      </w:r>
    </w:p>
    <w:p w14:paraId="086A2688" w14:textId="7CEFD5A1" w:rsidR="002B6E30" w:rsidRPr="002B6E30" w:rsidRDefault="002B6E30" w:rsidP="00A82835">
      <w:pPr>
        <w:pStyle w:val="NormalWeb"/>
        <w:ind w:firstLine="720"/>
        <w:jc w:val="both"/>
        <w:rPr>
          <w:kern w:val="0"/>
          <w:lang w:val="en-ID" w:eastAsia="en-ID"/>
        </w:rPr>
      </w:pPr>
      <w:r w:rsidRPr="002B6E30">
        <w:rPr>
          <w:rFonts w:asciiTheme="minorHAnsi" w:hAnsiTheme="minorHAnsi" w:cstheme="minorHAnsi"/>
          <w:kern w:val="0"/>
          <w:lang w:eastAsia="en-ID"/>
        </w:rPr>
        <w:t>In recent years, the mycelium tissue in mushrooms has been used as an environmentally friendly and interesting future material to develop.</w:t>
      </w:r>
      <w:r>
        <w:rPr>
          <w:rFonts w:cstheme="minorHAnsi"/>
          <w:kern w:val="0"/>
          <w:lang w:eastAsia="en-ID"/>
        </w:rPr>
        <w:t xml:space="preserve"> </w:t>
      </w:r>
      <w:r>
        <w:rPr>
          <w:rFonts w:asciiTheme="minorHAnsi" w:hAnsiTheme="minorHAnsi" w:cstheme="minorHAnsi"/>
          <w:kern w:val="0"/>
          <w:lang w:val="en-ID" w:eastAsia="en-ID"/>
        </w:rPr>
        <w:t>B</w:t>
      </w:r>
      <w:r w:rsidRPr="002B6E30">
        <w:rPr>
          <w:rFonts w:asciiTheme="minorHAnsi" w:hAnsiTheme="minorHAnsi" w:cstheme="minorHAnsi"/>
          <w:kern w:val="0"/>
          <w:lang w:val="en-ID" w:eastAsia="en-ID"/>
        </w:rPr>
        <w:t>y carrying out a materialist and fashionable concept. Mycelium can be used as a substitute for animal skins, which are more environmentally friendly and lower in CO2 emissions.</w:t>
      </w:r>
      <w:r>
        <w:rPr>
          <w:rFonts w:asciiTheme="minorHAnsi" w:hAnsiTheme="minorHAnsi" w:cstheme="minorHAnsi"/>
          <w:kern w:val="0"/>
          <w:lang w:val="en-ID" w:eastAsia="en-ID"/>
        </w:rPr>
        <w:t xml:space="preserve"> </w:t>
      </w:r>
      <w:r w:rsidR="00CE4015" w:rsidRPr="00A82835">
        <w:rPr>
          <w:rFonts w:asciiTheme="minorHAnsi" w:hAnsiTheme="minorHAnsi" w:cstheme="minorHAnsi"/>
          <w:color w:val="002060"/>
          <w:kern w:val="0"/>
          <w:lang w:val="en-ID" w:eastAsia="en-ID"/>
        </w:rPr>
        <w:t xml:space="preserve">However, there are several fun facts that you may not know about </w:t>
      </w:r>
      <w:r w:rsidR="00A82835" w:rsidRPr="00A82835">
        <w:rPr>
          <w:rFonts w:asciiTheme="minorHAnsi" w:hAnsiTheme="minorHAnsi" w:cstheme="minorHAnsi"/>
          <w:color w:val="002060"/>
          <w:kern w:val="0"/>
          <w:lang w:val="en-ID" w:eastAsia="en-ID"/>
        </w:rPr>
        <w:t>Mycelium</w:t>
      </w:r>
      <w:r w:rsidR="00CE4015" w:rsidRPr="00A82835">
        <w:rPr>
          <w:rFonts w:asciiTheme="minorHAnsi" w:hAnsiTheme="minorHAnsi" w:cstheme="minorHAnsi"/>
          <w:color w:val="002060"/>
          <w:kern w:val="0"/>
          <w:lang w:val="en-ID" w:eastAsia="en-ID"/>
        </w:rPr>
        <w:t>.</w:t>
      </w:r>
    </w:p>
    <w:p w14:paraId="2C6D2463" w14:textId="5F358B44" w:rsidR="00A82835" w:rsidRPr="00A82835" w:rsidRDefault="00A82835" w:rsidP="0096600C">
      <w:pPr>
        <w:pStyle w:val="NormalWeb"/>
        <w:ind w:firstLine="720"/>
        <w:jc w:val="both"/>
        <w:rPr>
          <w:rFonts w:ascii="Calibri" w:hAnsi="Calibri"/>
          <w:color w:val="000000"/>
          <w:lang w:val="en-ID"/>
        </w:rPr>
      </w:pPr>
      <w:r w:rsidRPr="00A82835">
        <w:rPr>
          <w:rFonts w:ascii="Calibri" w:eastAsia="SimSun" w:hAnsi="Calibri" w:cs="F"/>
          <w:lang w:eastAsia="en-US"/>
        </w:rPr>
        <w:t>The production process of mycelium-based materials has a significantly lower environmental impact compared to conventional manufacturing methods. Unlike materials such as plastics or concrete, mycelium can be grown with minimal energy consumption and without the need for harmful chemicals.</w:t>
      </w:r>
      <w:r w:rsidR="00C51FE3" w:rsidRPr="00C51FE3">
        <w:rPr>
          <w:rFonts w:ascii="Calibri" w:eastAsia="SimSun" w:hAnsi="Calibri" w:cs="F"/>
          <w:lang w:eastAsia="en-US"/>
        </w:rPr>
        <w:t xml:space="preserve"> This eco-friendly approach reduces carbon emissions and waste generation, contributing to a greener and more sustainable future. Mycelium-based materials are incredibly versatile and can be tailored to various applications. They can be molded into different shapes, sizes, and textures, making them suitable for packaging, insulation, furniture, and even architectural components. The interconnected network of mycelium filaments creates a strong and resilient structure. These materials can withstand pressure, impact, and even fire, making them a viable alternative to traditional materials without compromising on performance.</w:t>
      </w:r>
    </w:p>
    <w:p w14:paraId="08285228" w14:textId="77777777" w:rsidR="003C7B8A" w:rsidRPr="003C7B8A" w:rsidRDefault="003C7B8A" w:rsidP="003C7B8A">
      <w:pPr>
        <w:pStyle w:val="NormalWeb"/>
        <w:ind w:firstLine="720"/>
        <w:jc w:val="both"/>
        <w:rPr>
          <w:rFonts w:asciiTheme="minorHAnsi" w:hAnsiTheme="minorHAnsi" w:cstheme="minorHAnsi"/>
          <w:kern w:val="0"/>
          <w:lang w:eastAsia="en-ID"/>
        </w:rPr>
      </w:pPr>
      <w:r w:rsidRPr="003C7B8A">
        <w:rPr>
          <w:rFonts w:asciiTheme="minorHAnsi" w:hAnsiTheme="minorHAnsi" w:cstheme="minorHAnsi"/>
          <w:kern w:val="0"/>
          <w:lang w:eastAsia="en-ID"/>
        </w:rPr>
        <w:t>In conclusion, let us embrace the potential of mycelium as an eco-friendly material. By choosing to support and adopt this sustainable alternative, we can contribute to a greener future and reduce our environmental impact. Together, we can make a difference and pave the way for a more sustainable and harmonious relationship with our planet.</w:t>
      </w:r>
    </w:p>
    <w:p w14:paraId="146000D5" w14:textId="3DC6E0E6" w:rsidR="00C036A9" w:rsidRDefault="00C73AA2" w:rsidP="004970D1">
      <w:pPr>
        <w:pStyle w:val="NormalWeb"/>
        <w:jc w:val="both"/>
      </w:pPr>
      <w:r>
        <w:rPr>
          <w:rFonts w:ascii="Calibri" w:hAnsi="Calibri"/>
        </w:rPr>
        <w:t>----------</w:t>
      </w:r>
    </w:p>
    <w:sectPr w:rsidR="00C03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4C0B"/>
    <w:multiLevelType w:val="hybridMultilevel"/>
    <w:tmpl w:val="6E505BF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9DD236B"/>
    <w:multiLevelType w:val="hybridMultilevel"/>
    <w:tmpl w:val="D37827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9383F7F"/>
    <w:multiLevelType w:val="hybridMultilevel"/>
    <w:tmpl w:val="5978EB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9DE0D0B"/>
    <w:multiLevelType w:val="hybridMultilevel"/>
    <w:tmpl w:val="3B7C73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BB77902"/>
    <w:multiLevelType w:val="hybridMultilevel"/>
    <w:tmpl w:val="11380C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57258228">
    <w:abstractNumId w:val="3"/>
  </w:num>
  <w:num w:numId="2" w16cid:durableId="302732092">
    <w:abstractNumId w:val="4"/>
  </w:num>
  <w:num w:numId="3" w16cid:durableId="140077728">
    <w:abstractNumId w:val="1"/>
  </w:num>
  <w:num w:numId="4" w16cid:durableId="999651184">
    <w:abstractNumId w:val="2"/>
  </w:num>
  <w:num w:numId="5" w16cid:durableId="5282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BC"/>
    <w:rsid w:val="00043004"/>
    <w:rsid w:val="000C7CBC"/>
    <w:rsid w:val="002B6E30"/>
    <w:rsid w:val="003C7B8A"/>
    <w:rsid w:val="004970D1"/>
    <w:rsid w:val="004F4406"/>
    <w:rsid w:val="00694267"/>
    <w:rsid w:val="008373E5"/>
    <w:rsid w:val="008979C9"/>
    <w:rsid w:val="0096600C"/>
    <w:rsid w:val="00A82835"/>
    <w:rsid w:val="00C51FE3"/>
    <w:rsid w:val="00C73AA2"/>
    <w:rsid w:val="00CE4015"/>
    <w:rsid w:val="00E34D9C"/>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20F4"/>
  <w15:chartTrackingRefBased/>
  <w15:docId w15:val="{5AA8CE53-4D9B-4866-924C-7DF26818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73AA2"/>
    <w:pPr>
      <w:suppressAutoHyphens/>
      <w:autoSpaceDN w:val="0"/>
      <w:spacing w:after="200" w:line="276" w:lineRule="auto"/>
      <w:textAlignment w:val="baseline"/>
    </w:pPr>
    <w:rPr>
      <w:rFonts w:ascii="Calibri" w:eastAsia="SimSun" w:hAnsi="Calibri" w:cs="F"/>
      <w:kern w:val="3"/>
      <w:lang w:val="id-ID"/>
      <w14:ligatures w14:val="none"/>
    </w:rPr>
  </w:style>
  <w:style w:type="paragraph" w:styleId="NormalWeb">
    <w:name w:val="Normal (Web)"/>
    <w:basedOn w:val="Standard"/>
    <w:uiPriority w:val="99"/>
    <w:rsid w:val="00C73AA2"/>
    <w:pPr>
      <w:spacing w:before="100" w:after="100" w:line="240" w:lineRule="auto"/>
    </w:pPr>
    <w:rPr>
      <w:rFonts w:ascii="Times New Roman" w:eastAsia="Times New Roman" w:hAnsi="Times New Roman" w:cs="Times New Roman"/>
      <w:sz w:val="24"/>
      <w:szCs w:val="24"/>
      <w:lang w:eastAsia="id-ID"/>
    </w:rPr>
  </w:style>
  <w:style w:type="paragraph" w:styleId="ListParagraph">
    <w:name w:val="List Paragraph"/>
    <w:basedOn w:val="Standard"/>
    <w:rsid w:val="00C73AA2"/>
    <w:pPr>
      <w:ind w:left="720"/>
    </w:pPr>
  </w:style>
  <w:style w:type="character" w:customStyle="1" w:styleId="inlinetitle">
    <w:name w:val="inline_title"/>
    <w:basedOn w:val="DefaultParagraphFont"/>
    <w:rsid w:val="00C7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46936">
      <w:bodyDiv w:val="1"/>
      <w:marLeft w:val="0"/>
      <w:marRight w:val="0"/>
      <w:marTop w:val="0"/>
      <w:marBottom w:val="0"/>
      <w:divBdr>
        <w:top w:val="none" w:sz="0" w:space="0" w:color="auto"/>
        <w:left w:val="none" w:sz="0" w:space="0" w:color="auto"/>
        <w:bottom w:val="none" w:sz="0" w:space="0" w:color="auto"/>
        <w:right w:val="none" w:sz="0" w:space="0" w:color="auto"/>
      </w:divBdr>
    </w:div>
    <w:div w:id="951324175">
      <w:bodyDiv w:val="1"/>
      <w:marLeft w:val="0"/>
      <w:marRight w:val="0"/>
      <w:marTop w:val="0"/>
      <w:marBottom w:val="0"/>
      <w:divBdr>
        <w:top w:val="none" w:sz="0" w:space="0" w:color="auto"/>
        <w:left w:val="none" w:sz="0" w:space="0" w:color="auto"/>
        <w:bottom w:val="none" w:sz="0" w:space="0" w:color="auto"/>
        <w:right w:val="none" w:sz="0" w:space="0" w:color="auto"/>
      </w:divBdr>
    </w:div>
    <w:div w:id="985939625">
      <w:bodyDiv w:val="1"/>
      <w:marLeft w:val="0"/>
      <w:marRight w:val="0"/>
      <w:marTop w:val="0"/>
      <w:marBottom w:val="0"/>
      <w:divBdr>
        <w:top w:val="none" w:sz="0" w:space="0" w:color="auto"/>
        <w:left w:val="none" w:sz="0" w:space="0" w:color="auto"/>
        <w:bottom w:val="none" w:sz="0" w:space="0" w:color="auto"/>
        <w:right w:val="none" w:sz="0" w:space="0" w:color="auto"/>
      </w:divBdr>
    </w:div>
    <w:div w:id="1278215196">
      <w:bodyDiv w:val="1"/>
      <w:marLeft w:val="0"/>
      <w:marRight w:val="0"/>
      <w:marTop w:val="0"/>
      <w:marBottom w:val="0"/>
      <w:divBdr>
        <w:top w:val="none" w:sz="0" w:space="0" w:color="auto"/>
        <w:left w:val="none" w:sz="0" w:space="0" w:color="auto"/>
        <w:bottom w:val="none" w:sz="0" w:space="0" w:color="auto"/>
        <w:right w:val="none" w:sz="0" w:space="0" w:color="auto"/>
      </w:divBdr>
    </w:div>
    <w:div w:id="1611156521">
      <w:bodyDiv w:val="1"/>
      <w:marLeft w:val="0"/>
      <w:marRight w:val="0"/>
      <w:marTop w:val="0"/>
      <w:marBottom w:val="0"/>
      <w:divBdr>
        <w:top w:val="none" w:sz="0" w:space="0" w:color="auto"/>
        <w:left w:val="none" w:sz="0" w:space="0" w:color="auto"/>
        <w:bottom w:val="none" w:sz="0" w:space="0" w:color="auto"/>
        <w:right w:val="none" w:sz="0" w:space="0" w:color="auto"/>
      </w:divBdr>
    </w:div>
    <w:div w:id="19416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E0886-A9F7-4100-948A-9B1C6142E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9</cp:revision>
  <dcterms:created xsi:type="dcterms:W3CDTF">2023-05-15T03:00:00Z</dcterms:created>
  <dcterms:modified xsi:type="dcterms:W3CDTF">2023-05-15T07:56:00Z</dcterms:modified>
</cp:coreProperties>
</file>