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58D3" w14:textId="24E0F7BF" w:rsidR="00F77812" w:rsidRDefault="00F77812" w:rsidP="00AD3013">
      <w:pPr>
        <w:tabs>
          <w:tab w:val="left" w:pos="851"/>
        </w:tabs>
        <w:rPr>
          <w:rFonts w:ascii="Arial" w:hAnsi="Arial" w:cs="Arial"/>
          <w:b/>
          <w:bCs/>
          <w:lang w:val="sv-SE"/>
        </w:rPr>
      </w:pPr>
      <w:r>
        <w:rPr>
          <w:rFonts w:ascii="Arial" w:hAnsi="Arial" w:cs="Arial"/>
          <w:b/>
          <w:bCs/>
          <w:lang w:val="sv-SE"/>
        </w:rPr>
        <w:t>Nama</w:t>
      </w:r>
      <w:r w:rsidR="00AD3013">
        <w:rPr>
          <w:rFonts w:ascii="Arial" w:hAnsi="Arial" w:cs="Arial"/>
          <w:b/>
          <w:bCs/>
          <w:lang w:val="sv-SE"/>
        </w:rPr>
        <w:tab/>
      </w:r>
      <w:r>
        <w:rPr>
          <w:rFonts w:ascii="Arial" w:hAnsi="Arial" w:cs="Arial"/>
          <w:b/>
          <w:bCs/>
          <w:lang w:val="sv-SE"/>
        </w:rPr>
        <w:t>: Muhammad Yusuf</w:t>
      </w:r>
      <w:r>
        <w:rPr>
          <w:rFonts w:ascii="Arial" w:hAnsi="Arial" w:cs="Arial"/>
          <w:b/>
          <w:bCs/>
          <w:lang w:val="sv-SE"/>
        </w:rPr>
        <w:br/>
        <w:t>NIM</w:t>
      </w:r>
      <w:r w:rsidR="00AD3013">
        <w:rPr>
          <w:rFonts w:ascii="Arial" w:hAnsi="Arial" w:cs="Arial"/>
          <w:b/>
          <w:bCs/>
          <w:lang w:val="sv-SE"/>
        </w:rPr>
        <w:tab/>
      </w:r>
      <w:r>
        <w:rPr>
          <w:rFonts w:ascii="Arial" w:hAnsi="Arial" w:cs="Arial"/>
          <w:b/>
          <w:bCs/>
          <w:lang w:val="sv-SE"/>
        </w:rPr>
        <w:t>:</w:t>
      </w:r>
      <w:r w:rsidR="00AD3013">
        <w:rPr>
          <w:rFonts w:ascii="Arial" w:hAnsi="Arial" w:cs="Arial"/>
          <w:b/>
          <w:bCs/>
          <w:lang w:val="sv-SE"/>
        </w:rPr>
        <w:t xml:space="preserve"> </w:t>
      </w:r>
      <w:r>
        <w:rPr>
          <w:rFonts w:ascii="Arial" w:hAnsi="Arial" w:cs="Arial"/>
          <w:b/>
          <w:bCs/>
          <w:lang w:val="sv-SE"/>
        </w:rPr>
        <w:t>122140193</w:t>
      </w:r>
      <w:r>
        <w:rPr>
          <w:rFonts w:ascii="Arial" w:hAnsi="Arial" w:cs="Arial"/>
          <w:b/>
          <w:bCs/>
          <w:lang w:val="sv-SE"/>
        </w:rPr>
        <w:br/>
        <w:t>Kelas</w:t>
      </w:r>
      <w:r w:rsidR="00AD3013">
        <w:rPr>
          <w:rFonts w:ascii="Arial" w:hAnsi="Arial" w:cs="Arial"/>
          <w:b/>
          <w:bCs/>
          <w:lang w:val="sv-SE"/>
        </w:rPr>
        <w:tab/>
      </w:r>
      <w:r>
        <w:rPr>
          <w:rFonts w:ascii="Arial" w:hAnsi="Arial" w:cs="Arial"/>
          <w:b/>
          <w:bCs/>
          <w:lang w:val="sv-SE"/>
        </w:rPr>
        <w:t>:</w:t>
      </w:r>
      <w:r w:rsidR="00AD3013">
        <w:rPr>
          <w:rFonts w:ascii="Arial" w:hAnsi="Arial" w:cs="Arial"/>
          <w:b/>
          <w:bCs/>
          <w:lang w:val="sv-SE"/>
        </w:rPr>
        <w:t xml:space="preserve"> </w:t>
      </w:r>
      <w:r>
        <w:rPr>
          <w:rFonts w:ascii="Arial" w:hAnsi="Arial" w:cs="Arial"/>
          <w:b/>
          <w:bCs/>
          <w:lang w:val="sv-SE"/>
        </w:rPr>
        <w:t>Pancasila_R17</w:t>
      </w:r>
    </w:p>
    <w:p w14:paraId="104D9AFA" w14:textId="5566D2BC" w:rsidR="004317AF" w:rsidRPr="004722B6" w:rsidRDefault="004317AF" w:rsidP="004722B6">
      <w:pPr>
        <w:jc w:val="center"/>
        <w:rPr>
          <w:rFonts w:ascii="Arial" w:hAnsi="Arial" w:cs="Arial"/>
          <w:b/>
          <w:bCs/>
          <w:lang w:val="sv-SE"/>
        </w:rPr>
      </w:pPr>
      <w:r w:rsidRPr="004722B6">
        <w:rPr>
          <w:rFonts w:ascii="Arial" w:hAnsi="Arial" w:cs="Arial"/>
          <w:b/>
          <w:bCs/>
          <w:lang w:val="sv-SE"/>
        </w:rPr>
        <w:t>Pancasila vs Kapitalisme</w:t>
      </w:r>
    </w:p>
    <w:p w14:paraId="6F831ADE" w14:textId="5401BD9C" w:rsidR="004317AF" w:rsidRDefault="004317AF" w:rsidP="00247A5C">
      <w:pPr>
        <w:pStyle w:val="ListParagraph"/>
        <w:ind w:left="284" w:firstLine="436"/>
        <w:jc w:val="both"/>
        <w:rPr>
          <w:rFonts w:ascii="Arial" w:hAnsi="Arial" w:cs="Arial"/>
          <w:sz w:val="24"/>
          <w:szCs w:val="24"/>
          <w:lang w:val="sv-SE"/>
        </w:rPr>
      </w:pPr>
      <w:r w:rsidRPr="004722B6">
        <w:rPr>
          <w:rFonts w:ascii="Arial" w:hAnsi="Arial" w:cs="Arial"/>
          <w:sz w:val="24"/>
          <w:szCs w:val="24"/>
          <w:lang w:val="sv-SE"/>
        </w:rPr>
        <w:t>Pancasila adalah dasar negara Indonesia yang terdiri dari lima prinsip</w:t>
      </w:r>
      <w:r w:rsidR="00A54853">
        <w:rPr>
          <w:rFonts w:ascii="Arial" w:hAnsi="Arial" w:cs="Arial"/>
          <w:sz w:val="24"/>
          <w:szCs w:val="24"/>
          <w:lang w:val="sv-SE"/>
        </w:rPr>
        <w:t xml:space="preserve">. </w:t>
      </w:r>
      <w:r w:rsidRPr="004722B6">
        <w:rPr>
          <w:rFonts w:ascii="Arial" w:hAnsi="Arial" w:cs="Arial"/>
          <w:sz w:val="24"/>
          <w:szCs w:val="24"/>
          <w:lang w:val="sv-SE"/>
        </w:rPr>
        <w:t>Pancasila merupakan ideologi yang bersifat nasionalis, religius, dan demokratis.</w:t>
      </w:r>
    </w:p>
    <w:p w14:paraId="29EC549F" w14:textId="77777777" w:rsidR="00DF433F" w:rsidRPr="00DF433F" w:rsidRDefault="00DF433F" w:rsidP="00247A5C">
      <w:pPr>
        <w:pStyle w:val="ListParagraph"/>
        <w:ind w:left="284" w:firstLine="436"/>
        <w:jc w:val="both"/>
        <w:rPr>
          <w:rFonts w:ascii="Arial" w:hAnsi="Arial" w:cs="Arial"/>
          <w:sz w:val="24"/>
          <w:szCs w:val="24"/>
          <w:lang w:val="sv-SE"/>
        </w:rPr>
      </w:pPr>
    </w:p>
    <w:p w14:paraId="30875FCC" w14:textId="75BCB36E" w:rsidR="00946FB4" w:rsidRPr="00AA5E01" w:rsidRDefault="004317AF" w:rsidP="00247A5C">
      <w:pPr>
        <w:pStyle w:val="ListParagraph"/>
        <w:ind w:left="284" w:firstLine="436"/>
        <w:jc w:val="both"/>
        <w:rPr>
          <w:rFonts w:ascii="Arial" w:hAnsi="Arial" w:cs="Arial"/>
          <w:sz w:val="24"/>
          <w:szCs w:val="24"/>
          <w:lang w:val="sv-SE"/>
        </w:rPr>
      </w:pPr>
      <w:r w:rsidRPr="004722B6">
        <w:rPr>
          <w:rFonts w:ascii="Arial" w:hAnsi="Arial" w:cs="Arial"/>
          <w:sz w:val="24"/>
          <w:szCs w:val="24"/>
          <w:lang w:val="sv-SE"/>
        </w:rPr>
        <w:t xml:space="preserve">Sementara itu, Kapitalisme adalah sebuah </w:t>
      </w:r>
      <w:r w:rsidR="0087357F">
        <w:rPr>
          <w:rFonts w:ascii="Arial" w:hAnsi="Arial" w:cs="Arial"/>
          <w:sz w:val="24"/>
          <w:szCs w:val="24"/>
          <w:lang w:val="sv-SE"/>
        </w:rPr>
        <w:t xml:space="preserve">ideologi yang condonng pada pemikiran </w:t>
      </w:r>
      <w:r w:rsidRPr="00A54853">
        <w:rPr>
          <w:rFonts w:ascii="Arial" w:hAnsi="Arial" w:cs="Arial"/>
          <w:b/>
          <w:bCs/>
          <w:sz w:val="24"/>
          <w:szCs w:val="24"/>
          <w:lang w:val="sv-SE"/>
        </w:rPr>
        <w:t>ekonomi yang didasarkan pada kepemilikan pribadi atas sumber daya dan produksi</w:t>
      </w:r>
      <w:r w:rsidRPr="004722B6">
        <w:rPr>
          <w:rFonts w:ascii="Arial" w:hAnsi="Arial" w:cs="Arial"/>
          <w:sz w:val="24"/>
          <w:szCs w:val="24"/>
          <w:lang w:val="sv-SE"/>
        </w:rPr>
        <w:t>, serta menekankan pada pentingnya persaingan pasar dan keuntungan sebagai motivasi utama dalam bisnis.</w:t>
      </w:r>
    </w:p>
    <w:tbl>
      <w:tblPr>
        <w:tblStyle w:val="TableGrid"/>
        <w:tblW w:w="0" w:type="auto"/>
        <w:tblInd w:w="279" w:type="dxa"/>
        <w:tblLook w:val="04A0" w:firstRow="1" w:lastRow="0" w:firstColumn="1" w:lastColumn="0" w:noHBand="0" w:noVBand="1"/>
      </w:tblPr>
      <w:tblGrid>
        <w:gridCol w:w="4229"/>
        <w:gridCol w:w="4508"/>
      </w:tblGrid>
      <w:tr w:rsidR="004317AF" w:rsidRPr="0090704E" w14:paraId="0E29FF4B" w14:textId="77777777" w:rsidTr="009F3962">
        <w:tc>
          <w:tcPr>
            <w:tcW w:w="4229" w:type="dxa"/>
          </w:tcPr>
          <w:p w14:paraId="17B13575" w14:textId="77777777" w:rsidR="004317AF" w:rsidRPr="004722B6" w:rsidRDefault="004317AF" w:rsidP="009F3962">
            <w:pPr>
              <w:jc w:val="center"/>
              <w:rPr>
                <w:rFonts w:ascii="Arial" w:hAnsi="Arial" w:cs="Arial"/>
                <w:sz w:val="24"/>
                <w:szCs w:val="24"/>
                <w:lang w:val="sv-SE"/>
              </w:rPr>
            </w:pPr>
            <w:r w:rsidRPr="004722B6">
              <w:rPr>
                <w:rFonts w:ascii="Arial" w:hAnsi="Arial" w:cs="Arial"/>
                <w:sz w:val="24"/>
                <w:szCs w:val="24"/>
                <w:lang w:val="sv-SE"/>
              </w:rPr>
              <w:t>Politik</w:t>
            </w:r>
          </w:p>
        </w:tc>
        <w:tc>
          <w:tcPr>
            <w:tcW w:w="4508" w:type="dxa"/>
          </w:tcPr>
          <w:p w14:paraId="045C9915" w14:textId="77777777" w:rsidR="004317AF" w:rsidRPr="004722B6" w:rsidRDefault="004317AF" w:rsidP="009F3962">
            <w:pPr>
              <w:rPr>
                <w:rFonts w:ascii="Arial" w:hAnsi="Arial" w:cs="Arial"/>
                <w:sz w:val="24"/>
                <w:szCs w:val="24"/>
                <w:lang w:val="sv-SE"/>
              </w:rPr>
            </w:pPr>
            <w:r w:rsidRPr="004722B6">
              <w:rPr>
                <w:rFonts w:ascii="Arial" w:hAnsi="Arial" w:cs="Arial"/>
                <w:b/>
                <w:bCs/>
                <w:sz w:val="24"/>
                <w:szCs w:val="24"/>
                <w:lang w:val="sv-SE"/>
              </w:rPr>
              <w:t>Pancasila</w:t>
            </w:r>
            <w:r w:rsidRPr="004722B6">
              <w:rPr>
                <w:rFonts w:ascii="Arial" w:hAnsi="Arial" w:cs="Arial"/>
                <w:sz w:val="24"/>
                <w:szCs w:val="24"/>
                <w:lang w:val="sv-SE"/>
              </w:rPr>
              <w:t>:</w:t>
            </w:r>
          </w:p>
          <w:p w14:paraId="6F696A5B" w14:textId="77777777" w:rsidR="004317AF" w:rsidRPr="004722B6" w:rsidRDefault="004317AF" w:rsidP="009F3962">
            <w:pPr>
              <w:rPr>
                <w:rFonts w:ascii="Arial" w:hAnsi="Arial" w:cs="Arial"/>
                <w:sz w:val="24"/>
                <w:szCs w:val="24"/>
                <w:lang w:val="sv-SE"/>
              </w:rPr>
            </w:pPr>
            <w:r w:rsidRPr="004722B6">
              <w:rPr>
                <w:rFonts w:ascii="Arial" w:hAnsi="Arial" w:cs="Arial"/>
                <w:sz w:val="24"/>
                <w:szCs w:val="24"/>
                <w:lang w:val="sv-SE"/>
              </w:rPr>
              <w:t xml:space="preserve">menekankan pada pentingnya persatuan dan kesatuan bangsa Indonesia, serta demokrasi yang berlandaskan pada </w:t>
            </w:r>
            <w:r w:rsidRPr="00946FB4">
              <w:rPr>
                <w:rFonts w:ascii="Arial" w:hAnsi="Arial" w:cs="Arial"/>
                <w:b/>
                <w:bCs/>
                <w:sz w:val="24"/>
                <w:szCs w:val="24"/>
                <w:lang w:val="sv-SE"/>
              </w:rPr>
              <w:t>musyawarah untuk mencapai mufakat.</w:t>
            </w:r>
            <w:r w:rsidRPr="004722B6">
              <w:rPr>
                <w:rFonts w:ascii="Arial" w:hAnsi="Arial" w:cs="Arial"/>
                <w:sz w:val="24"/>
                <w:szCs w:val="24"/>
                <w:lang w:val="sv-SE"/>
              </w:rPr>
              <w:t xml:space="preserve"> Pancasila juga menekankan pada pentingnya hak asasi manusia dan kebebasan individu, serta menolak segala bentuk diskriminasi dan intoleransi.</w:t>
            </w:r>
          </w:p>
          <w:p w14:paraId="3A2219F3" w14:textId="77777777" w:rsidR="004317AF" w:rsidRPr="004722B6" w:rsidRDefault="004317AF" w:rsidP="009F3962">
            <w:pPr>
              <w:rPr>
                <w:rFonts w:ascii="Arial" w:hAnsi="Arial" w:cs="Arial"/>
                <w:sz w:val="24"/>
                <w:szCs w:val="24"/>
                <w:lang w:val="sv-SE"/>
              </w:rPr>
            </w:pPr>
          </w:p>
          <w:p w14:paraId="494A408A" w14:textId="77777777" w:rsidR="004317AF" w:rsidRPr="004722B6" w:rsidRDefault="004317AF" w:rsidP="009F3962">
            <w:pPr>
              <w:rPr>
                <w:rFonts w:ascii="Arial" w:hAnsi="Arial" w:cs="Arial"/>
                <w:b/>
                <w:bCs/>
                <w:sz w:val="24"/>
                <w:szCs w:val="24"/>
                <w:lang w:val="sv-SE"/>
              </w:rPr>
            </w:pPr>
            <w:r w:rsidRPr="004722B6">
              <w:rPr>
                <w:rFonts w:ascii="Arial" w:hAnsi="Arial" w:cs="Arial"/>
                <w:b/>
                <w:bCs/>
                <w:sz w:val="24"/>
                <w:szCs w:val="24"/>
                <w:lang w:val="sv-SE"/>
              </w:rPr>
              <w:t>Kapitalisme:</w:t>
            </w:r>
          </w:p>
          <w:p w14:paraId="1FF31D95" w14:textId="77777777" w:rsidR="00E36210" w:rsidRDefault="004317AF" w:rsidP="009F3962">
            <w:pPr>
              <w:rPr>
                <w:rFonts w:ascii="Arial" w:hAnsi="Arial" w:cs="Arial"/>
                <w:sz w:val="24"/>
                <w:szCs w:val="24"/>
                <w:lang w:val="sv-SE"/>
              </w:rPr>
            </w:pPr>
            <w:r w:rsidRPr="004722B6">
              <w:rPr>
                <w:rFonts w:ascii="Arial" w:hAnsi="Arial" w:cs="Arial"/>
                <w:sz w:val="24"/>
                <w:szCs w:val="24"/>
                <w:lang w:val="sv-SE"/>
              </w:rPr>
              <w:t xml:space="preserve">tidak memiliki pandangan khusus terhadap politik, namun cenderung menekankan pada pentingnya </w:t>
            </w:r>
            <w:r w:rsidRPr="00976615">
              <w:rPr>
                <w:rFonts w:ascii="Arial" w:hAnsi="Arial" w:cs="Arial"/>
                <w:b/>
                <w:bCs/>
                <w:sz w:val="24"/>
                <w:szCs w:val="24"/>
                <w:lang w:val="sv-SE"/>
              </w:rPr>
              <w:t>kebebasan individu dan pasar bebas</w:t>
            </w:r>
            <w:r w:rsidRPr="004722B6">
              <w:rPr>
                <w:rFonts w:ascii="Arial" w:hAnsi="Arial" w:cs="Arial"/>
                <w:sz w:val="24"/>
                <w:szCs w:val="24"/>
                <w:lang w:val="sv-SE"/>
              </w:rPr>
              <w:t>.</w:t>
            </w:r>
            <w:r w:rsidR="00946FB4">
              <w:rPr>
                <w:rFonts w:ascii="Arial" w:hAnsi="Arial" w:cs="Arial"/>
                <w:sz w:val="24"/>
                <w:szCs w:val="24"/>
                <w:lang w:val="sv-SE"/>
              </w:rPr>
              <w:t xml:space="preserve"> </w:t>
            </w:r>
          </w:p>
          <w:p w14:paraId="5FF01371" w14:textId="77777777" w:rsidR="00E36210" w:rsidRDefault="00E36210" w:rsidP="009F3962">
            <w:pPr>
              <w:rPr>
                <w:rFonts w:ascii="Arial" w:hAnsi="Arial" w:cs="Arial"/>
                <w:sz w:val="24"/>
                <w:szCs w:val="24"/>
                <w:lang w:val="sv-SE"/>
              </w:rPr>
            </w:pPr>
          </w:p>
          <w:p w14:paraId="409ACFFD" w14:textId="7C99CD26" w:rsidR="004317AF" w:rsidRPr="004722B6" w:rsidRDefault="00E36210" w:rsidP="009F3962">
            <w:pPr>
              <w:rPr>
                <w:rFonts w:ascii="Arial" w:hAnsi="Arial" w:cs="Arial"/>
                <w:sz w:val="24"/>
                <w:szCs w:val="24"/>
                <w:lang w:val="sv-SE"/>
              </w:rPr>
            </w:pPr>
            <w:r>
              <w:rPr>
                <w:rFonts w:ascii="Arial" w:hAnsi="Arial" w:cs="Arial"/>
                <w:sz w:val="24"/>
                <w:szCs w:val="24"/>
                <w:lang w:val="sv-SE"/>
              </w:rPr>
              <w:t xml:space="preserve">Dalam hal </w:t>
            </w:r>
            <w:r w:rsidR="001D2F89">
              <w:rPr>
                <w:rFonts w:ascii="Arial" w:hAnsi="Arial" w:cs="Arial"/>
                <w:sz w:val="24"/>
                <w:szCs w:val="24"/>
                <w:lang w:val="sv-SE"/>
              </w:rPr>
              <w:t>ber-</w:t>
            </w:r>
            <w:r w:rsidR="00CC0FC8">
              <w:rPr>
                <w:rFonts w:ascii="Arial" w:hAnsi="Arial" w:cs="Arial"/>
                <w:sz w:val="24"/>
                <w:szCs w:val="24"/>
                <w:lang w:val="sv-SE"/>
              </w:rPr>
              <w:t>politik</w:t>
            </w:r>
            <w:r>
              <w:rPr>
                <w:rFonts w:ascii="Arial" w:hAnsi="Arial" w:cs="Arial"/>
                <w:sz w:val="24"/>
                <w:szCs w:val="24"/>
                <w:lang w:val="sv-SE"/>
              </w:rPr>
              <w:t>, b</w:t>
            </w:r>
            <w:r w:rsidR="00946FB4">
              <w:rPr>
                <w:rFonts w:ascii="Arial" w:hAnsi="Arial" w:cs="Arial"/>
                <w:sz w:val="24"/>
                <w:szCs w:val="24"/>
                <w:lang w:val="sv-SE"/>
              </w:rPr>
              <w:t xml:space="preserve">iasanya pemimpin atau spesialis yang menentukan </w:t>
            </w:r>
            <w:r w:rsidR="00CC0FC8" w:rsidRPr="00E53962">
              <w:rPr>
                <w:rFonts w:ascii="Arial" w:hAnsi="Arial" w:cs="Arial"/>
                <w:b/>
                <w:bCs/>
                <w:sz w:val="24"/>
                <w:szCs w:val="24"/>
                <w:lang w:val="sv-SE"/>
              </w:rPr>
              <w:t xml:space="preserve">strategi </w:t>
            </w:r>
            <w:r w:rsidR="00946FB4" w:rsidRPr="00E53962">
              <w:rPr>
                <w:rFonts w:ascii="Arial" w:hAnsi="Arial" w:cs="Arial"/>
                <w:b/>
                <w:bCs/>
                <w:sz w:val="24"/>
                <w:szCs w:val="24"/>
                <w:lang w:val="sv-SE"/>
              </w:rPr>
              <w:t>dengan data</w:t>
            </w:r>
            <w:r w:rsidR="00946FB4">
              <w:rPr>
                <w:rFonts w:ascii="Arial" w:hAnsi="Arial" w:cs="Arial"/>
                <w:sz w:val="24"/>
                <w:szCs w:val="24"/>
                <w:lang w:val="sv-SE"/>
              </w:rPr>
              <w:t xml:space="preserve"> supaya memperoleh keuntungan.</w:t>
            </w:r>
          </w:p>
        </w:tc>
      </w:tr>
      <w:tr w:rsidR="004317AF" w:rsidRPr="0090704E" w14:paraId="0A2283C3" w14:textId="77777777" w:rsidTr="00F77812">
        <w:trPr>
          <w:trHeight w:val="4278"/>
        </w:trPr>
        <w:tc>
          <w:tcPr>
            <w:tcW w:w="4229" w:type="dxa"/>
          </w:tcPr>
          <w:p w14:paraId="7C33A6AD" w14:textId="77777777" w:rsidR="004317AF" w:rsidRPr="004722B6" w:rsidRDefault="004317AF" w:rsidP="009F3962">
            <w:pPr>
              <w:jc w:val="center"/>
              <w:rPr>
                <w:rFonts w:ascii="Arial" w:hAnsi="Arial" w:cs="Arial"/>
                <w:sz w:val="24"/>
                <w:szCs w:val="24"/>
                <w:lang w:val="sv-SE"/>
              </w:rPr>
            </w:pPr>
            <w:r w:rsidRPr="004722B6">
              <w:rPr>
                <w:rFonts w:ascii="Arial" w:hAnsi="Arial" w:cs="Arial"/>
                <w:sz w:val="24"/>
                <w:szCs w:val="24"/>
                <w:lang w:val="sv-SE"/>
              </w:rPr>
              <w:t>Hukum</w:t>
            </w:r>
          </w:p>
        </w:tc>
        <w:tc>
          <w:tcPr>
            <w:tcW w:w="4508" w:type="dxa"/>
          </w:tcPr>
          <w:p w14:paraId="648E3128" w14:textId="77777777" w:rsidR="004317AF" w:rsidRPr="004722B6" w:rsidRDefault="004317AF" w:rsidP="009F3962">
            <w:pPr>
              <w:rPr>
                <w:rFonts w:ascii="Arial" w:hAnsi="Arial" w:cs="Arial"/>
                <w:b/>
                <w:bCs/>
                <w:sz w:val="24"/>
                <w:szCs w:val="24"/>
                <w:lang w:val="sv-SE"/>
              </w:rPr>
            </w:pPr>
            <w:r w:rsidRPr="004722B6">
              <w:rPr>
                <w:rFonts w:ascii="Arial" w:hAnsi="Arial" w:cs="Arial"/>
                <w:b/>
                <w:bCs/>
                <w:sz w:val="24"/>
                <w:szCs w:val="24"/>
                <w:lang w:val="sv-SE"/>
              </w:rPr>
              <w:t>Pancasila:</w:t>
            </w:r>
          </w:p>
          <w:p w14:paraId="3E00C48A" w14:textId="77777777" w:rsidR="004317AF" w:rsidRPr="004722B6" w:rsidRDefault="004317AF" w:rsidP="009F3962">
            <w:pPr>
              <w:rPr>
                <w:rFonts w:ascii="Arial" w:hAnsi="Arial" w:cs="Arial"/>
                <w:sz w:val="24"/>
                <w:szCs w:val="24"/>
                <w:lang w:val="sv-SE"/>
              </w:rPr>
            </w:pPr>
            <w:r w:rsidRPr="004722B6">
              <w:rPr>
                <w:rFonts w:ascii="Arial" w:hAnsi="Arial" w:cs="Arial"/>
                <w:sz w:val="24"/>
                <w:szCs w:val="24"/>
                <w:lang w:val="sv-SE"/>
              </w:rPr>
              <w:t xml:space="preserve">menekankan pada pentingnya hukum yang </w:t>
            </w:r>
            <w:r w:rsidRPr="00976615">
              <w:rPr>
                <w:rFonts w:ascii="Arial" w:hAnsi="Arial" w:cs="Arial"/>
                <w:b/>
                <w:bCs/>
                <w:sz w:val="24"/>
                <w:szCs w:val="24"/>
                <w:lang w:val="sv-SE"/>
              </w:rPr>
              <w:t>adil dan berkeadilan</w:t>
            </w:r>
            <w:r w:rsidRPr="004722B6">
              <w:rPr>
                <w:rFonts w:ascii="Arial" w:hAnsi="Arial" w:cs="Arial"/>
                <w:sz w:val="24"/>
                <w:szCs w:val="24"/>
                <w:lang w:val="sv-SE"/>
              </w:rPr>
              <w:t>, serta menolak segala bentuk diskriminasi dan intoleransi. Pancasila juga menekankan pada pentingnya hak asasi manusia dan kebebasan individu.</w:t>
            </w:r>
          </w:p>
          <w:p w14:paraId="3E80C962" w14:textId="77777777" w:rsidR="004317AF" w:rsidRPr="004722B6" w:rsidRDefault="004317AF" w:rsidP="009F3962">
            <w:pPr>
              <w:rPr>
                <w:rFonts w:ascii="Arial" w:hAnsi="Arial" w:cs="Arial"/>
                <w:sz w:val="24"/>
                <w:szCs w:val="24"/>
                <w:lang w:val="sv-SE"/>
              </w:rPr>
            </w:pPr>
          </w:p>
          <w:p w14:paraId="6DBA99FA" w14:textId="77777777" w:rsidR="004317AF" w:rsidRPr="004722B6" w:rsidRDefault="004317AF" w:rsidP="009F3962">
            <w:pPr>
              <w:rPr>
                <w:rFonts w:ascii="Arial" w:hAnsi="Arial" w:cs="Arial"/>
                <w:b/>
                <w:bCs/>
                <w:sz w:val="24"/>
                <w:szCs w:val="24"/>
                <w:lang w:val="sv-SE"/>
              </w:rPr>
            </w:pPr>
            <w:r w:rsidRPr="004722B6">
              <w:rPr>
                <w:rFonts w:ascii="Arial" w:hAnsi="Arial" w:cs="Arial"/>
                <w:b/>
                <w:bCs/>
                <w:sz w:val="24"/>
                <w:szCs w:val="24"/>
                <w:lang w:val="sv-SE"/>
              </w:rPr>
              <w:t>Kapitalisme:</w:t>
            </w:r>
          </w:p>
          <w:p w14:paraId="2AB202CF" w14:textId="6BDDA107" w:rsidR="004317AF" w:rsidRPr="004722B6" w:rsidRDefault="004317AF" w:rsidP="009F3962">
            <w:pPr>
              <w:rPr>
                <w:rFonts w:ascii="Arial" w:hAnsi="Arial" w:cs="Arial"/>
                <w:sz w:val="24"/>
                <w:szCs w:val="24"/>
                <w:lang w:val="sv-SE"/>
              </w:rPr>
            </w:pPr>
            <w:r w:rsidRPr="004722B6">
              <w:rPr>
                <w:rFonts w:ascii="Arial" w:hAnsi="Arial" w:cs="Arial"/>
                <w:sz w:val="24"/>
                <w:szCs w:val="24"/>
                <w:lang w:val="sv-SE"/>
              </w:rPr>
              <w:t xml:space="preserve">menekankan pada pentingnya hukum yang melindungi hak milik pribadi dan </w:t>
            </w:r>
            <w:r w:rsidRPr="00976615">
              <w:rPr>
                <w:rFonts w:ascii="Arial" w:hAnsi="Arial" w:cs="Arial"/>
                <w:b/>
                <w:bCs/>
                <w:sz w:val="24"/>
                <w:szCs w:val="24"/>
                <w:lang w:val="sv-SE"/>
              </w:rPr>
              <w:t>kebebasan berkontrak</w:t>
            </w:r>
            <w:r w:rsidRPr="004722B6">
              <w:rPr>
                <w:rFonts w:ascii="Arial" w:hAnsi="Arial" w:cs="Arial"/>
                <w:sz w:val="24"/>
                <w:szCs w:val="24"/>
                <w:lang w:val="sv-SE"/>
              </w:rPr>
              <w:t>, serta menolak campur tangan pemerintah dalam urusan bisnis.</w:t>
            </w:r>
          </w:p>
        </w:tc>
      </w:tr>
      <w:tr w:rsidR="004317AF" w:rsidRPr="0090704E" w14:paraId="390F735D" w14:textId="77777777" w:rsidTr="009F3962">
        <w:tc>
          <w:tcPr>
            <w:tcW w:w="4229" w:type="dxa"/>
          </w:tcPr>
          <w:p w14:paraId="69258B08" w14:textId="77777777" w:rsidR="004317AF" w:rsidRPr="004722B6" w:rsidRDefault="004317AF" w:rsidP="009F3962">
            <w:pPr>
              <w:jc w:val="center"/>
              <w:rPr>
                <w:rFonts w:ascii="Arial" w:hAnsi="Arial" w:cs="Arial"/>
                <w:sz w:val="24"/>
                <w:szCs w:val="24"/>
                <w:lang w:val="sv-SE"/>
              </w:rPr>
            </w:pPr>
            <w:r w:rsidRPr="004722B6">
              <w:rPr>
                <w:rFonts w:ascii="Arial" w:hAnsi="Arial" w:cs="Arial"/>
                <w:sz w:val="24"/>
                <w:szCs w:val="24"/>
                <w:lang w:val="sv-SE"/>
              </w:rPr>
              <w:lastRenderedPageBreak/>
              <w:t>Ekonomi</w:t>
            </w:r>
          </w:p>
        </w:tc>
        <w:tc>
          <w:tcPr>
            <w:tcW w:w="4508" w:type="dxa"/>
          </w:tcPr>
          <w:p w14:paraId="60539EC7" w14:textId="77777777" w:rsidR="004317AF" w:rsidRPr="004722B6" w:rsidRDefault="004317AF" w:rsidP="009F3962">
            <w:pPr>
              <w:rPr>
                <w:rFonts w:ascii="Arial" w:hAnsi="Arial" w:cs="Arial"/>
                <w:b/>
                <w:bCs/>
                <w:sz w:val="24"/>
                <w:szCs w:val="24"/>
                <w:lang w:val="sv-SE"/>
              </w:rPr>
            </w:pPr>
            <w:r w:rsidRPr="004722B6">
              <w:rPr>
                <w:rFonts w:ascii="Arial" w:hAnsi="Arial" w:cs="Arial"/>
                <w:b/>
                <w:bCs/>
                <w:sz w:val="24"/>
                <w:szCs w:val="24"/>
                <w:lang w:val="sv-SE"/>
              </w:rPr>
              <w:t>Pancasila :</w:t>
            </w:r>
          </w:p>
          <w:p w14:paraId="02FF0F37" w14:textId="77777777" w:rsidR="004317AF" w:rsidRPr="004722B6" w:rsidRDefault="004317AF" w:rsidP="009F3962">
            <w:pPr>
              <w:rPr>
                <w:rFonts w:ascii="Arial" w:hAnsi="Arial" w:cs="Arial"/>
                <w:sz w:val="24"/>
                <w:szCs w:val="24"/>
                <w:lang w:val="sv-SE"/>
              </w:rPr>
            </w:pPr>
            <w:r w:rsidRPr="004722B6">
              <w:rPr>
                <w:rFonts w:ascii="Arial" w:hAnsi="Arial" w:cs="Arial"/>
                <w:sz w:val="24"/>
                <w:szCs w:val="24"/>
                <w:lang w:val="sv-SE"/>
              </w:rPr>
              <w:t xml:space="preserve">menekankan pada pentingnya perekonomian yang adil dan berkeadilan, serta </w:t>
            </w:r>
            <w:r w:rsidRPr="007B59BA">
              <w:rPr>
                <w:rFonts w:ascii="Arial" w:hAnsi="Arial" w:cs="Arial"/>
                <w:b/>
                <w:bCs/>
                <w:sz w:val="24"/>
                <w:szCs w:val="24"/>
                <w:lang w:val="sv-SE"/>
              </w:rPr>
              <w:t>menolak segala bentuk monopoli dan oligopoli</w:t>
            </w:r>
            <w:r w:rsidRPr="004722B6">
              <w:rPr>
                <w:rFonts w:ascii="Arial" w:hAnsi="Arial" w:cs="Arial"/>
                <w:sz w:val="24"/>
                <w:szCs w:val="24"/>
                <w:lang w:val="sv-SE"/>
              </w:rPr>
              <w:t>. Pancasila juga menekankan pada pentingnya kesejahteraan rakyat dan pengembangan ekonomi yang berkelanjutan.</w:t>
            </w:r>
          </w:p>
          <w:p w14:paraId="0DF75912" w14:textId="77777777" w:rsidR="004317AF" w:rsidRPr="004722B6" w:rsidRDefault="004317AF" w:rsidP="009F3962">
            <w:pPr>
              <w:rPr>
                <w:rFonts w:ascii="Arial" w:hAnsi="Arial" w:cs="Arial"/>
                <w:sz w:val="24"/>
                <w:szCs w:val="24"/>
                <w:lang w:val="sv-SE"/>
              </w:rPr>
            </w:pPr>
          </w:p>
          <w:p w14:paraId="0AF1A6D5" w14:textId="13623357" w:rsidR="00AB525E" w:rsidRPr="004722B6" w:rsidRDefault="004317AF" w:rsidP="009F3962">
            <w:pPr>
              <w:rPr>
                <w:rFonts w:ascii="Arial" w:hAnsi="Arial" w:cs="Arial"/>
                <w:b/>
                <w:bCs/>
                <w:sz w:val="24"/>
                <w:szCs w:val="24"/>
                <w:lang w:val="sv-SE"/>
              </w:rPr>
            </w:pPr>
            <w:r w:rsidRPr="004722B6">
              <w:rPr>
                <w:rFonts w:ascii="Arial" w:hAnsi="Arial" w:cs="Arial"/>
                <w:b/>
                <w:bCs/>
                <w:sz w:val="24"/>
                <w:szCs w:val="24"/>
                <w:lang w:val="sv-SE"/>
              </w:rPr>
              <w:t>Kapitalisme:</w:t>
            </w:r>
          </w:p>
          <w:p w14:paraId="01C44DAF" w14:textId="77777777" w:rsidR="004317AF" w:rsidRDefault="004317AF" w:rsidP="009F3962">
            <w:pPr>
              <w:rPr>
                <w:rFonts w:ascii="Arial" w:hAnsi="Arial" w:cs="Arial"/>
                <w:sz w:val="24"/>
                <w:szCs w:val="24"/>
                <w:lang w:val="sv-SE"/>
              </w:rPr>
            </w:pPr>
            <w:r w:rsidRPr="004722B6">
              <w:rPr>
                <w:rFonts w:ascii="Arial" w:hAnsi="Arial" w:cs="Arial"/>
                <w:sz w:val="24"/>
                <w:szCs w:val="24"/>
                <w:lang w:val="sv-SE"/>
              </w:rPr>
              <w:t xml:space="preserve">menekankan pada pentingnya kepemilikan pribadi atas </w:t>
            </w:r>
            <w:r w:rsidRPr="00F12D2D">
              <w:rPr>
                <w:rFonts w:ascii="Arial" w:hAnsi="Arial" w:cs="Arial"/>
                <w:b/>
                <w:bCs/>
                <w:sz w:val="24"/>
                <w:szCs w:val="24"/>
                <w:lang w:val="sv-SE"/>
              </w:rPr>
              <w:t>sumber daya dan produks</w:t>
            </w:r>
            <w:r w:rsidRPr="004722B6">
              <w:rPr>
                <w:rFonts w:ascii="Arial" w:hAnsi="Arial" w:cs="Arial"/>
                <w:sz w:val="24"/>
                <w:szCs w:val="24"/>
                <w:lang w:val="sv-SE"/>
              </w:rPr>
              <w:t>i, serta persaingan pasar dan keuntungan sebagai motivasi utama dalam bisnis. Kapitalisme juga cenderung menimbulkan ketimpangan sosial dan ekonomi yang signifikan.</w:t>
            </w:r>
          </w:p>
          <w:p w14:paraId="03A7C366" w14:textId="77777777" w:rsidR="00AB525E" w:rsidRDefault="00AB525E" w:rsidP="009F3962">
            <w:pPr>
              <w:rPr>
                <w:rFonts w:ascii="Arial" w:hAnsi="Arial" w:cs="Arial"/>
                <w:sz w:val="24"/>
                <w:szCs w:val="24"/>
                <w:lang w:val="sv-SE"/>
              </w:rPr>
            </w:pPr>
          </w:p>
          <w:p w14:paraId="3F98092E" w14:textId="77777777" w:rsidR="00AB525E" w:rsidRDefault="00AB525E" w:rsidP="009F3962">
            <w:pPr>
              <w:rPr>
                <w:rFonts w:ascii="Arial" w:hAnsi="Arial" w:cs="Arial"/>
                <w:sz w:val="24"/>
                <w:szCs w:val="24"/>
                <w:lang w:val="sv-SE"/>
              </w:rPr>
            </w:pPr>
            <w:r w:rsidRPr="00AB525E">
              <w:rPr>
                <w:rFonts w:ascii="Arial" w:hAnsi="Arial" w:cs="Arial"/>
                <w:sz w:val="24"/>
                <w:szCs w:val="24"/>
                <w:lang w:val="sv-SE"/>
              </w:rPr>
              <w:t>Jika terjadi kemerosotan harga, negara tidak boleh melakukan intervensi karena mekanisme pasar dengan sendirinya akan menentukan keseimbangan harga yang baru. Sehingga peran negara sangat minim dalam perekonomian.</w:t>
            </w:r>
            <w:r>
              <w:rPr>
                <w:rFonts w:ascii="Arial" w:hAnsi="Arial" w:cs="Arial"/>
                <w:sz w:val="24"/>
                <w:szCs w:val="24"/>
                <w:lang w:val="sv-SE"/>
              </w:rPr>
              <w:t xml:space="preserve"> </w:t>
            </w:r>
          </w:p>
          <w:p w14:paraId="4540B5FA" w14:textId="77777777" w:rsidR="00CC7F9D" w:rsidRDefault="00CC7F9D" w:rsidP="009F3962">
            <w:pPr>
              <w:rPr>
                <w:rFonts w:ascii="Arial" w:hAnsi="Arial" w:cs="Arial"/>
                <w:sz w:val="24"/>
                <w:szCs w:val="24"/>
                <w:lang w:val="sv-SE"/>
              </w:rPr>
            </w:pPr>
          </w:p>
          <w:p w14:paraId="34B9055C" w14:textId="046E1F0C" w:rsidR="00CC7F9D" w:rsidRPr="00CC7F9D" w:rsidRDefault="00CC7F9D" w:rsidP="009F3962">
            <w:pPr>
              <w:rPr>
                <w:rFonts w:ascii="Arial" w:hAnsi="Arial" w:cs="Arial"/>
                <w:sz w:val="24"/>
                <w:szCs w:val="24"/>
                <w:lang w:val="sv-SE"/>
              </w:rPr>
            </w:pPr>
            <w:r w:rsidRPr="00CC7F9D">
              <w:rPr>
                <w:rFonts w:ascii="Arial" w:hAnsi="Arial" w:cs="Arial"/>
                <w:sz w:val="24"/>
                <w:szCs w:val="24"/>
                <w:lang w:val="sv-SE"/>
              </w:rPr>
              <w:t xml:space="preserve">Sebagai contoh ada pasar NFT </w:t>
            </w:r>
            <w:r>
              <w:rPr>
                <w:rFonts w:ascii="Arial" w:hAnsi="Arial" w:cs="Arial"/>
                <w:sz w:val="24"/>
                <w:szCs w:val="24"/>
                <w:lang w:val="sv-SE"/>
              </w:rPr>
              <w:t xml:space="preserve">yang harganya menjulang tinggi </w:t>
            </w:r>
            <w:r w:rsidRPr="00CC7F9D">
              <w:rPr>
                <w:rFonts w:ascii="Arial" w:hAnsi="Arial" w:cs="Arial"/>
                <w:sz w:val="24"/>
                <w:szCs w:val="24"/>
                <w:lang w:val="sv-SE"/>
              </w:rPr>
              <w:t>saat masa covid dan se</w:t>
            </w:r>
            <w:r>
              <w:rPr>
                <w:rFonts w:ascii="Arial" w:hAnsi="Arial" w:cs="Arial"/>
                <w:sz w:val="24"/>
                <w:szCs w:val="24"/>
                <w:lang w:val="sv-SE"/>
              </w:rPr>
              <w:t>karang pasar NFT sudah tidak terlalu ramai dan negara tidak</w:t>
            </w:r>
            <w:r w:rsidR="001B506F">
              <w:rPr>
                <w:rFonts w:ascii="Arial" w:hAnsi="Arial" w:cs="Arial"/>
                <w:sz w:val="24"/>
                <w:szCs w:val="24"/>
                <w:lang w:val="sv-SE"/>
              </w:rPr>
              <w:t xml:space="preserve"> </w:t>
            </w:r>
            <w:r>
              <w:rPr>
                <w:rFonts w:ascii="Arial" w:hAnsi="Arial" w:cs="Arial"/>
                <w:sz w:val="24"/>
                <w:szCs w:val="24"/>
                <w:lang w:val="sv-SE"/>
              </w:rPr>
              <w:t>campur tangan dengan hal tersebut.</w:t>
            </w:r>
          </w:p>
        </w:tc>
      </w:tr>
      <w:tr w:rsidR="004317AF" w:rsidRPr="0090704E" w14:paraId="24D948D4" w14:textId="77777777" w:rsidTr="009F3962">
        <w:tc>
          <w:tcPr>
            <w:tcW w:w="4229" w:type="dxa"/>
          </w:tcPr>
          <w:p w14:paraId="20C98191" w14:textId="77777777" w:rsidR="004317AF" w:rsidRPr="004722B6" w:rsidRDefault="004317AF" w:rsidP="009F3962">
            <w:pPr>
              <w:jc w:val="center"/>
              <w:rPr>
                <w:rFonts w:ascii="Arial" w:hAnsi="Arial" w:cs="Arial"/>
                <w:sz w:val="24"/>
                <w:szCs w:val="24"/>
                <w:lang w:val="sv-SE"/>
              </w:rPr>
            </w:pPr>
            <w:r w:rsidRPr="004722B6">
              <w:rPr>
                <w:rFonts w:ascii="Arial" w:hAnsi="Arial" w:cs="Arial"/>
                <w:sz w:val="24"/>
                <w:szCs w:val="24"/>
                <w:lang w:val="sv-SE"/>
              </w:rPr>
              <w:t>Agama</w:t>
            </w:r>
          </w:p>
        </w:tc>
        <w:tc>
          <w:tcPr>
            <w:tcW w:w="4508" w:type="dxa"/>
          </w:tcPr>
          <w:p w14:paraId="6D7C55CA" w14:textId="77777777" w:rsidR="004317AF" w:rsidRPr="004722B6" w:rsidRDefault="004317AF" w:rsidP="009F3962">
            <w:pPr>
              <w:rPr>
                <w:rFonts w:ascii="Arial" w:hAnsi="Arial" w:cs="Arial"/>
                <w:b/>
                <w:bCs/>
                <w:sz w:val="24"/>
                <w:szCs w:val="24"/>
                <w:lang w:val="sv-SE"/>
              </w:rPr>
            </w:pPr>
            <w:r w:rsidRPr="004722B6">
              <w:rPr>
                <w:rFonts w:ascii="Arial" w:hAnsi="Arial" w:cs="Arial"/>
                <w:b/>
                <w:bCs/>
                <w:sz w:val="24"/>
                <w:szCs w:val="24"/>
                <w:lang w:val="sv-SE"/>
              </w:rPr>
              <w:t>Pancasila:</w:t>
            </w:r>
          </w:p>
          <w:p w14:paraId="55F41679" w14:textId="77777777" w:rsidR="004317AF" w:rsidRPr="004722B6" w:rsidRDefault="004317AF" w:rsidP="009F3962">
            <w:pPr>
              <w:rPr>
                <w:rFonts w:ascii="Arial" w:hAnsi="Arial" w:cs="Arial"/>
                <w:sz w:val="24"/>
                <w:szCs w:val="24"/>
                <w:lang w:val="sv-SE"/>
              </w:rPr>
            </w:pPr>
            <w:r w:rsidRPr="004722B6">
              <w:rPr>
                <w:rFonts w:ascii="Arial" w:hAnsi="Arial" w:cs="Arial"/>
                <w:sz w:val="24"/>
                <w:szCs w:val="24"/>
                <w:lang w:val="sv-SE"/>
              </w:rPr>
              <w:t>menekankan pada pentingnya keberagaman agama dan keyakinan dalam masyarakat Indonesia, serta menolak segala bentuk intoleransi dan diskriminasi berdasarkan agama atau keyakinan.</w:t>
            </w:r>
          </w:p>
          <w:p w14:paraId="100F15F9" w14:textId="77777777" w:rsidR="004317AF" w:rsidRPr="004722B6" w:rsidRDefault="004317AF" w:rsidP="009F3962">
            <w:pPr>
              <w:rPr>
                <w:rFonts w:ascii="Arial" w:hAnsi="Arial" w:cs="Arial"/>
                <w:sz w:val="24"/>
                <w:szCs w:val="24"/>
                <w:lang w:val="sv-SE"/>
              </w:rPr>
            </w:pPr>
          </w:p>
          <w:p w14:paraId="2DCAA828" w14:textId="77777777" w:rsidR="004317AF" w:rsidRPr="004722B6" w:rsidRDefault="004317AF" w:rsidP="009F3962">
            <w:pPr>
              <w:rPr>
                <w:rFonts w:ascii="Arial" w:hAnsi="Arial" w:cs="Arial"/>
                <w:b/>
                <w:bCs/>
                <w:sz w:val="24"/>
                <w:szCs w:val="24"/>
                <w:lang w:val="sv-SE"/>
              </w:rPr>
            </w:pPr>
            <w:r w:rsidRPr="004722B6">
              <w:rPr>
                <w:rFonts w:ascii="Arial" w:hAnsi="Arial" w:cs="Arial"/>
                <w:b/>
                <w:bCs/>
                <w:sz w:val="24"/>
                <w:szCs w:val="24"/>
                <w:lang w:val="sv-SE"/>
              </w:rPr>
              <w:t>Kapitalisme:</w:t>
            </w:r>
          </w:p>
          <w:p w14:paraId="52A1D0EF" w14:textId="1ED4DD8F" w:rsidR="004317AF" w:rsidRPr="004722B6" w:rsidRDefault="004317AF" w:rsidP="009F3962">
            <w:pPr>
              <w:rPr>
                <w:rFonts w:ascii="Arial" w:hAnsi="Arial" w:cs="Arial"/>
                <w:sz w:val="24"/>
                <w:szCs w:val="24"/>
                <w:lang w:val="sv-SE"/>
              </w:rPr>
            </w:pPr>
            <w:r w:rsidRPr="004722B6">
              <w:rPr>
                <w:rFonts w:ascii="Arial" w:hAnsi="Arial" w:cs="Arial"/>
                <w:sz w:val="24"/>
                <w:szCs w:val="24"/>
                <w:lang w:val="sv-SE"/>
              </w:rPr>
              <w:t>tidak memiliki pandangan khusus terhadap agama, namun cenderung menekankan pada pentingnya kebebasan individu dalam memilih agama atau keyakinan.</w:t>
            </w:r>
            <w:r w:rsidR="0019275F">
              <w:rPr>
                <w:rFonts w:ascii="Arial" w:hAnsi="Arial" w:cs="Arial"/>
                <w:sz w:val="24"/>
                <w:szCs w:val="24"/>
                <w:lang w:val="sv-SE"/>
              </w:rPr>
              <w:t xml:space="preserve"> </w:t>
            </w:r>
            <w:r w:rsidR="00122044">
              <w:rPr>
                <w:rFonts w:ascii="Arial" w:hAnsi="Arial" w:cs="Arial"/>
                <w:sz w:val="24"/>
                <w:szCs w:val="24"/>
                <w:lang w:val="sv-SE"/>
              </w:rPr>
              <w:br/>
            </w:r>
            <w:r w:rsidR="00122044">
              <w:rPr>
                <w:rFonts w:ascii="Arial" w:hAnsi="Arial" w:cs="Arial"/>
                <w:sz w:val="24"/>
                <w:szCs w:val="24"/>
                <w:lang w:val="sv-SE"/>
              </w:rPr>
              <w:br/>
              <w:t>Ideologi</w:t>
            </w:r>
            <w:r w:rsidR="00D875FD">
              <w:rPr>
                <w:rFonts w:ascii="Arial" w:hAnsi="Arial" w:cs="Arial"/>
                <w:sz w:val="24"/>
                <w:szCs w:val="24"/>
                <w:lang w:val="sv-SE"/>
              </w:rPr>
              <w:t xml:space="preserve"> </w:t>
            </w:r>
            <w:r w:rsidR="00122044">
              <w:rPr>
                <w:rFonts w:ascii="Arial" w:hAnsi="Arial" w:cs="Arial"/>
                <w:sz w:val="24"/>
                <w:szCs w:val="24"/>
                <w:lang w:val="sv-SE"/>
              </w:rPr>
              <w:t>ini tidak condong ke agama, namun  condong ke ekonomi</w:t>
            </w:r>
            <w:r w:rsidR="00F726FB">
              <w:rPr>
                <w:rFonts w:ascii="Arial" w:hAnsi="Arial" w:cs="Arial"/>
                <w:sz w:val="24"/>
                <w:szCs w:val="24"/>
                <w:lang w:val="sv-SE"/>
              </w:rPr>
              <w:t>.</w:t>
            </w:r>
          </w:p>
        </w:tc>
      </w:tr>
      <w:tr w:rsidR="004317AF" w:rsidRPr="0090704E" w14:paraId="1557C00B" w14:textId="77777777" w:rsidTr="00AA2C04">
        <w:trPr>
          <w:trHeight w:val="3393"/>
        </w:trPr>
        <w:tc>
          <w:tcPr>
            <w:tcW w:w="4229" w:type="dxa"/>
          </w:tcPr>
          <w:p w14:paraId="3ECBA4FD" w14:textId="103F8A68" w:rsidR="004317AF" w:rsidRPr="004722B6" w:rsidRDefault="004317AF" w:rsidP="009F3962">
            <w:pPr>
              <w:jc w:val="center"/>
              <w:rPr>
                <w:rFonts w:ascii="Arial" w:hAnsi="Arial" w:cs="Arial"/>
                <w:sz w:val="24"/>
                <w:szCs w:val="24"/>
                <w:lang w:val="sv-SE"/>
              </w:rPr>
            </w:pPr>
            <w:r w:rsidRPr="004722B6">
              <w:rPr>
                <w:rFonts w:ascii="Arial" w:hAnsi="Arial" w:cs="Arial"/>
                <w:sz w:val="24"/>
                <w:szCs w:val="24"/>
                <w:lang w:val="sv-SE"/>
              </w:rPr>
              <w:lastRenderedPageBreak/>
              <w:t>Ciri-Khas</w:t>
            </w:r>
          </w:p>
        </w:tc>
        <w:tc>
          <w:tcPr>
            <w:tcW w:w="4508" w:type="dxa"/>
          </w:tcPr>
          <w:p w14:paraId="25854BB0" w14:textId="49F83DA1" w:rsidR="004317AF" w:rsidRPr="004722B6" w:rsidRDefault="004317AF" w:rsidP="009F3962">
            <w:pPr>
              <w:rPr>
                <w:rFonts w:ascii="Arial" w:hAnsi="Arial" w:cs="Arial"/>
                <w:b/>
                <w:bCs/>
                <w:sz w:val="24"/>
                <w:szCs w:val="24"/>
                <w:lang w:val="sv-SE"/>
              </w:rPr>
            </w:pPr>
            <w:r w:rsidRPr="004722B6">
              <w:rPr>
                <w:rFonts w:ascii="Arial" w:hAnsi="Arial" w:cs="Arial"/>
                <w:b/>
                <w:bCs/>
                <w:sz w:val="24"/>
                <w:szCs w:val="24"/>
                <w:lang w:val="sv-SE"/>
              </w:rPr>
              <w:t>Pancasila:</w:t>
            </w:r>
          </w:p>
          <w:p w14:paraId="05B5673F" w14:textId="739B58DE" w:rsidR="004317AF" w:rsidRPr="004722B6" w:rsidRDefault="004317AF" w:rsidP="009F3962">
            <w:pPr>
              <w:rPr>
                <w:rFonts w:ascii="Arial" w:hAnsi="Arial" w:cs="Arial"/>
                <w:sz w:val="24"/>
                <w:szCs w:val="24"/>
                <w:lang w:val="sv-SE"/>
              </w:rPr>
            </w:pPr>
            <w:r w:rsidRPr="004722B6">
              <w:rPr>
                <w:rFonts w:ascii="Arial" w:hAnsi="Arial" w:cs="Arial"/>
                <w:sz w:val="24"/>
                <w:szCs w:val="24"/>
                <w:lang w:val="sv-SE"/>
              </w:rPr>
              <w:t>memiliki ciri khas sebagai ideologi nasionalis, religius, dan demokratis. Pancasila juga menekankan pada pentingnya persatuan dan kesatuan bangsa Indonesia, serta hak asasi manusia dan kebebasan individu.</w:t>
            </w:r>
            <w:r w:rsidR="00C11877">
              <w:rPr>
                <w:rFonts w:ascii="Arial" w:hAnsi="Arial" w:cs="Arial"/>
                <w:sz w:val="24"/>
                <w:szCs w:val="24"/>
                <w:lang w:val="sv-SE"/>
              </w:rPr>
              <w:t xml:space="preserve"> Pancasila condong ke kepentingan rakyat.</w:t>
            </w:r>
          </w:p>
          <w:p w14:paraId="1B469A3B" w14:textId="77777777" w:rsidR="004317AF" w:rsidRPr="004722B6" w:rsidRDefault="004317AF" w:rsidP="009F3962">
            <w:pPr>
              <w:rPr>
                <w:rFonts w:ascii="Arial" w:hAnsi="Arial" w:cs="Arial"/>
                <w:sz w:val="24"/>
                <w:szCs w:val="24"/>
                <w:lang w:val="sv-SE"/>
              </w:rPr>
            </w:pPr>
          </w:p>
          <w:p w14:paraId="3F265100" w14:textId="4215DCC9" w:rsidR="00AA2C04" w:rsidRDefault="004317AF" w:rsidP="009F3962">
            <w:pPr>
              <w:rPr>
                <w:rFonts w:ascii="Arial" w:hAnsi="Arial" w:cs="Arial"/>
                <w:sz w:val="24"/>
                <w:szCs w:val="24"/>
                <w:lang w:val="sv-SE"/>
              </w:rPr>
            </w:pPr>
            <w:r w:rsidRPr="004722B6">
              <w:rPr>
                <w:rFonts w:ascii="Arial" w:hAnsi="Arial" w:cs="Arial"/>
                <w:b/>
                <w:bCs/>
                <w:sz w:val="24"/>
                <w:szCs w:val="24"/>
                <w:lang w:val="sv-SE"/>
              </w:rPr>
              <w:t>Kapitalisme:</w:t>
            </w:r>
          </w:p>
          <w:p w14:paraId="3BFE31DC" w14:textId="77777777" w:rsidR="00AA2C04" w:rsidRPr="00AA2C04" w:rsidRDefault="00AA2C04" w:rsidP="00AA2C04">
            <w:pPr>
              <w:rPr>
                <w:rFonts w:ascii="Arial" w:hAnsi="Arial" w:cs="Arial"/>
                <w:sz w:val="24"/>
                <w:szCs w:val="24"/>
                <w:lang w:val="sv-SE"/>
              </w:rPr>
            </w:pPr>
            <w:r w:rsidRPr="00AA2C04">
              <w:rPr>
                <w:rFonts w:ascii="Arial" w:hAnsi="Arial" w:cs="Arial"/>
                <w:sz w:val="24"/>
                <w:szCs w:val="24"/>
                <w:lang w:val="sv-SE"/>
              </w:rPr>
              <w:t xml:space="preserve">Mementingkan diri sendiri atau </w:t>
            </w:r>
            <w:r w:rsidRPr="00AE1F53">
              <w:rPr>
                <w:rFonts w:ascii="Arial" w:hAnsi="Arial" w:cs="Arial"/>
                <w:i/>
                <w:iCs/>
                <w:sz w:val="24"/>
                <w:szCs w:val="24"/>
                <w:lang w:val="sv-SE"/>
              </w:rPr>
              <w:t>self interest</w:t>
            </w:r>
            <w:r w:rsidRPr="00AA2C04">
              <w:rPr>
                <w:rFonts w:ascii="Arial" w:hAnsi="Arial" w:cs="Arial"/>
                <w:sz w:val="24"/>
                <w:szCs w:val="24"/>
                <w:lang w:val="sv-SE"/>
              </w:rPr>
              <w:t>.</w:t>
            </w:r>
          </w:p>
          <w:p w14:paraId="35BAEA68" w14:textId="77777777" w:rsidR="00AA2C04" w:rsidRDefault="00AA2C04" w:rsidP="00AA2C04">
            <w:pPr>
              <w:rPr>
                <w:rFonts w:ascii="Arial" w:hAnsi="Arial" w:cs="Arial"/>
                <w:sz w:val="24"/>
                <w:szCs w:val="24"/>
                <w:lang w:val="sv-SE"/>
              </w:rPr>
            </w:pPr>
          </w:p>
          <w:p w14:paraId="21CB9BFE" w14:textId="398B72AB" w:rsidR="00AA2C04" w:rsidRDefault="00AA2C04" w:rsidP="00AA2C04">
            <w:pPr>
              <w:rPr>
                <w:rFonts w:ascii="Arial" w:hAnsi="Arial" w:cs="Arial"/>
                <w:sz w:val="24"/>
                <w:szCs w:val="24"/>
                <w:lang w:val="sv-SE"/>
              </w:rPr>
            </w:pPr>
            <w:r w:rsidRPr="00AA2C04">
              <w:rPr>
                <w:rFonts w:ascii="Arial" w:hAnsi="Arial" w:cs="Arial"/>
                <w:sz w:val="24"/>
                <w:szCs w:val="24"/>
                <w:lang w:val="sv-SE"/>
              </w:rPr>
              <w:t>Penjaminan atas hak milik perseorangan.</w:t>
            </w:r>
          </w:p>
          <w:p w14:paraId="2EDB86FD" w14:textId="77777777" w:rsidR="00AA2C04" w:rsidRDefault="00AA2C04" w:rsidP="00AA2C04">
            <w:pPr>
              <w:rPr>
                <w:rFonts w:ascii="Arial" w:hAnsi="Arial" w:cs="Arial"/>
                <w:sz w:val="24"/>
                <w:szCs w:val="24"/>
                <w:lang w:val="sv-SE"/>
              </w:rPr>
            </w:pPr>
          </w:p>
          <w:p w14:paraId="574798ED" w14:textId="5BC3E78E" w:rsidR="00AA2C04" w:rsidRPr="00AA2C04" w:rsidRDefault="00AA2C04" w:rsidP="00AA2C04">
            <w:pPr>
              <w:rPr>
                <w:rFonts w:ascii="Arial" w:hAnsi="Arial" w:cs="Arial"/>
                <w:sz w:val="24"/>
                <w:szCs w:val="24"/>
                <w:lang w:val="sv-SE"/>
              </w:rPr>
            </w:pPr>
            <w:r w:rsidRPr="004722B6">
              <w:rPr>
                <w:rFonts w:ascii="Arial" w:hAnsi="Arial" w:cs="Arial"/>
                <w:sz w:val="24"/>
                <w:szCs w:val="24"/>
                <w:lang w:val="sv-SE"/>
              </w:rPr>
              <w:t>Kapitalisme cenderung menimbulkan ketimpangan sosial dan ekonomi yang signifikan.</w:t>
            </w:r>
          </w:p>
          <w:p w14:paraId="7BC3CC23" w14:textId="77777777" w:rsidR="00AA2C04" w:rsidRDefault="00AA2C04" w:rsidP="00AA2C04">
            <w:pPr>
              <w:rPr>
                <w:rFonts w:ascii="Arial" w:hAnsi="Arial" w:cs="Arial"/>
                <w:sz w:val="24"/>
                <w:szCs w:val="24"/>
                <w:lang w:val="sv-SE"/>
              </w:rPr>
            </w:pPr>
          </w:p>
          <w:p w14:paraId="1B2C154D" w14:textId="70A16C47" w:rsidR="00AA2C04" w:rsidRPr="00AA2C04" w:rsidRDefault="00AA2C04" w:rsidP="00AA2C04">
            <w:pPr>
              <w:rPr>
                <w:rFonts w:ascii="Arial" w:hAnsi="Arial" w:cs="Arial"/>
                <w:sz w:val="24"/>
                <w:szCs w:val="24"/>
                <w:lang w:val="sv-SE"/>
              </w:rPr>
            </w:pPr>
            <w:r w:rsidRPr="00AA2C04">
              <w:rPr>
                <w:rFonts w:ascii="Arial" w:hAnsi="Arial" w:cs="Arial"/>
                <w:sz w:val="24"/>
                <w:szCs w:val="24"/>
                <w:lang w:val="sv-SE"/>
              </w:rPr>
              <w:t>Kebebasan penuh kepada individu dalam melakukan aktivitas ekonomi.</w:t>
            </w:r>
          </w:p>
          <w:p w14:paraId="54F700EA" w14:textId="77777777" w:rsidR="00AA2C04" w:rsidRPr="0090704E" w:rsidRDefault="00AA2C04" w:rsidP="00AA2C04">
            <w:pPr>
              <w:rPr>
                <w:rFonts w:ascii="Arial" w:hAnsi="Arial" w:cs="Arial"/>
                <w:sz w:val="24"/>
                <w:szCs w:val="24"/>
                <w:lang w:val="sv-SE"/>
              </w:rPr>
            </w:pPr>
          </w:p>
          <w:p w14:paraId="0539DD07" w14:textId="2A608C66" w:rsidR="00AA2C04" w:rsidRDefault="00AA2C04" w:rsidP="00AA2C04">
            <w:pPr>
              <w:rPr>
                <w:rFonts w:ascii="Arial" w:hAnsi="Arial" w:cs="Arial"/>
                <w:sz w:val="24"/>
                <w:szCs w:val="24"/>
              </w:rPr>
            </w:pPr>
            <w:r w:rsidRPr="00AA2C04">
              <w:rPr>
                <w:rFonts w:ascii="Arial" w:hAnsi="Arial" w:cs="Arial"/>
                <w:sz w:val="24"/>
                <w:szCs w:val="24"/>
              </w:rPr>
              <w:t xml:space="preserve">Adanya </w:t>
            </w:r>
            <w:proofErr w:type="spellStart"/>
            <w:r w:rsidRPr="00AA2C04">
              <w:rPr>
                <w:rFonts w:ascii="Arial" w:hAnsi="Arial" w:cs="Arial"/>
                <w:sz w:val="24"/>
                <w:szCs w:val="24"/>
              </w:rPr>
              <w:t>persaingan</w:t>
            </w:r>
            <w:proofErr w:type="spellEnd"/>
            <w:r w:rsidRPr="00AA2C04">
              <w:rPr>
                <w:rFonts w:ascii="Arial" w:hAnsi="Arial" w:cs="Arial"/>
                <w:sz w:val="24"/>
                <w:szCs w:val="24"/>
              </w:rPr>
              <w:t xml:space="preserve"> </w:t>
            </w:r>
            <w:proofErr w:type="spellStart"/>
            <w:r w:rsidRPr="00AA2C04">
              <w:rPr>
                <w:rFonts w:ascii="Arial" w:hAnsi="Arial" w:cs="Arial"/>
                <w:sz w:val="24"/>
                <w:szCs w:val="24"/>
              </w:rPr>
              <w:t>bebas</w:t>
            </w:r>
            <w:proofErr w:type="spellEnd"/>
            <w:r w:rsidRPr="00AA2C04">
              <w:rPr>
                <w:rFonts w:ascii="Arial" w:hAnsi="Arial" w:cs="Arial"/>
                <w:sz w:val="24"/>
                <w:szCs w:val="24"/>
              </w:rPr>
              <w:t xml:space="preserve"> </w:t>
            </w:r>
            <w:proofErr w:type="spellStart"/>
            <w:r w:rsidRPr="00AA2C04">
              <w:rPr>
                <w:rFonts w:ascii="Arial" w:hAnsi="Arial" w:cs="Arial"/>
                <w:sz w:val="24"/>
                <w:szCs w:val="24"/>
              </w:rPr>
              <w:t>atau</w:t>
            </w:r>
            <w:proofErr w:type="spellEnd"/>
            <w:r w:rsidRPr="00AA2C04">
              <w:rPr>
                <w:rFonts w:ascii="Arial" w:hAnsi="Arial" w:cs="Arial"/>
                <w:sz w:val="24"/>
                <w:szCs w:val="24"/>
              </w:rPr>
              <w:t xml:space="preserve"> </w:t>
            </w:r>
            <w:r w:rsidRPr="00AE1F53">
              <w:rPr>
                <w:rFonts w:ascii="Arial" w:hAnsi="Arial" w:cs="Arial"/>
                <w:i/>
                <w:iCs/>
                <w:sz w:val="24"/>
                <w:szCs w:val="24"/>
              </w:rPr>
              <w:t>free competition</w:t>
            </w:r>
            <w:r w:rsidRPr="00AA2C04">
              <w:rPr>
                <w:rFonts w:ascii="Arial" w:hAnsi="Arial" w:cs="Arial"/>
                <w:sz w:val="24"/>
                <w:szCs w:val="24"/>
              </w:rPr>
              <w:t>.</w:t>
            </w:r>
          </w:p>
          <w:p w14:paraId="2D39EAB9" w14:textId="77777777" w:rsidR="00AA2C04" w:rsidRPr="00AA2C04" w:rsidRDefault="00AA2C04" w:rsidP="00AA2C04">
            <w:pPr>
              <w:rPr>
                <w:rFonts w:ascii="Arial" w:hAnsi="Arial" w:cs="Arial"/>
                <w:sz w:val="24"/>
                <w:szCs w:val="24"/>
              </w:rPr>
            </w:pPr>
          </w:p>
          <w:p w14:paraId="7E9781B4" w14:textId="17E115E9" w:rsidR="00AA2C04" w:rsidRPr="004722B6" w:rsidRDefault="00AA2C04" w:rsidP="00AA2C04">
            <w:pPr>
              <w:rPr>
                <w:rFonts w:ascii="Arial" w:hAnsi="Arial" w:cs="Arial"/>
                <w:sz w:val="24"/>
                <w:szCs w:val="24"/>
                <w:lang w:val="sv-SE"/>
              </w:rPr>
            </w:pPr>
            <w:r w:rsidRPr="00B00CBC">
              <w:rPr>
                <w:rFonts w:ascii="Arial" w:hAnsi="Arial" w:cs="Arial"/>
                <w:sz w:val="24"/>
                <w:szCs w:val="24"/>
                <w:lang w:val="sv-SE"/>
              </w:rPr>
              <w:t xml:space="preserve">Harga sebagai penentu mekanisme pasar atau </w:t>
            </w:r>
            <w:r w:rsidRPr="00AE1F53">
              <w:rPr>
                <w:rFonts w:ascii="Arial" w:hAnsi="Arial" w:cs="Arial"/>
                <w:i/>
                <w:iCs/>
                <w:sz w:val="24"/>
                <w:szCs w:val="24"/>
                <w:lang w:val="sv-SE"/>
              </w:rPr>
              <w:t>price system</w:t>
            </w:r>
            <w:r w:rsidRPr="00B00CBC">
              <w:rPr>
                <w:rFonts w:ascii="Arial" w:hAnsi="Arial" w:cs="Arial"/>
                <w:sz w:val="24"/>
                <w:szCs w:val="24"/>
                <w:lang w:val="sv-SE"/>
              </w:rPr>
              <w:t>.</w:t>
            </w:r>
          </w:p>
        </w:tc>
      </w:tr>
    </w:tbl>
    <w:p w14:paraId="626F1DF7" w14:textId="77777777" w:rsidR="004317AF" w:rsidRPr="004722B6" w:rsidRDefault="004317AF" w:rsidP="004317AF">
      <w:pPr>
        <w:rPr>
          <w:rFonts w:ascii="Arial" w:hAnsi="Arial" w:cs="Arial"/>
          <w:sz w:val="24"/>
          <w:szCs w:val="24"/>
          <w:lang w:val="sv-SE"/>
        </w:rPr>
      </w:pPr>
    </w:p>
    <w:p w14:paraId="633C82A3" w14:textId="4321D128" w:rsidR="00C941C5" w:rsidRDefault="00C941C5" w:rsidP="00247A5C">
      <w:pPr>
        <w:pStyle w:val="ListParagraph"/>
        <w:ind w:left="284" w:firstLine="436"/>
        <w:jc w:val="both"/>
        <w:rPr>
          <w:rFonts w:ascii="Arial" w:hAnsi="Arial" w:cs="Arial"/>
          <w:sz w:val="24"/>
          <w:szCs w:val="24"/>
          <w:lang w:val="sv-SE"/>
        </w:rPr>
      </w:pPr>
      <w:r w:rsidRPr="00AA5E01">
        <w:rPr>
          <w:rFonts w:ascii="Arial" w:hAnsi="Arial" w:cs="Arial"/>
          <w:sz w:val="24"/>
          <w:szCs w:val="24"/>
          <w:lang w:val="sv-SE"/>
        </w:rPr>
        <w:t>Contoh sistem kapitalis adalah PT Freeport di Papua</w:t>
      </w:r>
      <w:r w:rsidR="007600A5">
        <w:rPr>
          <w:rFonts w:ascii="Arial" w:hAnsi="Arial" w:cs="Arial"/>
          <w:sz w:val="24"/>
          <w:szCs w:val="24"/>
          <w:lang w:val="sv-SE"/>
        </w:rPr>
        <w:t xml:space="preserve"> yang berada di </w:t>
      </w:r>
      <w:r w:rsidR="007600A5" w:rsidRPr="007600A5">
        <w:rPr>
          <w:rFonts w:ascii="Arial" w:hAnsi="Arial" w:cs="Arial"/>
          <w:sz w:val="24"/>
          <w:szCs w:val="24"/>
          <w:lang w:val="sv-SE"/>
        </w:rPr>
        <w:t>dataran tinggi Tembagapura, Mimika, Papua Tengah</w:t>
      </w:r>
      <w:r w:rsidRPr="00AA5E01">
        <w:rPr>
          <w:rFonts w:ascii="Arial" w:hAnsi="Arial" w:cs="Arial"/>
          <w:sz w:val="24"/>
          <w:szCs w:val="24"/>
          <w:lang w:val="sv-SE"/>
        </w:rPr>
        <w:t>. Selama bertahun-tahun sumber daya alam dan manusia dieksploitasi di sana. Namun, pemerintah Indonesia juga berupaya mengatasi masalah tersebut dan berhasil menguasai 51% sahamnya.</w:t>
      </w:r>
    </w:p>
    <w:p w14:paraId="236C94D6" w14:textId="77777777" w:rsidR="00C941C5" w:rsidRDefault="00C941C5" w:rsidP="00247A5C">
      <w:pPr>
        <w:pStyle w:val="ListParagraph"/>
        <w:ind w:left="284" w:firstLine="436"/>
        <w:jc w:val="both"/>
        <w:rPr>
          <w:rFonts w:ascii="Arial" w:hAnsi="Arial" w:cs="Arial"/>
          <w:sz w:val="24"/>
          <w:szCs w:val="24"/>
          <w:lang w:val="sv-SE"/>
        </w:rPr>
      </w:pPr>
    </w:p>
    <w:p w14:paraId="1796A59E" w14:textId="49DDC2D8" w:rsidR="00C941C5" w:rsidRDefault="00B55C5D" w:rsidP="00247A5C">
      <w:pPr>
        <w:pStyle w:val="ListParagraph"/>
        <w:ind w:left="284" w:firstLine="436"/>
        <w:jc w:val="both"/>
        <w:rPr>
          <w:rFonts w:ascii="Arial" w:hAnsi="Arial" w:cs="Arial"/>
          <w:sz w:val="24"/>
          <w:szCs w:val="24"/>
          <w:lang w:val="sv-SE"/>
        </w:rPr>
      </w:pPr>
      <w:r>
        <w:rPr>
          <w:rFonts w:ascii="Arial" w:hAnsi="Arial" w:cs="Arial"/>
          <w:sz w:val="24"/>
          <w:szCs w:val="24"/>
          <w:lang w:val="sv-SE"/>
        </w:rPr>
        <w:t>Contoh negara yang menganut ekonomi kapitalis ialah c</w:t>
      </w:r>
      <w:r w:rsidR="00C941C5" w:rsidRPr="00207514">
        <w:rPr>
          <w:rFonts w:ascii="Arial" w:hAnsi="Arial" w:cs="Arial"/>
          <w:sz w:val="24"/>
          <w:szCs w:val="24"/>
          <w:lang w:val="sv-SE"/>
        </w:rPr>
        <w:t>hina Meskipun memiliki ideologi komunisme, namun China menganut sistem ekonomi pasar kapitalis. Terbukti, sebagian besar perusahaan yang ada di China adalah milik swasta. Secara sederhana, Bloomberg menyebut, dari 100 perusahaan teratas di China, 49 di antaranya adalah perusahaan swasta yang sangat berkembang. Sementara itu, sektor swasta menyumbang 54% dari total nilai 100 perusahaan besar di China. Jumlah ini naik 10% bila dibandingkan dengan tahun 2010. Beberapa perusahaan swasta besar yang berasal dari China serta mampu merajai pasar dunia adalah Alibaba, Huawei, dan Tencent.</w:t>
      </w:r>
    </w:p>
    <w:p w14:paraId="078F734A" w14:textId="524A0FC6" w:rsidR="00633121" w:rsidRPr="004722B6" w:rsidRDefault="00633121" w:rsidP="004317AF">
      <w:pPr>
        <w:rPr>
          <w:sz w:val="24"/>
          <w:szCs w:val="24"/>
          <w:lang w:val="sv-SE"/>
        </w:rPr>
      </w:pPr>
    </w:p>
    <w:sectPr w:rsidR="00633121" w:rsidRPr="00472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941"/>
    <w:multiLevelType w:val="hybridMultilevel"/>
    <w:tmpl w:val="65BC4D3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FEF4721"/>
    <w:multiLevelType w:val="hybridMultilevel"/>
    <w:tmpl w:val="3AC2ACD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58140746">
    <w:abstractNumId w:val="1"/>
  </w:num>
  <w:num w:numId="2" w16cid:durableId="526138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76"/>
    <w:rsid w:val="000A3EE4"/>
    <w:rsid w:val="00122044"/>
    <w:rsid w:val="00127A7A"/>
    <w:rsid w:val="00145AD1"/>
    <w:rsid w:val="00177F8C"/>
    <w:rsid w:val="0019275F"/>
    <w:rsid w:val="001B506F"/>
    <w:rsid w:val="001D2F89"/>
    <w:rsid w:val="00216E44"/>
    <w:rsid w:val="0022770F"/>
    <w:rsid w:val="00247A5C"/>
    <w:rsid w:val="0027008C"/>
    <w:rsid w:val="002A2784"/>
    <w:rsid w:val="002C495B"/>
    <w:rsid w:val="002D4A77"/>
    <w:rsid w:val="002D4B96"/>
    <w:rsid w:val="00330CE7"/>
    <w:rsid w:val="0038720E"/>
    <w:rsid w:val="003D26C1"/>
    <w:rsid w:val="003E02DE"/>
    <w:rsid w:val="004117AF"/>
    <w:rsid w:val="004254C7"/>
    <w:rsid w:val="00425F68"/>
    <w:rsid w:val="004317AF"/>
    <w:rsid w:val="004722B6"/>
    <w:rsid w:val="004813F2"/>
    <w:rsid w:val="00481476"/>
    <w:rsid w:val="00490655"/>
    <w:rsid w:val="004A065C"/>
    <w:rsid w:val="004D3159"/>
    <w:rsid w:val="004F021C"/>
    <w:rsid w:val="00507BDB"/>
    <w:rsid w:val="0051755C"/>
    <w:rsid w:val="0054157D"/>
    <w:rsid w:val="00545258"/>
    <w:rsid w:val="005A2C06"/>
    <w:rsid w:val="005E57A8"/>
    <w:rsid w:val="005F0B19"/>
    <w:rsid w:val="0060704C"/>
    <w:rsid w:val="0062198E"/>
    <w:rsid w:val="00633121"/>
    <w:rsid w:val="00670D5D"/>
    <w:rsid w:val="0070464D"/>
    <w:rsid w:val="00720418"/>
    <w:rsid w:val="00737274"/>
    <w:rsid w:val="007411B3"/>
    <w:rsid w:val="007600A5"/>
    <w:rsid w:val="00775930"/>
    <w:rsid w:val="007B59BA"/>
    <w:rsid w:val="007C4F8A"/>
    <w:rsid w:val="007E176B"/>
    <w:rsid w:val="00816751"/>
    <w:rsid w:val="008373E5"/>
    <w:rsid w:val="00843A1F"/>
    <w:rsid w:val="0085791B"/>
    <w:rsid w:val="00860A40"/>
    <w:rsid w:val="0087357F"/>
    <w:rsid w:val="0087788A"/>
    <w:rsid w:val="008979C9"/>
    <w:rsid w:val="008B20A4"/>
    <w:rsid w:val="008E6FA2"/>
    <w:rsid w:val="00902285"/>
    <w:rsid w:val="0090704E"/>
    <w:rsid w:val="00933777"/>
    <w:rsid w:val="00946BA0"/>
    <w:rsid w:val="00946FB4"/>
    <w:rsid w:val="00956024"/>
    <w:rsid w:val="00976615"/>
    <w:rsid w:val="0098096D"/>
    <w:rsid w:val="00982858"/>
    <w:rsid w:val="009A4955"/>
    <w:rsid w:val="009C2952"/>
    <w:rsid w:val="00A00A2F"/>
    <w:rsid w:val="00A54853"/>
    <w:rsid w:val="00A72126"/>
    <w:rsid w:val="00AA2C04"/>
    <w:rsid w:val="00AA5E01"/>
    <w:rsid w:val="00AB23A2"/>
    <w:rsid w:val="00AB525E"/>
    <w:rsid w:val="00AD3013"/>
    <w:rsid w:val="00AE1F53"/>
    <w:rsid w:val="00AF0210"/>
    <w:rsid w:val="00AF530A"/>
    <w:rsid w:val="00B00CBC"/>
    <w:rsid w:val="00B55C5D"/>
    <w:rsid w:val="00B928C4"/>
    <w:rsid w:val="00BB022E"/>
    <w:rsid w:val="00C11877"/>
    <w:rsid w:val="00C14F30"/>
    <w:rsid w:val="00C37282"/>
    <w:rsid w:val="00C532F3"/>
    <w:rsid w:val="00C658CB"/>
    <w:rsid w:val="00C941C5"/>
    <w:rsid w:val="00CC0FC8"/>
    <w:rsid w:val="00CC7F9D"/>
    <w:rsid w:val="00CD02EA"/>
    <w:rsid w:val="00D35D16"/>
    <w:rsid w:val="00D371E1"/>
    <w:rsid w:val="00D60CD8"/>
    <w:rsid w:val="00D673FA"/>
    <w:rsid w:val="00D7339F"/>
    <w:rsid w:val="00D875FD"/>
    <w:rsid w:val="00DA395D"/>
    <w:rsid w:val="00DB6B6F"/>
    <w:rsid w:val="00DF26B6"/>
    <w:rsid w:val="00DF433F"/>
    <w:rsid w:val="00E34D9C"/>
    <w:rsid w:val="00E36210"/>
    <w:rsid w:val="00E53962"/>
    <w:rsid w:val="00ED09B0"/>
    <w:rsid w:val="00F02CDF"/>
    <w:rsid w:val="00F12D2D"/>
    <w:rsid w:val="00F16B90"/>
    <w:rsid w:val="00F65953"/>
    <w:rsid w:val="00F726FB"/>
    <w:rsid w:val="00F77812"/>
    <w:rsid w:val="00FA0C59"/>
    <w:rsid w:val="00FD1CAF"/>
    <w:rsid w:val="00FD39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9873"/>
  <w15:chartTrackingRefBased/>
  <w15:docId w15:val="{B3985002-055B-4D06-9E42-C25257FE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495B"/>
    <w:pPr>
      <w:ind w:left="720"/>
      <w:contextualSpacing/>
    </w:pPr>
  </w:style>
  <w:style w:type="character" w:customStyle="1" w:styleId="animate-in">
    <w:name w:val="animate-in"/>
    <w:basedOn w:val="DefaultParagraphFont"/>
    <w:rsid w:val="00425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112</cp:revision>
  <dcterms:created xsi:type="dcterms:W3CDTF">2023-09-21T09:40:00Z</dcterms:created>
  <dcterms:modified xsi:type="dcterms:W3CDTF">2023-09-24T02:45:00Z</dcterms:modified>
</cp:coreProperties>
</file>