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 Praktikum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ADF0D0"/>
                          <w:sz w:val="46"/>
                        </w:rPr>
                        <w:t>Laporan Praktikum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 dan Struktur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1F40"/>
                          <w:sz w:val="72"/>
                        </w:rPr>
                        <w:t>Algoritma dan Struktur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29EF7864" w:rsidR="005D2636" w:rsidRPr="00071419" w:rsidRDefault="008B4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Circular LinkedList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14579567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Muhammad Yusuf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50DF0A2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122140193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Kelas (Kelas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r>
        <w:rPr>
          <w:color w:val="808080"/>
        </w:rPr>
        <w:t xml:space="preserve">Instruksi sederhana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10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1560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bookmarkStart w:id="0" w:name="_heading=h.gjdgxs" w:colFirst="0" w:colLast="0"/>
      <w:bookmarkEnd w:id="0"/>
      <w:r w:rsidRPr="001560EA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Materi Praktikum</w:t>
      </w:r>
    </w:p>
    <w:p w14:paraId="2FAD7241" w14:textId="5960D775" w:rsidR="005D2636" w:rsidRPr="00FE5B39" w:rsidRDefault="00091887">
      <w:pPr>
        <w:rPr>
          <w:lang w:val="sv-SE"/>
        </w:rPr>
      </w:pPr>
      <w:r>
        <w:rPr>
          <w:lang w:val="sv-SE"/>
        </w:rPr>
        <w:t xml:space="preserve">Circular </w:t>
      </w:r>
      <w:r w:rsidR="00EA6CD5" w:rsidRPr="00FE5B39">
        <w:rPr>
          <w:lang w:val="sv-SE"/>
        </w:rPr>
        <w:t>Linked List</w:t>
      </w:r>
    </w:p>
    <w:p w14:paraId="2C04F11F" w14:textId="77777777" w:rsidR="005D2636" w:rsidRPr="00FE5B3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FE5B39">
        <w:rPr>
          <w:b/>
          <w:color w:val="ADF0D0"/>
          <w:sz w:val="40"/>
          <w:szCs w:val="40"/>
          <w:shd w:val="clear" w:color="auto" w:fill="0F3355"/>
          <w:lang w:val="sv-SE"/>
        </w:rPr>
        <w:t>Link repl.it Source Code</w:t>
      </w:r>
    </w:p>
    <w:bookmarkStart w:id="1" w:name="_heading=h.1fob9te" w:colFirst="0" w:colLast="0"/>
    <w:bookmarkEnd w:id="1"/>
    <w:p w14:paraId="3ABFC86B" w14:textId="7B4A08B1" w:rsidR="00FE5B39" w:rsidRDefault="009A151C">
      <w:pPr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>HYPERLINK "</w:instrText>
      </w:r>
      <w:r w:rsidRPr="009A151C">
        <w:rPr>
          <w:lang w:val="sv-SE"/>
        </w:rPr>
        <w:instrText>https://replit.com/@muhammad1221401/Muhammad-Yusuf-Prak-ASD-RA122140193#minggu-3/latihan.cpp</w:instrText>
      </w:r>
      <w:r>
        <w:rPr>
          <w:lang w:val="sv-SE"/>
        </w:rPr>
        <w:instrText>"</w:instrText>
      </w:r>
      <w:r>
        <w:rPr>
          <w:lang w:val="sv-SE"/>
        </w:rPr>
        <w:fldChar w:fldCharType="separate"/>
      </w:r>
      <w:r w:rsidRPr="00FD7EA8">
        <w:rPr>
          <w:rStyle w:val="Hyperlink"/>
          <w:lang w:val="sv-SE"/>
        </w:rPr>
        <w:t>https://replit.com/@muhammad1221401/Muhammad-Yusuf-Prak-ASD-RA122140193#minggu-3/latihan.cpp</w:t>
      </w:r>
      <w:r>
        <w:rPr>
          <w:lang w:val="sv-SE"/>
        </w:rPr>
        <w:fldChar w:fldCharType="end"/>
      </w:r>
    </w:p>
    <w:p w14:paraId="096B28CB" w14:textId="77777777" w:rsidR="005D2636" w:rsidRPr="00A1031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A10315">
        <w:rPr>
          <w:b/>
          <w:color w:val="ADF0D0"/>
          <w:sz w:val="40"/>
          <w:szCs w:val="40"/>
          <w:shd w:val="clear" w:color="auto" w:fill="0F3355"/>
          <w:lang w:val="en-ID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1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2BB98486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5B332B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Muhammad Yusuf</w:t>
      </w:r>
    </w:p>
    <w:p w14:paraId="071DC334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122140193</w:t>
      </w:r>
    </w:p>
    <w:p w14:paraId="2E5E180B" w14:textId="303210E5" w:rsidR="005B332B" w:rsidRPr="005B332B" w:rsidRDefault="005B332B" w:rsidP="00DC47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 </w:t>
      </w:r>
    </w:p>
    <w:p w14:paraId="1C9E20D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795E04A2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6E4ADB8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DE930DB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BB1FA6">
        <w:rPr>
          <w:rFonts w:ascii="Courier New" w:eastAsia="Times New Roman" w:hAnsi="Courier New" w:cs="Courier New"/>
          <w:color w:val="666666"/>
          <w:sz w:val="19"/>
          <w:szCs w:val="19"/>
          <w:lang w:val="sv-SE"/>
        </w:rPr>
        <w:t>// Definisi struktur untuk node dalam Circular Single Linked List</w:t>
      </w:r>
    </w:p>
    <w:p w14:paraId="66040032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struct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Node </w:t>
      </w:r>
      <w:r w:rsidRPr="00BB1FA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428878AC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data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88A37A7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985BAFD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A635406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F9B5B66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666666"/>
          <w:sz w:val="19"/>
          <w:szCs w:val="19"/>
          <w:lang w:val="en-ID"/>
        </w:rPr>
        <w:t>// Class untuk Circular Single Linked List</w:t>
      </w:r>
    </w:p>
    <w:p w14:paraId="760E1D2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class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CircularSingleLinkedList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680B3B0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private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:</w:t>
      </w:r>
    </w:p>
    <w:p w14:paraId="627A370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59E34C8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15B8E56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public</w:t>
      </w:r>
      <w:r w:rsidRPr="00BB1FA6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:</w:t>
      </w:r>
    </w:p>
    <w:p w14:paraId="50703D20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CircularSingleLinkedList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CE5E431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head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A701767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93E779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C7F16BA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   </w:t>
      </w:r>
      <w:r w:rsidRPr="00BB1FA6">
        <w:rPr>
          <w:rFonts w:ascii="Courier New" w:eastAsia="Times New Roman" w:hAnsi="Courier New" w:cs="Courier New"/>
          <w:b/>
          <w:bCs/>
          <w:color w:val="666666"/>
          <w:sz w:val="19"/>
          <w:szCs w:val="19"/>
          <w:lang w:val="sv-SE"/>
        </w:rPr>
        <w:t>// Fungsi untuk memasukkan angka di awal linked list</w:t>
      </w:r>
    </w:p>
    <w:p w14:paraId="4297B7DC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insertFirst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175480A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B598EA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newNode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data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5C2B9DE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A6156A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lastRenderedPageBreak/>
        <w:t xml:space="preserve">        </w:t>
      </w:r>
      <w:r w:rsidRPr="00BB1FA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head </w:t>
      </w:r>
      <w:r w:rsidRPr="00BB1FA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==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BB1FA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3456EA6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head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9B2C26D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newNode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9D9ADA1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EE6F81E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DC96FB0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13CE9625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762CFCC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temp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4CAB47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F799CFC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7883707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temp</w:t>
      </w:r>
      <w:r w:rsidRPr="00BB1FA6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newNode</w:t>
      </w:r>
      <w:r w:rsidRPr="00BB1FA6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FB3EC52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newNode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47DEB6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head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DBC40DB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A10F01F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6D8919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1D55BD1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BB1FA6">
        <w:rPr>
          <w:rFonts w:ascii="Courier New" w:eastAsia="Times New Roman" w:hAnsi="Courier New" w:cs="Courier New"/>
          <w:color w:val="666666"/>
          <w:sz w:val="19"/>
          <w:szCs w:val="19"/>
          <w:lang w:val="sv-SE"/>
        </w:rPr>
        <w:t>// Fungsi untuk memasukkan angka di akhir linked list</w:t>
      </w:r>
    </w:p>
    <w:p w14:paraId="7D43415D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insertLast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82F873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26341B0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newNode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data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4DBEEAD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646058DC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F3DCCFB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head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0EDA9F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newNode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89DB748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58CFD20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Node</w:t>
      </w:r>
      <w:r w:rsidRPr="00BB1FA6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temp </w:t>
      </w:r>
      <w:r w:rsidRPr="00BB1FA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CD7A8C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8722FA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F9B32AD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temp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FF3C6E0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62169C6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5AE3A812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temp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AB39DE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newNode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7BD2E7D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FAD3225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269B33F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1C0E50D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BB1FA6">
        <w:rPr>
          <w:rFonts w:ascii="Courier New" w:eastAsia="Times New Roman" w:hAnsi="Courier New" w:cs="Courier New"/>
          <w:color w:val="666666"/>
          <w:sz w:val="19"/>
          <w:szCs w:val="19"/>
          <w:lang w:val="sv-SE"/>
        </w:rPr>
        <w:t>// Fungsi untuk menampilkan data di linked list</w:t>
      </w:r>
    </w:p>
    <w:p w14:paraId="6C3F9FCB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display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FE2133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F0861DF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"Linked List is empty."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F9FA4FD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BB1FA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return</w:t>
      </w:r>
      <w:r w:rsidRPr="00BB1FA6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A897D37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79571D5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B3CE3D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    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"Isi circular linkedlist saat ini:"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9FD01C7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BB1FA6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\n\n</w:t>
      </w:r>
      <w:r w:rsidRPr="00BB1FA6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A39E6E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A5B8A20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Node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4CECA8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C3CCC9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do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381F9D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"["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data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", pointer nextnya: "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"] "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C59F16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518E45B8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current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A158D4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BB1FA6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7D9595A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8457789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C079231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BB1FA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29805052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A96308F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ED19E77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AB8FDC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CircularSingleLinkedList linkedList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5EC2D6E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3097BE03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linkedList.</w:t>
      </w:r>
      <w:r w:rsidRPr="00BB1FA6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insertFirst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4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6145E4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linkedList.</w:t>
      </w:r>
      <w:r w:rsidRPr="00BB1FA6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insertFirst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4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6C31CA2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linkedList.</w:t>
      </w:r>
      <w:r w:rsidRPr="00BB1FA6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insertLast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10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62E66C5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linkedList.</w:t>
      </w:r>
      <w:r w:rsidRPr="00BB1FA6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insertLast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5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D2946F8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linkedList.</w:t>
      </w:r>
      <w:r w:rsidRPr="00BB1FA6">
        <w:rPr>
          <w:rFonts w:ascii="Courier New" w:eastAsia="Times New Roman" w:hAnsi="Courier New" w:cs="Courier New"/>
          <w:b/>
          <w:bCs/>
          <w:color w:val="007788"/>
          <w:sz w:val="19"/>
          <w:szCs w:val="19"/>
          <w:lang w:val="en-ID"/>
        </w:rPr>
        <w:t>insertFirst</w:t>
      </w:r>
      <w:r w:rsidRPr="00BB1FA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BB1FA6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25</w:t>
      </w:r>
      <w:r w:rsidRPr="00BB1FA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BB1FA6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39462CD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E9F099E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linkedList.</w:t>
      </w:r>
      <w:r w:rsidRPr="00BB1FA6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display</w:t>
      </w:r>
      <w:r w:rsidRPr="00BB1FA6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640E69C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2DBE462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B1FA6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B1FA6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BB1FA6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8D56B27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1E7C920F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0324E90" w14:textId="04A4BE9D" w:rsidR="005D2636" w:rsidRPr="00EA6CD5" w:rsidRDefault="005D2636" w:rsidP="005B332B">
      <w:pPr>
        <w:shd w:val="clear" w:color="auto" w:fill="FFFFFF"/>
        <w:spacing w:after="240"/>
        <w:jc w:val="left"/>
        <w:rPr>
          <w:b/>
        </w:rPr>
      </w:pP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501CC965" w:rsidR="005D2636" w:rsidRDefault="00444D5B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444D5B">
              <w:rPr>
                <w:color w:val="B7B7B7"/>
              </w:rPr>
              <w:drawing>
                <wp:inline distT="0" distB="0" distL="0" distR="0" wp14:anchorId="7B670533" wp14:editId="3A3F69BE">
                  <wp:extent cx="6206490" cy="693420"/>
                  <wp:effectExtent l="0" t="0" r="3810" b="0"/>
                  <wp:docPr id="206245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453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444D5B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7ADB27A1" w:rsidR="005D2636" w:rsidRPr="00FE5B39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 w:rsidRPr="00FE5B39">
              <w:rPr>
                <w:b/>
              </w:rPr>
              <w:t>Gambar</w:t>
            </w:r>
            <w:r w:rsidR="00601C07" w:rsidRPr="00FE5B39">
              <w:rPr>
                <w:b/>
              </w:rPr>
              <w:t xml:space="preserve"> 1</w:t>
            </w:r>
            <w:r w:rsidRPr="00FE5B39">
              <w:rPr>
                <w:b/>
              </w:rPr>
              <w:t xml:space="preserve">. </w:t>
            </w:r>
            <w:r w:rsidR="00E0212A" w:rsidRPr="00FE5B39">
              <w:rPr>
                <w:bCs/>
              </w:rPr>
              <w:t xml:space="preserve">Output Code LinkedList Latihan 1 Minggu </w:t>
            </w:r>
            <w:r w:rsidR="00D12A6E">
              <w:rPr>
                <w:bCs/>
              </w:rPr>
              <w:t>3</w:t>
            </w:r>
            <w:r w:rsidR="00E0212A" w:rsidRPr="00FE5B39">
              <w:rPr>
                <w:bCs/>
              </w:rPr>
              <w:t>.</w:t>
            </w:r>
          </w:p>
          <w:p w14:paraId="2A4D8397" w14:textId="77777777" w:rsidR="00601C07" w:rsidRPr="00FE5B39" w:rsidRDefault="00601C07">
            <w:pPr>
              <w:widowControl w:val="0"/>
              <w:spacing w:line="240" w:lineRule="auto"/>
              <w:jc w:val="left"/>
              <w:rPr>
                <w:b/>
              </w:rPr>
            </w:pPr>
          </w:p>
          <w:p w14:paraId="2F5493EC" w14:textId="67D6C46D" w:rsidR="005E6A2D" w:rsidRPr="00444D5B" w:rsidRDefault="00601C07">
            <w:pPr>
              <w:widowControl w:val="0"/>
              <w:spacing w:line="240" w:lineRule="auto"/>
              <w:jc w:val="left"/>
            </w:pPr>
            <w:r w:rsidRPr="00444D5B">
              <w:lastRenderedPageBreak/>
              <w:t xml:space="preserve">Pada gambar tersbut kita diminta untuk </w:t>
            </w:r>
            <w:r w:rsidR="00444D5B" w:rsidRPr="00444D5B">
              <w:t>membuat circular linkedlist yang ada fitur insertFirst dan insertLast, insertFirst digunakan untuk menyisipkan n</w:t>
            </w:r>
            <w:r w:rsidR="00444D5B">
              <w:t>ode dibagian depan dari linkedlist, dan jika insertLast digunakan untuk menyisipkan node dibagian belakang dari linkedlist.</w:t>
            </w:r>
          </w:p>
        </w:tc>
      </w:tr>
    </w:tbl>
    <w:p w14:paraId="0010A5C0" w14:textId="2873BB24" w:rsidR="005D2636" w:rsidRPr="00444D5B" w:rsidRDefault="005D2636">
      <w:pPr>
        <w:rPr>
          <w:b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444D5B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444D5B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5D2636" w:rsidRPr="00444D5B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444D5B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74E556AD" w14:textId="1639B622" w:rsidR="005D2636" w:rsidRPr="00444D5B" w:rsidRDefault="005D2636" w:rsidP="005E6A2D">
      <w:bookmarkStart w:id="3" w:name="_heading=h.2et92p0" w:colFirst="0" w:colLast="0"/>
      <w:bookmarkEnd w:id="3"/>
    </w:p>
    <w:p w14:paraId="1D3B1CBE" w14:textId="77777777" w:rsidR="005D2636" w:rsidRPr="00444D5B" w:rsidRDefault="00000000">
      <w:r w:rsidRPr="00444D5B">
        <w:t xml:space="preserve"> </w:t>
      </w:r>
    </w:p>
    <w:sectPr w:rsidR="005D2636" w:rsidRPr="00444D5B">
      <w:headerReference w:type="default" r:id="rId13"/>
      <w:footerReference w:type="default" r:id="rId14"/>
      <w:footerReference w:type="first" r:id="rId15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7405" w14:textId="77777777" w:rsidR="00BC6549" w:rsidRDefault="00BC6549">
      <w:pPr>
        <w:spacing w:line="240" w:lineRule="auto"/>
      </w:pPr>
      <w:r>
        <w:separator/>
      </w:r>
    </w:p>
  </w:endnote>
  <w:endnote w:type="continuationSeparator" w:id="0">
    <w:p w14:paraId="66786560" w14:textId="77777777" w:rsidR="00BC6549" w:rsidRDefault="00BC6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Ganjil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E762" w14:textId="77777777" w:rsidR="00BC6549" w:rsidRDefault="00BC6549">
      <w:pPr>
        <w:spacing w:line="240" w:lineRule="auto"/>
      </w:pPr>
      <w:r>
        <w:separator/>
      </w:r>
    </w:p>
  </w:footnote>
  <w:footnote w:type="continuationSeparator" w:id="0">
    <w:p w14:paraId="1007F565" w14:textId="77777777" w:rsidR="00BC6549" w:rsidRDefault="00BC6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6C892804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 xml:space="preserve">Praktikum Algoritma dan Struktur Data Ke-XX — </w:t>
    </w:r>
    <w:r w:rsidR="008B4C7F">
      <w:rPr>
        <w:b/>
        <w:sz w:val="20"/>
        <w:szCs w:val="20"/>
        <w:lang w:val="sv-SE"/>
      </w:rPr>
      <w:t>Circular LinkedList</w:t>
    </w:r>
  </w:p>
  <w:p w14:paraId="5EA03B41" w14:textId="77777777" w:rsidR="005D2636" w:rsidRDefault="00000000">
    <w:r>
      <w:pict w14:anchorId="38190A44">
        <v:rect id="_x0000_i1034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76A53"/>
    <w:multiLevelType w:val="multilevel"/>
    <w:tmpl w:val="63F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1"/>
  </w:num>
  <w:num w:numId="2" w16cid:durableId="2010013373">
    <w:abstractNumId w:val="0"/>
  </w:num>
  <w:num w:numId="3" w16cid:durableId="1295480471">
    <w:abstractNumId w:val="2"/>
  </w:num>
  <w:num w:numId="4" w16cid:durableId="1247300168">
    <w:abstractNumId w:val="3"/>
  </w:num>
  <w:num w:numId="5" w16cid:durableId="1361592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573DF"/>
    <w:rsid w:val="00071419"/>
    <w:rsid w:val="00091887"/>
    <w:rsid w:val="000C4CF3"/>
    <w:rsid w:val="001452D7"/>
    <w:rsid w:val="001560EA"/>
    <w:rsid w:val="00444D5B"/>
    <w:rsid w:val="005B332B"/>
    <w:rsid w:val="005D2636"/>
    <w:rsid w:val="005E6A2D"/>
    <w:rsid w:val="00601C07"/>
    <w:rsid w:val="00893CFC"/>
    <w:rsid w:val="008B0301"/>
    <w:rsid w:val="008B4C7F"/>
    <w:rsid w:val="00900147"/>
    <w:rsid w:val="009A151C"/>
    <w:rsid w:val="00A10315"/>
    <w:rsid w:val="00BB1FA6"/>
    <w:rsid w:val="00BC6549"/>
    <w:rsid w:val="00D0031D"/>
    <w:rsid w:val="00D12A6E"/>
    <w:rsid w:val="00D13F60"/>
    <w:rsid w:val="00DC4766"/>
    <w:rsid w:val="00E0212A"/>
    <w:rsid w:val="00EA6CD5"/>
    <w:rsid w:val="00EB21A6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ghlight.hohli.com/index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783E33-68BB-448B-B78F-4E531A00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22</cp:revision>
  <dcterms:created xsi:type="dcterms:W3CDTF">2023-09-22T12:43:00Z</dcterms:created>
  <dcterms:modified xsi:type="dcterms:W3CDTF">2023-10-31T14:20:00Z</dcterms:modified>
</cp:coreProperties>
</file>