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29082" w14:textId="77777777" w:rsidR="0019230A" w:rsidRDefault="005D3A02">
      <w:pPr>
        <w:rPr>
          <w:rFonts w:ascii="Arial Narrow" w:hAnsi="Arial Narrow"/>
          <w:sz w:val="24"/>
          <w:szCs w:val="24"/>
        </w:rPr>
      </w:pPr>
      <w:r w:rsidRPr="005D3A02">
        <w:rPr>
          <w:rFonts w:ascii="Arial Narrow" w:hAnsi="Arial Narrow"/>
          <w:sz w:val="24"/>
          <w:szCs w:val="24"/>
        </w:rPr>
        <w:t>Muhammad Yusuf</w:t>
      </w:r>
      <w:r w:rsidRPr="005D3A02">
        <w:rPr>
          <w:rFonts w:ascii="Arial Narrow" w:hAnsi="Arial Narrow"/>
          <w:sz w:val="24"/>
          <w:szCs w:val="24"/>
        </w:rPr>
        <w:br/>
        <w:t>122140193</w:t>
      </w:r>
      <w:r w:rsidRPr="005D3A02">
        <w:rPr>
          <w:rFonts w:ascii="Arial Narrow" w:hAnsi="Arial Narrow"/>
          <w:sz w:val="24"/>
          <w:szCs w:val="24"/>
        </w:rPr>
        <w:br/>
        <w:t>Basis Data RC</w:t>
      </w:r>
    </w:p>
    <w:p w14:paraId="4655E178" w14:textId="71057150" w:rsidR="00DB0845" w:rsidRDefault="00DB0845" w:rsidP="00DB0845">
      <w:pPr>
        <w:jc w:val="center"/>
        <w:rPr>
          <w:rFonts w:ascii="Arial Narrow" w:hAnsi="Arial Narrow"/>
          <w:sz w:val="24"/>
          <w:szCs w:val="24"/>
        </w:rPr>
      </w:pPr>
      <w:r>
        <w:rPr>
          <w:rFonts w:ascii="Arial Narrow" w:hAnsi="Arial Narrow"/>
          <w:sz w:val="24"/>
          <w:szCs w:val="24"/>
        </w:rPr>
        <w:t>Tugas 1</w:t>
      </w:r>
    </w:p>
    <w:p w14:paraId="663A774F" w14:textId="77777777" w:rsidR="0019230A" w:rsidRDefault="0019230A">
      <w:pPr>
        <w:rPr>
          <w:rFonts w:ascii="Arial Narrow" w:hAnsi="Arial Narrow"/>
          <w:sz w:val="24"/>
          <w:szCs w:val="24"/>
        </w:rPr>
      </w:pPr>
    </w:p>
    <w:p w14:paraId="281E515D" w14:textId="498841AB" w:rsidR="0019230A" w:rsidRDefault="001E1B8D" w:rsidP="001E1B8D">
      <w:pPr>
        <w:pStyle w:val="ListParagraph"/>
        <w:numPr>
          <w:ilvl w:val="0"/>
          <w:numId w:val="1"/>
        </w:numPr>
        <w:ind w:left="426" w:hanging="426"/>
        <w:rPr>
          <w:rFonts w:ascii="Arial Narrow" w:hAnsi="Arial Narrow"/>
          <w:sz w:val="24"/>
          <w:szCs w:val="24"/>
          <w:lang w:val="sv-SE"/>
        </w:rPr>
      </w:pPr>
      <w:r w:rsidRPr="001E1B8D">
        <w:rPr>
          <w:rFonts w:ascii="Arial Narrow" w:hAnsi="Arial Narrow"/>
          <w:sz w:val="24"/>
          <w:szCs w:val="24"/>
          <w:lang w:val="sv-SE"/>
        </w:rPr>
        <w:drawing>
          <wp:anchor distT="0" distB="0" distL="114300" distR="114300" simplePos="0" relativeHeight="251658240" behindDoc="0" locked="0" layoutInCell="1" allowOverlap="1" wp14:anchorId="5005849A" wp14:editId="5D93FCFB">
            <wp:simplePos x="0" y="0"/>
            <wp:positionH relativeFrom="margin">
              <wp:align>center</wp:align>
            </wp:positionH>
            <wp:positionV relativeFrom="paragraph">
              <wp:posOffset>478790</wp:posOffset>
            </wp:positionV>
            <wp:extent cx="5276850" cy="2011680"/>
            <wp:effectExtent l="0" t="0" r="0" b="7620"/>
            <wp:wrapTopAndBottom/>
            <wp:docPr id="853962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62804" name=""/>
                    <pic:cNvPicPr/>
                  </pic:nvPicPr>
                  <pic:blipFill>
                    <a:blip r:embed="rId5">
                      <a:extLst>
                        <a:ext uri="{28A0092B-C50C-407E-A947-70E740481C1C}">
                          <a14:useLocalDpi xmlns:a14="http://schemas.microsoft.com/office/drawing/2010/main" val="0"/>
                        </a:ext>
                      </a:extLst>
                    </a:blip>
                    <a:stretch>
                      <a:fillRect/>
                    </a:stretch>
                  </pic:blipFill>
                  <pic:spPr>
                    <a:xfrm>
                      <a:off x="0" y="0"/>
                      <a:ext cx="5276850" cy="2011680"/>
                    </a:xfrm>
                    <a:prstGeom prst="rect">
                      <a:avLst/>
                    </a:prstGeom>
                  </pic:spPr>
                </pic:pic>
              </a:graphicData>
            </a:graphic>
            <wp14:sizeRelH relativeFrom="margin">
              <wp14:pctWidth>0</wp14:pctWidth>
            </wp14:sizeRelH>
            <wp14:sizeRelV relativeFrom="margin">
              <wp14:pctHeight>0</wp14:pctHeight>
            </wp14:sizeRelV>
          </wp:anchor>
        </w:drawing>
      </w:r>
      <w:r w:rsidR="0019230A" w:rsidRPr="0019230A">
        <w:rPr>
          <w:rFonts w:ascii="Arial Narrow" w:hAnsi="Arial Narrow"/>
          <w:sz w:val="24"/>
          <w:szCs w:val="24"/>
          <w:lang w:val="sv-SE"/>
        </w:rPr>
        <w:t>Buat analisis terkait agregasi halaman 12 berubah menjadi gambar ha</w:t>
      </w:r>
      <w:r w:rsidR="0019230A">
        <w:rPr>
          <w:rFonts w:ascii="Arial Narrow" w:hAnsi="Arial Narrow"/>
          <w:sz w:val="24"/>
          <w:szCs w:val="24"/>
          <w:lang w:val="sv-SE"/>
        </w:rPr>
        <w:t>laman 14 pada materi ke 5 ER Modeling Advanced.</w:t>
      </w:r>
    </w:p>
    <w:p w14:paraId="75B9237D" w14:textId="50864169" w:rsidR="001E1B8D" w:rsidRDefault="001E1B8D" w:rsidP="001E1B8D">
      <w:pPr>
        <w:pStyle w:val="ListParagraph"/>
        <w:rPr>
          <w:rFonts w:ascii="Arial Narrow" w:hAnsi="Arial Narrow"/>
          <w:sz w:val="24"/>
          <w:szCs w:val="24"/>
          <w:lang w:val="sv-SE"/>
        </w:rPr>
      </w:pPr>
    </w:p>
    <w:p w14:paraId="3977A146" w14:textId="4086F670" w:rsidR="001E1B8D" w:rsidRPr="001711AC" w:rsidRDefault="001711AC" w:rsidP="00BE3B6B">
      <w:pPr>
        <w:pStyle w:val="ListParagraph"/>
        <w:ind w:left="426"/>
        <w:jc w:val="both"/>
        <w:rPr>
          <w:rFonts w:ascii="Arial Narrow" w:hAnsi="Arial Narrow"/>
          <w:sz w:val="24"/>
          <w:szCs w:val="24"/>
          <w:lang w:val="sv-SE"/>
        </w:rPr>
      </w:pPr>
      <w:r w:rsidRPr="001711AC">
        <w:rPr>
          <w:rFonts w:ascii="Arial Narrow" w:hAnsi="Arial Narrow"/>
          <w:sz w:val="24"/>
          <w:szCs w:val="24"/>
          <w:lang w:val="sv-SE"/>
        </w:rPr>
        <w:t xml:space="preserve">Analisis terkait apa yang terjadi diatas adalah </w:t>
      </w:r>
      <w:r>
        <w:rPr>
          <w:rFonts w:ascii="Arial Narrow" w:hAnsi="Arial Narrow"/>
          <w:sz w:val="24"/>
          <w:szCs w:val="24"/>
          <w:lang w:val="sv-SE"/>
        </w:rPr>
        <w:t>p</w:t>
      </w:r>
      <w:r w:rsidRPr="001711AC">
        <w:rPr>
          <w:rFonts w:ascii="Arial Narrow" w:hAnsi="Arial Narrow"/>
          <w:sz w:val="24"/>
          <w:szCs w:val="24"/>
          <w:lang w:val="sv-SE"/>
        </w:rPr>
        <w:t>ada ER Diagram di halaman 12, terdapat duplikasi atau redundansi antara dua relasi, yaitu works-on dan manages. Relasi manages terhubung dengan semua relasi works-on, sementara tidak semua relasi works-on terhubung dengan relasi manages. Hal ini menunjukkan bahwa beberapa pekerja bekerja pada suatu proyek tanpa melalui manajer. Oleh karena itu, diperlukan penerapan konsep Aggregation pada ER diagram ini untuk mengatasi masalah tersebut tanpa mengorbankan informasi. Dalam konsep Aggregation, kita membuat entitas baru yang berisi beberapa entitas dan relasi yang saling terhubung, memungkinkan kita untuk merelasikan relasi dengan relasi. Dalam kasus ini, terdapat tiga entitas (job, employee, dan branch) yang semuanya terhubung melalui satu relasi, yaitu works-on. Setelah penggabungan menjadi satu entitas, kita dapat menghubungkan relasi works-on dengan relasi manages, yang juga terhubung dengan entitas manager. Dengan demikian, ER Diagram tersebut telah menerapkan konsep Aggregation untuk mengurangi redundansi informasi dan memastikan kelengkapan data.</w:t>
      </w:r>
    </w:p>
    <w:p w14:paraId="3D72C91B" w14:textId="77777777" w:rsidR="001E1B8D" w:rsidRPr="001711AC" w:rsidRDefault="001E1B8D" w:rsidP="001E1B8D">
      <w:pPr>
        <w:pStyle w:val="ListParagraph"/>
        <w:rPr>
          <w:rFonts w:ascii="Arial Narrow" w:hAnsi="Arial Narrow"/>
          <w:sz w:val="24"/>
          <w:szCs w:val="24"/>
          <w:lang w:val="sv-SE"/>
        </w:rPr>
      </w:pPr>
    </w:p>
    <w:p w14:paraId="742A04DF" w14:textId="115D0AE5" w:rsidR="009431E9" w:rsidRDefault="0019230A" w:rsidP="001E1B8D">
      <w:pPr>
        <w:pStyle w:val="ListParagraph"/>
        <w:numPr>
          <w:ilvl w:val="0"/>
          <w:numId w:val="1"/>
        </w:numPr>
        <w:ind w:left="426" w:hanging="426"/>
        <w:rPr>
          <w:rFonts w:ascii="Arial Narrow" w:hAnsi="Arial Narrow"/>
          <w:sz w:val="24"/>
          <w:szCs w:val="24"/>
          <w:lang w:val="sv-SE"/>
        </w:rPr>
      </w:pPr>
      <w:r w:rsidRPr="0019230A">
        <w:rPr>
          <w:rFonts w:ascii="Arial Narrow" w:hAnsi="Arial Narrow"/>
          <w:sz w:val="24"/>
          <w:szCs w:val="24"/>
          <w:lang w:val="sv-SE"/>
        </w:rPr>
        <w:t>Kerjakan exercise 2 halaman 31 pada materi 6 Relational Model</w:t>
      </w:r>
      <w:r>
        <w:rPr>
          <w:rFonts w:ascii="Arial Narrow" w:hAnsi="Arial Narrow"/>
          <w:sz w:val="24"/>
          <w:szCs w:val="24"/>
          <w:lang w:val="sv-SE"/>
        </w:rPr>
        <w:t>.</w:t>
      </w:r>
    </w:p>
    <w:p w14:paraId="42A4F0D3" w14:textId="607BE726" w:rsidR="009431E9" w:rsidRDefault="009431E9" w:rsidP="001E1B8D">
      <w:pPr>
        <w:pStyle w:val="ListParagraph"/>
        <w:numPr>
          <w:ilvl w:val="0"/>
          <w:numId w:val="2"/>
        </w:numPr>
        <w:ind w:left="709" w:hanging="284"/>
        <w:rPr>
          <w:rFonts w:ascii="Arial Narrow" w:hAnsi="Arial Narrow"/>
          <w:sz w:val="24"/>
          <w:szCs w:val="24"/>
        </w:rPr>
      </w:pPr>
      <w:r w:rsidRPr="009431E9">
        <w:rPr>
          <w:rFonts w:ascii="Arial Narrow" w:hAnsi="Arial Narrow"/>
          <w:sz w:val="24"/>
          <w:szCs w:val="24"/>
        </w:rPr>
        <w:t>Give potential constraint violations when update the info of a department</w:t>
      </w:r>
    </w:p>
    <w:p w14:paraId="08546724" w14:textId="77777777" w:rsidR="001E1B8D" w:rsidRDefault="009431E9" w:rsidP="001E1B8D">
      <w:pPr>
        <w:pStyle w:val="ListParagraph"/>
        <w:numPr>
          <w:ilvl w:val="0"/>
          <w:numId w:val="2"/>
        </w:numPr>
        <w:ind w:left="1134"/>
        <w:rPr>
          <w:rFonts w:ascii="Arial Narrow" w:hAnsi="Arial Narrow"/>
          <w:b/>
          <w:bCs/>
          <w:sz w:val="24"/>
          <w:szCs w:val="24"/>
        </w:rPr>
      </w:pPr>
      <w:r w:rsidRPr="00DA26B3">
        <w:rPr>
          <w:rFonts w:ascii="Arial Narrow" w:hAnsi="Arial Narrow"/>
          <w:b/>
          <w:bCs/>
          <w:sz w:val="24"/>
          <w:szCs w:val="24"/>
        </w:rPr>
        <w:t>Dname</w:t>
      </w:r>
    </w:p>
    <w:p w14:paraId="112AF739" w14:textId="33F2E553" w:rsidR="00D06088" w:rsidRPr="001E1B8D" w:rsidRDefault="00D06088" w:rsidP="00705780">
      <w:pPr>
        <w:pStyle w:val="ListParagraph"/>
        <w:ind w:left="1134"/>
        <w:jc w:val="both"/>
        <w:rPr>
          <w:rFonts w:ascii="Arial Narrow" w:hAnsi="Arial Narrow"/>
          <w:b/>
          <w:bCs/>
          <w:sz w:val="24"/>
          <w:szCs w:val="24"/>
          <w:lang w:val="sv-SE"/>
        </w:rPr>
      </w:pPr>
      <w:r w:rsidRPr="001E1B8D">
        <w:rPr>
          <w:rFonts w:ascii="Arial Narrow" w:hAnsi="Arial Narrow"/>
          <w:sz w:val="24"/>
          <w:szCs w:val="24"/>
          <w:lang w:val="sv-SE"/>
        </w:rPr>
        <w:t>Ketika mengubah nama departemen menjadi nama yang sudah ada, ada potensi untuk melanggar batasan keutuhan data karena nama departemen harus unik di seluruh tabel untuk memastikan identifikasi departemen yang jelas dan tidak ambigu.</w:t>
      </w:r>
    </w:p>
    <w:p w14:paraId="7A734C1A" w14:textId="77777777" w:rsidR="001E1B8D" w:rsidRPr="001E1B8D" w:rsidRDefault="009431E9" w:rsidP="001E1B8D">
      <w:pPr>
        <w:pStyle w:val="ListParagraph"/>
        <w:numPr>
          <w:ilvl w:val="0"/>
          <w:numId w:val="2"/>
        </w:numPr>
        <w:ind w:left="1134"/>
        <w:rPr>
          <w:rFonts w:ascii="Arial Narrow" w:hAnsi="Arial Narrow"/>
          <w:b/>
          <w:bCs/>
          <w:sz w:val="24"/>
          <w:szCs w:val="24"/>
        </w:rPr>
      </w:pPr>
      <w:r w:rsidRPr="001E1B8D">
        <w:rPr>
          <w:rFonts w:ascii="Arial Narrow" w:hAnsi="Arial Narrow"/>
          <w:b/>
          <w:bCs/>
          <w:sz w:val="24"/>
          <w:szCs w:val="24"/>
          <w:lang w:val="sv-SE"/>
        </w:rPr>
        <w:t>Dnumber</w:t>
      </w:r>
    </w:p>
    <w:p w14:paraId="1AD90B44" w14:textId="282DA72E" w:rsidR="00D06088" w:rsidRPr="001E1B8D" w:rsidRDefault="00D06088" w:rsidP="0062144E">
      <w:pPr>
        <w:pStyle w:val="ListParagraph"/>
        <w:ind w:left="1134"/>
        <w:jc w:val="both"/>
        <w:rPr>
          <w:rFonts w:ascii="Arial Narrow" w:hAnsi="Arial Narrow"/>
          <w:b/>
          <w:bCs/>
          <w:sz w:val="24"/>
          <w:szCs w:val="24"/>
        </w:rPr>
      </w:pPr>
      <w:r w:rsidRPr="0062144E">
        <w:rPr>
          <w:rFonts w:ascii="Arial Narrow" w:hAnsi="Arial Narrow"/>
          <w:sz w:val="24"/>
          <w:szCs w:val="24"/>
          <w:lang w:val="sv-SE"/>
        </w:rPr>
        <w:t>Mengubah Dnumber bisa menyebabkan pelanggaran batasan keutuhan data karena Dnumber adalah kunci asing di beberapa tabel, termasuk Employee, Dept_Location, dan project. Mengubah nilai Dnumber memerlukan pembaruan semua referensi ke nilai Dnumber yang lama di semua tabel terkait.</w:t>
      </w:r>
    </w:p>
    <w:p w14:paraId="6A398ADB" w14:textId="77777777" w:rsidR="001E1B8D" w:rsidRDefault="009431E9" w:rsidP="001E1B8D">
      <w:pPr>
        <w:pStyle w:val="ListParagraph"/>
        <w:numPr>
          <w:ilvl w:val="0"/>
          <w:numId w:val="2"/>
        </w:numPr>
        <w:ind w:left="1134"/>
        <w:rPr>
          <w:rFonts w:ascii="Arial Narrow" w:hAnsi="Arial Narrow"/>
          <w:b/>
          <w:sz w:val="24"/>
          <w:szCs w:val="24"/>
        </w:rPr>
      </w:pPr>
      <w:r w:rsidRPr="00DA26B3">
        <w:rPr>
          <w:rFonts w:ascii="Arial Narrow" w:hAnsi="Arial Narrow"/>
          <w:b/>
          <w:sz w:val="24"/>
          <w:szCs w:val="24"/>
        </w:rPr>
        <w:t>Mgr_ssn</w:t>
      </w:r>
    </w:p>
    <w:p w14:paraId="6BC26AE5" w14:textId="15F16EEF" w:rsidR="00D06088" w:rsidRPr="001E1B8D" w:rsidRDefault="00D06088" w:rsidP="0062144E">
      <w:pPr>
        <w:pStyle w:val="ListParagraph"/>
        <w:ind w:left="1134"/>
        <w:jc w:val="both"/>
        <w:rPr>
          <w:rFonts w:ascii="Arial Narrow" w:hAnsi="Arial Narrow"/>
          <w:b/>
          <w:sz w:val="24"/>
          <w:szCs w:val="24"/>
        </w:rPr>
      </w:pPr>
      <w:r w:rsidRPr="0062144E">
        <w:rPr>
          <w:rFonts w:ascii="Arial Narrow" w:hAnsi="Arial Narrow"/>
          <w:sz w:val="24"/>
          <w:szCs w:val="24"/>
          <w:lang w:val="sv-SE"/>
        </w:rPr>
        <w:lastRenderedPageBreak/>
        <w:t xml:space="preserve">Ketika mengubah nilai Mgr_ssn yang tidak ada di tabel Employee, dapat menyebabkan pelanggaran batasan keutuhan data karena Mgr_ssn adalah referensi dari kolom Ssn di tabel Employee. </w:t>
      </w:r>
      <w:r w:rsidRPr="001E1B8D">
        <w:rPr>
          <w:rFonts w:ascii="Arial Narrow" w:hAnsi="Arial Narrow"/>
          <w:sz w:val="24"/>
          <w:szCs w:val="24"/>
          <w:lang w:val="sv-SE"/>
        </w:rPr>
        <w:t>Nilai Mgr_ssn harus ada dan valid di kolom Ssn Employee.</w:t>
      </w:r>
    </w:p>
    <w:p w14:paraId="59106C26" w14:textId="77777777" w:rsidR="001E1B8D" w:rsidRDefault="009431E9" w:rsidP="001E1B8D">
      <w:pPr>
        <w:pStyle w:val="ListParagraph"/>
        <w:numPr>
          <w:ilvl w:val="0"/>
          <w:numId w:val="2"/>
        </w:numPr>
        <w:ind w:left="1134"/>
        <w:rPr>
          <w:rFonts w:ascii="Arial Narrow" w:hAnsi="Arial Narrow"/>
          <w:b/>
          <w:bCs/>
          <w:sz w:val="24"/>
          <w:szCs w:val="24"/>
        </w:rPr>
      </w:pPr>
      <w:r w:rsidRPr="00DA26B3">
        <w:rPr>
          <w:rFonts w:ascii="Arial Narrow" w:hAnsi="Arial Narrow"/>
          <w:b/>
          <w:bCs/>
          <w:sz w:val="24"/>
          <w:szCs w:val="24"/>
        </w:rPr>
        <w:t>Mgr_start_date</w:t>
      </w:r>
    </w:p>
    <w:p w14:paraId="7A195CB9" w14:textId="06F3FBD2" w:rsidR="00D06088" w:rsidRPr="0062144E" w:rsidRDefault="00D06088" w:rsidP="0062144E">
      <w:pPr>
        <w:pStyle w:val="ListParagraph"/>
        <w:ind w:left="1134"/>
        <w:jc w:val="both"/>
        <w:rPr>
          <w:rFonts w:ascii="Arial Narrow" w:hAnsi="Arial Narrow"/>
          <w:sz w:val="24"/>
          <w:szCs w:val="24"/>
          <w:lang w:val="sv-SE"/>
        </w:rPr>
      </w:pPr>
      <w:r w:rsidRPr="001E1B8D">
        <w:rPr>
          <w:rFonts w:ascii="Arial Narrow" w:hAnsi="Arial Narrow"/>
          <w:sz w:val="24"/>
          <w:szCs w:val="24"/>
          <w:lang w:val="sv-SE"/>
        </w:rPr>
        <w:t>Mengubah Mgr_start_date tidak akan menyebabkan pelanggaran batasan keutuhan data karena kolom ini tidak memiliki keterkaitan dengan tabel lain dan bukan merupakan kunci utama di tabel departemen.</w:t>
      </w:r>
    </w:p>
    <w:p w14:paraId="57CF8FB3" w14:textId="77777777" w:rsidR="009431E9" w:rsidRDefault="009431E9" w:rsidP="001E1B8D">
      <w:pPr>
        <w:pStyle w:val="ListParagraph"/>
        <w:numPr>
          <w:ilvl w:val="0"/>
          <w:numId w:val="2"/>
        </w:numPr>
        <w:ind w:left="709" w:hanging="284"/>
        <w:rPr>
          <w:rFonts w:ascii="Arial Narrow" w:hAnsi="Arial Narrow"/>
          <w:sz w:val="24"/>
          <w:szCs w:val="24"/>
        </w:rPr>
      </w:pPr>
      <w:r w:rsidRPr="009431E9">
        <w:rPr>
          <w:rFonts w:ascii="Arial Narrow" w:hAnsi="Arial Narrow"/>
          <w:sz w:val="24"/>
          <w:szCs w:val="24"/>
        </w:rPr>
        <w:t>Actions and consequences to avoid constraint violations when deleting a department:</w:t>
      </w:r>
    </w:p>
    <w:p w14:paraId="38A889B1" w14:textId="77777777" w:rsidR="003D7D9B" w:rsidRDefault="009431E9" w:rsidP="003D7D9B">
      <w:pPr>
        <w:pStyle w:val="ListParagraph"/>
        <w:numPr>
          <w:ilvl w:val="0"/>
          <w:numId w:val="2"/>
        </w:numPr>
        <w:ind w:left="1134"/>
        <w:rPr>
          <w:rFonts w:ascii="Arial Narrow" w:hAnsi="Arial Narrow"/>
          <w:b/>
          <w:sz w:val="24"/>
          <w:szCs w:val="24"/>
        </w:rPr>
      </w:pPr>
      <w:r w:rsidRPr="001520BD">
        <w:rPr>
          <w:rFonts w:ascii="Arial Narrow" w:hAnsi="Arial Narrow"/>
          <w:b/>
          <w:sz w:val="24"/>
          <w:szCs w:val="24"/>
        </w:rPr>
        <w:t>REJECT/RESTRICT</w:t>
      </w:r>
    </w:p>
    <w:p w14:paraId="52DC03D7" w14:textId="01B93164" w:rsidR="003F0D64" w:rsidRPr="0062144E" w:rsidRDefault="00514239" w:rsidP="0062144E">
      <w:pPr>
        <w:pStyle w:val="ListParagraph"/>
        <w:ind w:left="1134"/>
        <w:jc w:val="both"/>
        <w:rPr>
          <w:rFonts w:ascii="Arial Narrow" w:hAnsi="Arial Narrow"/>
          <w:sz w:val="24"/>
          <w:szCs w:val="24"/>
          <w:lang w:val="sv-SE"/>
        </w:rPr>
      </w:pPr>
      <w:r w:rsidRPr="0062144E">
        <w:rPr>
          <w:rFonts w:ascii="Arial Narrow" w:hAnsi="Arial Narrow"/>
          <w:sz w:val="24"/>
          <w:szCs w:val="24"/>
          <w:lang w:val="sv-SE"/>
        </w:rPr>
        <w:t>Menolak atau membatasi penghapusan data departemen jika masih ada entitas di tabel lain yang masih merujuk ke departemen yang akan dihapus, untuk mencegah kehilangan referensi data dan menjaga konsistensi database.</w:t>
      </w:r>
    </w:p>
    <w:p w14:paraId="7A1902B6" w14:textId="77777777" w:rsidR="003D7D9B" w:rsidRDefault="009431E9" w:rsidP="003D7D9B">
      <w:pPr>
        <w:pStyle w:val="ListParagraph"/>
        <w:numPr>
          <w:ilvl w:val="0"/>
          <w:numId w:val="2"/>
        </w:numPr>
        <w:ind w:left="1134"/>
        <w:rPr>
          <w:rFonts w:ascii="Arial Narrow" w:hAnsi="Arial Narrow"/>
          <w:b/>
          <w:bCs/>
          <w:sz w:val="24"/>
          <w:szCs w:val="24"/>
        </w:rPr>
      </w:pPr>
      <w:r w:rsidRPr="001520BD">
        <w:rPr>
          <w:rFonts w:ascii="Arial Narrow" w:hAnsi="Arial Narrow"/>
          <w:b/>
          <w:bCs/>
          <w:sz w:val="24"/>
          <w:szCs w:val="24"/>
        </w:rPr>
        <w:t>CASCADE</w:t>
      </w:r>
    </w:p>
    <w:p w14:paraId="0CD8590A" w14:textId="2A36243D" w:rsidR="00514239" w:rsidRPr="0062144E" w:rsidRDefault="00514239" w:rsidP="0062144E">
      <w:pPr>
        <w:pStyle w:val="ListParagraph"/>
        <w:ind w:left="1134"/>
        <w:jc w:val="both"/>
        <w:rPr>
          <w:rFonts w:ascii="Arial Narrow" w:hAnsi="Arial Narrow"/>
          <w:sz w:val="24"/>
          <w:szCs w:val="24"/>
          <w:lang w:val="sv-SE"/>
        </w:rPr>
      </w:pPr>
      <w:r w:rsidRPr="0062144E">
        <w:rPr>
          <w:rFonts w:ascii="Arial Narrow" w:hAnsi="Arial Narrow"/>
          <w:sz w:val="24"/>
          <w:szCs w:val="24"/>
          <w:lang w:val="sv-SE"/>
        </w:rPr>
        <w:t>Menghapus secara otomatis semua entitas di tabel lain yang merujuk ke departemen yang akan dihapus melalui kunci asing mereka, untuk memastikan tidak ada data yang terlantar.</w:t>
      </w:r>
    </w:p>
    <w:p w14:paraId="65B68A9F" w14:textId="77777777" w:rsidR="003D7D9B" w:rsidRDefault="009431E9" w:rsidP="003D7D9B">
      <w:pPr>
        <w:pStyle w:val="ListParagraph"/>
        <w:numPr>
          <w:ilvl w:val="0"/>
          <w:numId w:val="2"/>
        </w:numPr>
        <w:ind w:left="1134"/>
        <w:rPr>
          <w:rFonts w:ascii="Arial Narrow" w:hAnsi="Arial Narrow"/>
          <w:b/>
          <w:bCs/>
          <w:sz w:val="24"/>
          <w:szCs w:val="24"/>
        </w:rPr>
      </w:pPr>
      <w:r w:rsidRPr="001520BD">
        <w:rPr>
          <w:rFonts w:ascii="Arial Narrow" w:hAnsi="Arial Narrow"/>
          <w:b/>
          <w:bCs/>
          <w:sz w:val="24"/>
          <w:szCs w:val="24"/>
        </w:rPr>
        <w:t>SET TO NULL</w:t>
      </w:r>
    </w:p>
    <w:p w14:paraId="4754DD2A" w14:textId="15E5947E" w:rsidR="00000000" w:rsidRPr="0062144E" w:rsidRDefault="00514239" w:rsidP="0062144E">
      <w:pPr>
        <w:pStyle w:val="ListParagraph"/>
        <w:ind w:left="1134"/>
        <w:rPr>
          <w:rFonts w:ascii="Arial Narrow" w:hAnsi="Arial Narrow"/>
          <w:b/>
          <w:bCs/>
          <w:sz w:val="24"/>
          <w:szCs w:val="24"/>
          <w:lang w:val="sv-SE"/>
        </w:rPr>
      </w:pPr>
      <w:r w:rsidRPr="0062144E">
        <w:rPr>
          <w:rFonts w:ascii="Arial Narrow" w:hAnsi="Arial Narrow"/>
          <w:sz w:val="24"/>
          <w:szCs w:val="24"/>
          <w:lang w:val="sv-SE"/>
        </w:rPr>
        <w:t>Mengatur nilai referensi ke NULL jika memungkinkan, yang berarti nilai yang merujuk ke departemen yang dihapus akan diubah menjadi NULL. Namun, ini hanya memungkinkan jika kolom tersebut dapat menerima nilai NULL</w:t>
      </w:r>
      <w:r w:rsidR="0062144E">
        <w:rPr>
          <w:rFonts w:ascii="Arial Narrow" w:hAnsi="Arial Narrow"/>
          <w:sz w:val="24"/>
          <w:szCs w:val="24"/>
          <w:lang w:val="sv-SE"/>
        </w:rPr>
        <w:t>.</w:t>
      </w:r>
      <w:r w:rsidR="005D3A02" w:rsidRPr="0062144E">
        <w:rPr>
          <w:rFonts w:ascii="Arial Narrow" w:hAnsi="Arial Narrow"/>
          <w:bCs/>
          <w:sz w:val="24"/>
          <w:szCs w:val="24"/>
          <w:lang w:val="sv-SE"/>
        </w:rPr>
        <w:br/>
      </w:r>
    </w:p>
    <w:sectPr w:rsidR="00C036A9" w:rsidRPr="00621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953B9"/>
    <w:multiLevelType w:val="hybridMultilevel"/>
    <w:tmpl w:val="D0C000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47C1588"/>
    <w:multiLevelType w:val="hybridMultilevel"/>
    <w:tmpl w:val="663EDB7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49912803">
    <w:abstractNumId w:val="0"/>
  </w:num>
  <w:num w:numId="2" w16cid:durableId="1219051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36C"/>
    <w:rsid w:val="001520BD"/>
    <w:rsid w:val="001711AC"/>
    <w:rsid w:val="0019230A"/>
    <w:rsid w:val="001E1B8D"/>
    <w:rsid w:val="003D4D1E"/>
    <w:rsid w:val="003D7D9B"/>
    <w:rsid w:val="003F0D64"/>
    <w:rsid w:val="00425191"/>
    <w:rsid w:val="00514239"/>
    <w:rsid w:val="005D3A02"/>
    <w:rsid w:val="0062144E"/>
    <w:rsid w:val="00705780"/>
    <w:rsid w:val="008373E5"/>
    <w:rsid w:val="008979C9"/>
    <w:rsid w:val="009431E9"/>
    <w:rsid w:val="00B5536C"/>
    <w:rsid w:val="00BE3B6B"/>
    <w:rsid w:val="00D06088"/>
    <w:rsid w:val="00DA26B3"/>
    <w:rsid w:val="00DB0845"/>
    <w:rsid w:val="00E34D9C"/>
    <w:rsid w:val="00FD1CAF"/>
    <w:rsid w:val="00FE2F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A3499"/>
  <w15:chartTrackingRefBased/>
  <w15:docId w15:val="{0FEA57FD-0046-4E61-8913-913C2E75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28</cp:revision>
  <dcterms:created xsi:type="dcterms:W3CDTF">2024-03-11T09:34:00Z</dcterms:created>
  <dcterms:modified xsi:type="dcterms:W3CDTF">2024-03-11T09:49:00Z</dcterms:modified>
</cp:coreProperties>
</file>